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3043"/>
        <w:gridCol w:w="2659"/>
        <w:gridCol w:w="3509"/>
      </w:tblGrid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664637" w:rsidRDefault="004E5FB6" w:rsidP="004767FA">
            <w:r w:rsidRPr="00664637">
              <w:t>Приложение № 1</w:t>
            </w:r>
          </w:p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  <w:r w:rsidRPr="00664637">
              <w:t>к техническому заданию</w:t>
            </w: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УТВЕРЖДАЮ</w:t>
            </w: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AA1919" w:rsidP="004E5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инженер </w:t>
            </w:r>
            <w:r w:rsidR="004E5FB6" w:rsidRPr="00C439AC">
              <w:rPr>
                <w:sz w:val="24"/>
                <w:szCs w:val="24"/>
              </w:rPr>
              <w:t>ТЭЦ-2</w:t>
            </w:r>
            <w:r w:rsidR="004E5FB6">
              <w:rPr>
                <w:sz w:val="24"/>
                <w:szCs w:val="24"/>
              </w:rPr>
              <w:t>1</w:t>
            </w: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C439AC">
              <w:rPr>
                <w:sz w:val="24"/>
                <w:szCs w:val="24"/>
              </w:rPr>
              <w:t>илиала ПАО «Мосэнерго»</w:t>
            </w: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4E5FB6" w:rsidP="004E5FB6">
            <w:pPr>
              <w:rPr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 xml:space="preserve">_____________ </w:t>
            </w:r>
            <w:r w:rsidR="00AA1919">
              <w:rPr>
                <w:sz w:val="24"/>
                <w:szCs w:val="24"/>
              </w:rPr>
              <w:t>Ю.Г.</w:t>
            </w:r>
            <w:r w:rsidR="004D34CE">
              <w:rPr>
                <w:sz w:val="24"/>
                <w:szCs w:val="24"/>
              </w:rPr>
              <w:t xml:space="preserve"> </w:t>
            </w:r>
            <w:r w:rsidR="00AA1919">
              <w:rPr>
                <w:sz w:val="24"/>
                <w:szCs w:val="24"/>
              </w:rPr>
              <w:t>Гром</w:t>
            </w:r>
            <w:r>
              <w:rPr>
                <w:sz w:val="24"/>
                <w:szCs w:val="24"/>
              </w:rPr>
              <w:t>ов</w:t>
            </w:r>
          </w:p>
        </w:tc>
      </w:tr>
      <w:tr w:rsidR="004E5FB6" w:rsidRPr="00C439AC" w:rsidTr="004767FA">
        <w:tc>
          <w:tcPr>
            <w:tcW w:w="3043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:rsidR="004E5FB6" w:rsidRPr="00C439AC" w:rsidRDefault="004E5FB6" w:rsidP="004767FA">
            <w:pPr>
              <w:rPr>
                <w:b/>
                <w:sz w:val="24"/>
                <w:szCs w:val="24"/>
              </w:rPr>
            </w:pPr>
          </w:p>
        </w:tc>
        <w:tc>
          <w:tcPr>
            <w:tcW w:w="3509" w:type="dxa"/>
            <w:shd w:val="clear" w:color="auto" w:fill="auto"/>
          </w:tcPr>
          <w:p w:rsidR="004E5FB6" w:rsidRPr="00C439AC" w:rsidRDefault="008B63E5" w:rsidP="004E5F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«____»______________2016</w:t>
            </w:r>
            <w:r w:rsidR="004E5FB6" w:rsidRPr="00C439AC">
              <w:rPr>
                <w:sz w:val="24"/>
                <w:szCs w:val="24"/>
              </w:rPr>
              <w:t xml:space="preserve"> г</w:t>
            </w:r>
          </w:p>
        </w:tc>
      </w:tr>
    </w:tbl>
    <w:p w:rsidR="004E5FB6" w:rsidRDefault="004E5FB6" w:rsidP="004E5FB6">
      <w:pPr>
        <w:ind w:left="360"/>
        <w:rPr>
          <w:b/>
          <w:sz w:val="24"/>
          <w:szCs w:val="24"/>
        </w:rPr>
      </w:pPr>
    </w:p>
    <w:p w:rsidR="004E5FB6" w:rsidRDefault="004E5FB6" w:rsidP="004E5FB6">
      <w:pPr>
        <w:ind w:left="360"/>
        <w:rPr>
          <w:b/>
          <w:sz w:val="24"/>
          <w:szCs w:val="24"/>
        </w:rPr>
      </w:pPr>
    </w:p>
    <w:p w:rsidR="004E5FB6" w:rsidRDefault="004E5FB6" w:rsidP="004E5FB6">
      <w:pPr>
        <w:ind w:left="360"/>
        <w:jc w:val="center"/>
        <w:rPr>
          <w:b/>
          <w:sz w:val="24"/>
          <w:szCs w:val="24"/>
        </w:rPr>
      </w:pPr>
      <w:r w:rsidRPr="004E5FB6">
        <w:rPr>
          <w:b/>
          <w:sz w:val="24"/>
          <w:szCs w:val="24"/>
        </w:rPr>
        <w:t>Ведомость объема работ</w:t>
      </w:r>
    </w:p>
    <w:p w:rsidR="00663D1A" w:rsidRPr="004E5FB6" w:rsidRDefault="00663D1A" w:rsidP="004E5FB6">
      <w:pPr>
        <w:ind w:left="360"/>
        <w:jc w:val="center"/>
        <w:rPr>
          <w:b/>
          <w:sz w:val="24"/>
          <w:szCs w:val="24"/>
        </w:rPr>
      </w:pPr>
    </w:p>
    <w:p w:rsidR="004E5FB6" w:rsidRDefault="00663D1A" w:rsidP="004E5FB6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B15536" w:rsidRPr="00B15536">
        <w:rPr>
          <w:b/>
          <w:sz w:val="24"/>
          <w:szCs w:val="24"/>
        </w:rPr>
        <w:t xml:space="preserve">Контроль эффективности </w:t>
      </w:r>
      <w:proofErr w:type="spellStart"/>
      <w:r w:rsidR="00B15536" w:rsidRPr="00B15536">
        <w:rPr>
          <w:b/>
          <w:sz w:val="24"/>
          <w:szCs w:val="24"/>
        </w:rPr>
        <w:t>пылегазо</w:t>
      </w:r>
      <w:r w:rsidR="006A5D6D">
        <w:rPr>
          <w:b/>
          <w:sz w:val="24"/>
          <w:szCs w:val="24"/>
        </w:rPr>
        <w:t>о</w:t>
      </w:r>
      <w:r w:rsidR="00B15536" w:rsidRPr="00B15536">
        <w:rPr>
          <w:b/>
          <w:sz w:val="24"/>
          <w:szCs w:val="24"/>
        </w:rPr>
        <w:t>чистных</w:t>
      </w:r>
      <w:proofErr w:type="spellEnd"/>
      <w:r w:rsidR="00B15536" w:rsidRPr="00B15536">
        <w:rPr>
          <w:b/>
          <w:sz w:val="24"/>
          <w:szCs w:val="24"/>
        </w:rPr>
        <w:t xml:space="preserve"> установок</w:t>
      </w:r>
      <w:r>
        <w:rPr>
          <w:b/>
          <w:sz w:val="24"/>
          <w:szCs w:val="24"/>
        </w:rPr>
        <w:t>» ТЭЦ-21 – филиал ПАО «Мосэнерго»</w:t>
      </w:r>
    </w:p>
    <w:p w:rsidR="00047224" w:rsidRPr="004E5FB6" w:rsidRDefault="00047224" w:rsidP="004E5FB6">
      <w:pPr>
        <w:ind w:left="360"/>
        <w:jc w:val="center"/>
        <w:rPr>
          <w:b/>
          <w:sz w:val="24"/>
          <w:szCs w:val="24"/>
        </w:rPr>
      </w:pPr>
    </w:p>
    <w:p w:rsidR="004E5FB6" w:rsidRPr="00A20730" w:rsidRDefault="004E5FB6" w:rsidP="004E5FB6">
      <w:pPr>
        <w:ind w:left="360"/>
        <w:jc w:val="center"/>
        <w:rPr>
          <w:b/>
          <w:sz w:val="24"/>
          <w:szCs w:val="24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6061"/>
      </w:tblGrid>
      <w:tr w:rsidR="004E5FB6" w:rsidRPr="00C439AC" w:rsidTr="004767FA">
        <w:tc>
          <w:tcPr>
            <w:tcW w:w="3150" w:type="dxa"/>
            <w:shd w:val="clear" w:color="auto" w:fill="auto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6061" w:type="dxa"/>
            <w:shd w:val="clear" w:color="auto" w:fill="auto"/>
          </w:tcPr>
          <w:p w:rsidR="004E5FB6" w:rsidRPr="00C439AC" w:rsidRDefault="004E5FB6" w:rsidP="008F4715">
            <w:pPr>
              <w:rPr>
                <w:b/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ТЭЦ-2</w:t>
            </w:r>
            <w:r>
              <w:rPr>
                <w:b/>
                <w:sz w:val="24"/>
                <w:szCs w:val="24"/>
              </w:rPr>
              <w:t>1</w:t>
            </w:r>
            <w:r w:rsidRPr="00C439AC">
              <w:rPr>
                <w:b/>
                <w:sz w:val="24"/>
                <w:szCs w:val="24"/>
              </w:rPr>
              <w:t xml:space="preserve"> филиал ПАО «Мосэнерго»</w:t>
            </w:r>
          </w:p>
        </w:tc>
      </w:tr>
      <w:tr w:rsidR="004E5FB6" w:rsidRPr="00C439AC" w:rsidTr="004767FA">
        <w:tc>
          <w:tcPr>
            <w:tcW w:w="3150" w:type="dxa"/>
            <w:shd w:val="clear" w:color="auto" w:fill="auto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6061" w:type="dxa"/>
            <w:shd w:val="clear" w:color="auto" w:fill="auto"/>
          </w:tcPr>
          <w:p w:rsidR="004E5FB6" w:rsidRPr="00C439AC" w:rsidRDefault="008F4715" w:rsidP="00476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Pr="008F4715">
              <w:rPr>
                <w:b/>
                <w:sz w:val="24"/>
                <w:szCs w:val="24"/>
              </w:rPr>
              <w:t>5412</w:t>
            </w:r>
            <w:r w:rsidR="001727F5">
              <w:rPr>
                <w:b/>
                <w:sz w:val="24"/>
                <w:szCs w:val="24"/>
              </w:rPr>
              <w:t>, г.</w:t>
            </w:r>
            <w:r w:rsidRPr="008F471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Москва, ул. Ижорская, д.9</w:t>
            </w:r>
          </w:p>
        </w:tc>
      </w:tr>
      <w:tr w:rsidR="004E5FB6" w:rsidRPr="00C439AC" w:rsidTr="004767FA">
        <w:tc>
          <w:tcPr>
            <w:tcW w:w="3150" w:type="dxa"/>
            <w:shd w:val="clear" w:color="auto" w:fill="auto"/>
          </w:tcPr>
          <w:p w:rsidR="004E5FB6" w:rsidRPr="009522C4" w:rsidRDefault="004E5FB6" w:rsidP="009522C4">
            <w:pPr>
              <w:pStyle w:val="Default"/>
            </w:pPr>
            <w:r w:rsidRPr="003505E7">
              <w:t>Фамилия, Имя и Отчество предс</w:t>
            </w:r>
            <w:r>
              <w:t>т</w:t>
            </w:r>
            <w:r w:rsidRPr="003505E7">
              <w:t>авителя филиала ПАО «Мосэнерго» с указанием должности</w:t>
            </w:r>
            <w:r>
              <w:t xml:space="preserve">, </w:t>
            </w:r>
            <w:r w:rsidRPr="003505E7">
              <w:t>контактного телефона и адреса электронной почты</w:t>
            </w:r>
          </w:p>
        </w:tc>
        <w:tc>
          <w:tcPr>
            <w:tcW w:w="6061" w:type="dxa"/>
            <w:shd w:val="clear" w:color="auto" w:fill="auto"/>
          </w:tcPr>
          <w:p w:rsidR="004E5FB6" w:rsidRDefault="00CE6F49" w:rsidP="00476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Войтенко Валерия Евгеньевна</w:t>
            </w:r>
          </w:p>
          <w:p w:rsidR="00DB3F38" w:rsidRDefault="00DB3F38" w:rsidP="00DB3F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Ведущий инженер</w:t>
            </w:r>
          </w:p>
          <w:p w:rsidR="00DB3F38" w:rsidRDefault="008A7D78" w:rsidP="00476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(495) 957-35-08</w:t>
            </w:r>
          </w:p>
          <w:p w:rsidR="004E5FB6" w:rsidRPr="00DB3F38" w:rsidRDefault="003E5602" w:rsidP="00DB3F38">
            <w:pPr>
              <w:rPr>
                <w:b/>
                <w:sz w:val="24"/>
                <w:szCs w:val="24"/>
              </w:rPr>
            </w:pPr>
            <w:hyperlink r:id="rId6" w:history="1">
              <w:r w:rsidR="00CE6F49">
                <w:rPr>
                  <w:rStyle w:val="a3"/>
                  <w:b/>
                  <w:sz w:val="24"/>
                  <w:szCs w:val="24"/>
                  <w:lang w:val="en-US"/>
                </w:rPr>
                <w:t>MikhalkinaVE</w:t>
              </w:r>
              <w:r w:rsidR="00DB3F38" w:rsidRPr="00D41EAF">
                <w:rPr>
                  <w:rStyle w:val="a3"/>
                  <w:b/>
                  <w:sz w:val="24"/>
                  <w:szCs w:val="24"/>
                </w:rPr>
                <w:t>@</w:t>
              </w:r>
              <w:r w:rsidR="00DB3F38" w:rsidRPr="00D41EAF">
                <w:rPr>
                  <w:rStyle w:val="a3"/>
                  <w:b/>
                  <w:sz w:val="24"/>
                  <w:szCs w:val="24"/>
                  <w:lang w:val="en-US"/>
                </w:rPr>
                <w:t>mosenergo</w:t>
              </w:r>
              <w:r w:rsidR="00DB3F38" w:rsidRPr="00D41EAF">
                <w:rPr>
                  <w:rStyle w:val="a3"/>
                  <w:b/>
                  <w:sz w:val="24"/>
                  <w:szCs w:val="24"/>
                </w:rPr>
                <w:t>.</w:t>
              </w:r>
              <w:r w:rsidR="00DB3F38" w:rsidRPr="00D41EAF">
                <w:rPr>
                  <w:rStyle w:val="a3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DB3F38" w:rsidRPr="00DB3F38" w:rsidRDefault="00DB3F38" w:rsidP="00DB3F38">
            <w:pPr>
              <w:rPr>
                <w:b/>
                <w:sz w:val="24"/>
                <w:szCs w:val="24"/>
              </w:rPr>
            </w:pPr>
          </w:p>
        </w:tc>
      </w:tr>
      <w:tr w:rsidR="004E5FB6" w:rsidRPr="00C439AC" w:rsidTr="004767FA">
        <w:tc>
          <w:tcPr>
            <w:tcW w:w="3150" w:type="dxa"/>
            <w:shd w:val="clear" w:color="auto" w:fill="auto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 xml:space="preserve">Сроки выполнения </w:t>
            </w:r>
          </w:p>
        </w:tc>
        <w:tc>
          <w:tcPr>
            <w:tcW w:w="6061" w:type="dxa"/>
            <w:shd w:val="clear" w:color="auto" w:fill="auto"/>
          </w:tcPr>
          <w:p w:rsidR="004E5FB6" w:rsidRPr="00C439AC" w:rsidRDefault="00AC00AA" w:rsidP="003E56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Июнь</w:t>
            </w:r>
            <w:bookmarkStart w:id="0" w:name="_GoBack"/>
            <w:bookmarkEnd w:id="0"/>
            <w:r w:rsidR="005A531F">
              <w:rPr>
                <w:b/>
                <w:sz w:val="24"/>
                <w:szCs w:val="24"/>
              </w:rPr>
              <w:t xml:space="preserve"> 2016 </w:t>
            </w:r>
          </w:p>
        </w:tc>
      </w:tr>
    </w:tbl>
    <w:p w:rsidR="004E5FB6" w:rsidRPr="00A20730" w:rsidRDefault="004E5FB6" w:rsidP="004E5FB6">
      <w:pPr>
        <w:ind w:left="360"/>
        <w:rPr>
          <w:b/>
          <w:sz w:val="24"/>
          <w:szCs w:val="24"/>
        </w:rPr>
      </w:pPr>
    </w:p>
    <w:p w:rsidR="008B63E5" w:rsidRDefault="008B63E5" w:rsidP="004E5FB6">
      <w:pPr>
        <w:tabs>
          <w:tab w:val="left" w:pos="709"/>
        </w:tabs>
        <w:ind w:left="459"/>
        <w:jc w:val="center"/>
        <w:rPr>
          <w:b/>
          <w:sz w:val="24"/>
          <w:szCs w:val="24"/>
        </w:rPr>
      </w:pPr>
    </w:p>
    <w:p w:rsidR="004E5FB6" w:rsidRDefault="004E5FB6" w:rsidP="004E5FB6">
      <w:pPr>
        <w:tabs>
          <w:tab w:val="left" w:pos="709"/>
        </w:tabs>
        <w:ind w:left="459"/>
        <w:jc w:val="center"/>
        <w:rPr>
          <w:b/>
          <w:sz w:val="24"/>
          <w:szCs w:val="24"/>
        </w:rPr>
      </w:pPr>
      <w:r w:rsidRPr="00D308E4">
        <w:rPr>
          <w:b/>
          <w:sz w:val="24"/>
          <w:szCs w:val="24"/>
        </w:rPr>
        <w:t>Объем работ</w:t>
      </w:r>
    </w:p>
    <w:p w:rsidR="004E5FB6" w:rsidRDefault="004E5FB6" w:rsidP="006D5E2F">
      <w:pPr>
        <w:tabs>
          <w:tab w:val="left" w:pos="709"/>
        </w:tabs>
        <w:jc w:val="both"/>
        <w:rPr>
          <w:b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5513"/>
        <w:gridCol w:w="1879"/>
        <w:gridCol w:w="1516"/>
      </w:tblGrid>
      <w:tr w:rsidR="006D5E2F" w:rsidTr="008B63E5">
        <w:tc>
          <w:tcPr>
            <w:tcW w:w="675" w:type="dxa"/>
          </w:tcPr>
          <w:p w:rsidR="006D5E2F" w:rsidRDefault="006D5E2F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r w:rsidRPr="006D5E2F">
              <w:rPr>
                <w:sz w:val="24"/>
                <w:szCs w:val="24"/>
                <w:lang w:val="en-US"/>
              </w:rPr>
              <w:t>№ п/п</w:t>
            </w:r>
          </w:p>
        </w:tc>
        <w:tc>
          <w:tcPr>
            <w:tcW w:w="5812" w:type="dxa"/>
          </w:tcPr>
          <w:p w:rsidR="006D5E2F" w:rsidRDefault="006D5E2F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D5E2F">
              <w:rPr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6D5E2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D5E2F">
              <w:rPr>
                <w:sz w:val="24"/>
                <w:szCs w:val="24"/>
                <w:lang w:val="en-US"/>
              </w:rPr>
              <w:t>работ</w:t>
            </w:r>
            <w:proofErr w:type="spellEnd"/>
          </w:p>
        </w:tc>
        <w:tc>
          <w:tcPr>
            <w:tcW w:w="1559" w:type="dxa"/>
          </w:tcPr>
          <w:p w:rsidR="006D5E2F" w:rsidRPr="00D45D42" w:rsidRDefault="00D45D42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Ед</w:t>
            </w:r>
            <w:r>
              <w:rPr>
                <w:sz w:val="24"/>
                <w:szCs w:val="24"/>
              </w:rPr>
              <w:t>иница</w:t>
            </w:r>
            <w:proofErr w:type="spellEnd"/>
            <w:r w:rsidR="006D5E2F" w:rsidRPr="006D5E2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6D5E2F" w:rsidRPr="006D5E2F">
              <w:rPr>
                <w:sz w:val="24"/>
                <w:szCs w:val="24"/>
                <w:lang w:val="en-US"/>
              </w:rPr>
              <w:t>измер</w:t>
            </w:r>
            <w:r>
              <w:rPr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525" w:type="dxa"/>
          </w:tcPr>
          <w:p w:rsidR="006D5E2F" w:rsidRDefault="006D5E2F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Кол</w:t>
            </w:r>
            <w:r>
              <w:rPr>
                <w:sz w:val="24"/>
                <w:szCs w:val="24"/>
              </w:rPr>
              <w:t>ичест</w:t>
            </w:r>
            <w:r w:rsidRPr="006D5E2F">
              <w:rPr>
                <w:sz w:val="24"/>
                <w:szCs w:val="24"/>
                <w:lang w:val="en-US"/>
              </w:rPr>
              <w:t>во</w:t>
            </w:r>
            <w:proofErr w:type="spellEnd"/>
          </w:p>
        </w:tc>
      </w:tr>
      <w:tr w:rsidR="006D5E2F" w:rsidTr="008B63E5">
        <w:tc>
          <w:tcPr>
            <w:tcW w:w="675" w:type="dxa"/>
          </w:tcPr>
          <w:p w:rsidR="006D5E2F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6D5E2F" w:rsidRDefault="008B63E5" w:rsidP="008B63E5">
            <w:pPr>
              <w:tabs>
                <w:tab w:val="left" w:pos="709"/>
              </w:tabs>
              <w:rPr>
                <w:sz w:val="24"/>
                <w:szCs w:val="24"/>
                <w:lang w:val="en-US"/>
              </w:rPr>
            </w:pPr>
            <w:r w:rsidRPr="008B63E5">
              <w:rPr>
                <w:sz w:val="24"/>
                <w:szCs w:val="24"/>
              </w:rPr>
              <w:t xml:space="preserve">Диагностика вентиляционных установок при производительности до 5000м3/час. Ознакомление с режимом работы установки. Анализ технической и эксплуатационной документации. Осмотр и проверка состояния установки. Врезка штуцеров, замерных лючков. Подготовка приборов. Проведение измерений. Определение эффективности установки. Обработка и анализ результатов измерений.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Составление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отчета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8B63E5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t>вентиляционная</w:t>
            </w:r>
            <w:proofErr w:type="spellEnd"/>
          </w:p>
          <w:p w:rsidR="006D5E2F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t>установка</w:t>
            </w:r>
            <w:proofErr w:type="spellEnd"/>
          </w:p>
        </w:tc>
        <w:tc>
          <w:tcPr>
            <w:tcW w:w="1525" w:type="dxa"/>
          </w:tcPr>
          <w:p w:rsidR="006D5E2F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r w:rsidRPr="008B63E5">
              <w:rPr>
                <w:sz w:val="24"/>
                <w:szCs w:val="24"/>
                <w:lang w:val="en-US"/>
              </w:rPr>
              <w:t>1</w:t>
            </w:r>
          </w:p>
        </w:tc>
      </w:tr>
      <w:tr w:rsidR="006D5E2F" w:rsidTr="008B63E5">
        <w:tc>
          <w:tcPr>
            <w:tcW w:w="675" w:type="dxa"/>
          </w:tcPr>
          <w:p w:rsidR="006D5E2F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6D5E2F" w:rsidRDefault="008B63E5" w:rsidP="008B63E5">
            <w:pPr>
              <w:tabs>
                <w:tab w:val="left" w:pos="709"/>
              </w:tabs>
              <w:rPr>
                <w:sz w:val="24"/>
                <w:szCs w:val="24"/>
                <w:lang w:val="en-US"/>
              </w:rPr>
            </w:pPr>
            <w:r w:rsidRPr="008B63E5">
              <w:rPr>
                <w:sz w:val="24"/>
                <w:szCs w:val="24"/>
              </w:rPr>
              <w:t xml:space="preserve">Диагностика вентиляционных установок при производительности до 5000 м3/час. Ознакомление с режимом работы установки. Анализ технической и эксплуатационной документации. Осмотр и проверка состояния установки. Врезка штуцеров, замерных лючков. </w:t>
            </w:r>
            <w:r>
              <w:rPr>
                <w:sz w:val="24"/>
                <w:szCs w:val="24"/>
              </w:rPr>
              <w:t xml:space="preserve">Подготовка приборов. Проведение </w:t>
            </w:r>
            <w:r w:rsidRPr="008B63E5">
              <w:rPr>
                <w:sz w:val="24"/>
                <w:szCs w:val="24"/>
              </w:rPr>
              <w:t xml:space="preserve">измерений. Определение эффективности установки. Обработка и анализ результатов измерений.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Составление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отчета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8B63E5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t>вентиляционная</w:t>
            </w:r>
            <w:proofErr w:type="spellEnd"/>
          </w:p>
          <w:p w:rsidR="006D5E2F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t>установка</w:t>
            </w:r>
            <w:proofErr w:type="spellEnd"/>
          </w:p>
        </w:tc>
        <w:tc>
          <w:tcPr>
            <w:tcW w:w="1525" w:type="dxa"/>
          </w:tcPr>
          <w:p w:rsidR="006D5E2F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5E2F" w:rsidTr="008B63E5">
        <w:tc>
          <w:tcPr>
            <w:tcW w:w="675" w:type="dxa"/>
          </w:tcPr>
          <w:p w:rsidR="006D5E2F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6D5E2F" w:rsidRDefault="008B63E5" w:rsidP="008B63E5">
            <w:pPr>
              <w:tabs>
                <w:tab w:val="left" w:pos="709"/>
              </w:tabs>
              <w:rPr>
                <w:sz w:val="24"/>
                <w:szCs w:val="24"/>
                <w:lang w:val="en-US"/>
              </w:rPr>
            </w:pPr>
            <w:r w:rsidRPr="008B63E5">
              <w:rPr>
                <w:sz w:val="24"/>
                <w:szCs w:val="24"/>
              </w:rPr>
              <w:t xml:space="preserve">Наладка и проверка эффективности установок вентиляции при производительности до 5000 м3/час. Обследование состояния работы установки и узлов, осмотр, очистка от пыли, устранение </w:t>
            </w:r>
            <w:proofErr w:type="spellStart"/>
            <w:r w:rsidRPr="008B63E5">
              <w:rPr>
                <w:sz w:val="24"/>
                <w:szCs w:val="24"/>
              </w:rPr>
              <w:t>неплотностей</w:t>
            </w:r>
            <w:proofErr w:type="spellEnd"/>
            <w:r w:rsidRPr="008B63E5">
              <w:rPr>
                <w:sz w:val="24"/>
                <w:szCs w:val="24"/>
              </w:rPr>
              <w:t xml:space="preserve">, врезка штуцеров и лючков. </w:t>
            </w:r>
            <w:r w:rsidRPr="008B63E5">
              <w:rPr>
                <w:sz w:val="24"/>
                <w:szCs w:val="24"/>
              </w:rPr>
              <w:lastRenderedPageBreak/>
              <w:t xml:space="preserve">Регулировка вентиляторов, пылеуловителей, запорно-регулирующих устройств.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Испытания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Обработка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результатов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составление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63E5">
              <w:rPr>
                <w:sz w:val="24"/>
                <w:szCs w:val="24"/>
                <w:lang w:val="en-US"/>
              </w:rPr>
              <w:t>паспортов</w:t>
            </w:r>
            <w:proofErr w:type="spellEnd"/>
            <w:r w:rsidRPr="008B63E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:rsidR="008B63E5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lastRenderedPageBreak/>
              <w:t>вентиляционная</w:t>
            </w:r>
            <w:proofErr w:type="spellEnd"/>
          </w:p>
          <w:p w:rsidR="006D5E2F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B63E5">
              <w:rPr>
                <w:sz w:val="24"/>
                <w:szCs w:val="24"/>
                <w:lang w:val="en-US"/>
              </w:rPr>
              <w:t>установка</w:t>
            </w:r>
            <w:proofErr w:type="spellEnd"/>
          </w:p>
        </w:tc>
        <w:tc>
          <w:tcPr>
            <w:tcW w:w="1525" w:type="dxa"/>
          </w:tcPr>
          <w:p w:rsidR="006D5E2F" w:rsidRPr="008B63E5" w:rsidRDefault="008B63E5" w:rsidP="008B63E5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6D5E2F" w:rsidRPr="006D5E2F" w:rsidRDefault="006D5E2F" w:rsidP="006D5E2F">
      <w:pPr>
        <w:tabs>
          <w:tab w:val="left" w:pos="709"/>
        </w:tabs>
        <w:jc w:val="both"/>
        <w:rPr>
          <w:sz w:val="24"/>
          <w:szCs w:val="24"/>
          <w:lang w:val="en-US"/>
        </w:rPr>
      </w:pPr>
    </w:p>
    <w:p w:rsidR="00047224" w:rsidRPr="00A20730" w:rsidRDefault="00047224" w:rsidP="00047224">
      <w:pPr>
        <w:tabs>
          <w:tab w:val="left" w:pos="709"/>
        </w:tabs>
        <w:ind w:firstLine="708"/>
        <w:jc w:val="both"/>
        <w:rPr>
          <w:sz w:val="24"/>
          <w:szCs w:val="24"/>
        </w:rPr>
      </w:pPr>
    </w:p>
    <w:tbl>
      <w:tblPr>
        <w:tblW w:w="9062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292"/>
        <w:gridCol w:w="2835"/>
        <w:gridCol w:w="2935"/>
      </w:tblGrid>
      <w:tr w:rsidR="004E5FB6" w:rsidRPr="00C439AC" w:rsidTr="00FE43C5">
        <w:tc>
          <w:tcPr>
            <w:tcW w:w="3292" w:type="dxa"/>
            <w:shd w:val="clear" w:color="auto" w:fill="auto"/>
          </w:tcPr>
          <w:p w:rsidR="00AA1919" w:rsidRDefault="00AA1919" w:rsidP="004767FA">
            <w:pPr>
              <w:rPr>
                <w:sz w:val="24"/>
                <w:szCs w:val="24"/>
              </w:rPr>
            </w:pPr>
          </w:p>
          <w:p w:rsidR="008B63E5" w:rsidRPr="008F4715" w:rsidRDefault="008B63E5" w:rsidP="004767FA">
            <w:pPr>
              <w:rPr>
                <w:sz w:val="24"/>
                <w:szCs w:val="24"/>
              </w:rPr>
            </w:pPr>
          </w:p>
          <w:p w:rsidR="004E5FB6" w:rsidRPr="00C439AC" w:rsidRDefault="004E5FB6" w:rsidP="004767FA">
            <w:pPr>
              <w:rPr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>Визы:</w:t>
            </w:r>
          </w:p>
          <w:p w:rsidR="004E5FB6" w:rsidRPr="00C439AC" w:rsidRDefault="004E5FB6" w:rsidP="004767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sz w:val="24"/>
                <w:szCs w:val="24"/>
              </w:rPr>
            </w:pP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4E5FB6" w:rsidRPr="00C439AC" w:rsidRDefault="004E5FB6" w:rsidP="00FE43C5">
            <w:pPr>
              <w:jc w:val="both"/>
              <w:rPr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Главный инженер ТЭЦ-2</w:t>
            </w:r>
            <w:r w:rsidR="00FE43C5">
              <w:rPr>
                <w:b/>
                <w:sz w:val="24"/>
                <w:szCs w:val="24"/>
              </w:rPr>
              <w:t>1</w:t>
            </w:r>
            <w:r w:rsidRPr="00C439A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8F4715" w:rsidRDefault="008F4715" w:rsidP="004767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  <w:tc>
          <w:tcPr>
            <w:tcW w:w="2935" w:type="dxa"/>
            <w:shd w:val="clear" w:color="auto" w:fill="auto"/>
          </w:tcPr>
          <w:p w:rsidR="004E5FB6" w:rsidRPr="00C439AC" w:rsidRDefault="00FE43C5" w:rsidP="004767F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Ю.Г.</w:t>
            </w:r>
            <w:r w:rsidR="005D700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Громов</w:t>
            </w: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4E5FB6" w:rsidRPr="00C439AC" w:rsidRDefault="004E5FB6" w:rsidP="00FE43C5">
            <w:pPr>
              <w:jc w:val="both"/>
              <w:rPr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 xml:space="preserve">Начальник </w:t>
            </w:r>
            <w:r w:rsidRPr="00C439AC">
              <w:rPr>
                <w:b/>
                <w:sz w:val="24"/>
                <w:szCs w:val="24"/>
                <w:lang w:val="en-US"/>
              </w:rPr>
              <w:t>CC</w:t>
            </w:r>
            <w:r w:rsidRPr="00C439AC">
              <w:rPr>
                <w:b/>
                <w:sz w:val="24"/>
                <w:szCs w:val="24"/>
              </w:rPr>
              <w:t>т</w:t>
            </w:r>
            <w:r w:rsidR="00AA1919">
              <w:rPr>
                <w:b/>
                <w:sz w:val="24"/>
                <w:szCs w:val="24"/>
              </w:rPr>
              <w:t xml:space="preserve"> </w:t>
            </w:r>
            <w:r w:rsidRPr="00C439AC">
              <w:rPr>
                <w:b/>
                <w:sz w:val="24"/>
                <w:szCs w:val="24"/>
              </w:rPr>
              <w:t>УТ ТЭЦ-2</w:t>
            </w:r>
            <w:r w:rsidR="00FE43C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8F4715" w:rsidRDefault="008F4715" w:rsidP="004767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  <w:tc>
          <w:tcPr>
            <w:tcW w:w="2935" w:type="dxa"/>
            <w:shd w:val="clear" w:color="auto" w:fill="auto"/>
          </w:tcPr>
          <w:p w:rsidR="004E5FB6" w:rsidRPr="00C439AC" w:rsidRDefault="00FE43C5" w:rsidP="004767F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М.М.</w:t>
            </w:r>
            <w:r w:rsidR="005D700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Богатов</w:t>
            </w: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8F4715" w:rsidRDefault="008F4715" w:rsidP="004767FA">
            <w:pPr>
              <w:jc w:val="both"/>
              <w:rPr>
                <w:sz w:val="24"/>
                <w:szCs w:val="24"/>
                <w:lang w:val="en-US"/>
              </w:rPr>
            </w:pPr>
          </w:p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  <w:r w:rsidRPr="00C439AC">
              <w:rPr>
                <w:sz w:val="24"/>
                <w:szCs w:val="24"/>
              </w:rPr>
              <w:t>Согласовано: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C439AC" w:rsidRDefault="004E5FB6" w:rsidP="004767FA">
            <w:pPr>
              <w:rPr>
                <w:sz w:val="24"/>
                <w:szCs w:val="24"/>
              </w:rPr>
            </w:pPr>
          </w:p>
        </w:tc>
        <w:tc>
          <w:tcPr>
            <w:tcW w:w="29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4E5FB6" w:rsidRPr="00C439AC" w:rsidRDefault="00AA1919" w:rsidP="004767F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</w:t>
            </w:r>
            <w:r w:rsidR="004E5FB6" w:rsidRPr="00C439AC">
              <w:rPr>
                <w:b/>
                <w:sz w:val="24"/>
                <w:szCs w:val="24"/>
              </w:rPr>
              <w:t>службы экологии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8F4715" w:rsidRDefault="008F4715" w:rsidP="004767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  <w:tc>
          <w:tcPr>
            <w:tcW w:w="29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П.В. Бублей</w:t>
            </w:r>
          </w:p>
        </w:tc>
      </w:tr>
      <w:tr w:rsidR="004E5FB6" w:rsidRPr="00C439AC" w:rsidTr="00FE43C5">
        <w:tc>
          <w:tcPr>
            <w:tcW w:w="3292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Куратор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4E5FB6" w:rsidRPr="008F4715" w:rsidRDefault="008F4715" w:rsidP="004767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  <w:tc>
          <w:tcPr>
            <w:tcW w:w="2935" w:type="dxa"/>
            <w:shd w:val="clear" w:color="auto" w:fill="auto"/>
          </w:tcPr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</w:p>
          <w:p w:rsidR="004E5FB6" w:rsidRPr="00C439AC" w:rsidRDefault="004E5FB6" w:rsidP="004767FA">
            <w:pPr>
              <w:jc w:val="both"/>
              <w:rPr>
                <w:b/>
                <w:sz w:val="24"/>
                <w:szCs w:val="24"/>
              </w:rPr>
            </w:pPr>
            <w:r w:rsidRPr="00C439AC">
              <w:rPr>
                <w:b/>
                <w:sz w:val="24"/>
                <w:szCs w:val="24"/>
              </w:rPr>
              <w:t>Е.И. Моисейцева</w:t>
            </w:r>
          </w:p>
        </w:tc>
      </w:tr>
    </w:tbl>
    <w:p w:rsidR="00705C63" w:rsidRDefault="00705C63" w:rsidP="008F4715">
      <w:pPr>
        <w:jc w:val="center"/>
      </w:pPr>
    </w:p>
    <w:sectPr w:rsidR="00705C63" w:rsidSect="00AD519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934E6"/>
    <w:multiLevelType w:val="multilevel"/>
    <w:tmpl w:val="11344A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1800"/>
      </w:pPr>
      <w:rPr>
        <w:rFonts w:hint="default"/>
      </w:rPr>
    </w:lvl>
  </w:abstractNum>
  <w:abstractNum w:abstractNumId="1">
    <w:nsid w:val="650B1722"/>
    <w:multiLevelType w:val="hybridMultilevel"/>
    <w:tmpl w:val="11089D78"/>
    <w:lvl w:ilvl="0" w:tplc="6950853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727"/>
    <w:rsid w:val="00021C65"/>
    <w:rsid w:val="00047224"/>
    <w:rsid w:val="000D4E1A"/>
    <w:rsid w:val="00160C29"/>
    <w:rsid w:val="00165EB3"/>
    <w:rsid w:val="001727F5"/>
    <w:rsid w:val="00250D3E"/>
    <w:rsid w:val="00261912"/>
    <w:rsid w:val="002A1C32"/>
    <w:rsid w:val="003E5602"/>
    <w:rsid w:val="00401A6C"/>
    <w:rsid w:val="004453D9"/>
    <w:rsid w:val="004D34CE"/>
    <w:rsid w:val="004E5FB6"/>
    <w:rsid w:val="005A531F"/>
    <w:rsid w:val="005D700F"/>
    <w:rsid w:val="00663D1A"/>
    <w:rsid w:val="006A5D6D"/>
    <w:rsid w:val="006B71EB"/>
    <w:rsid w:val="006D5E2F"/>
    <w:rsid w:val="00705C63"/>
    <w:rsid w:val="007763A4"/>
    <w:rsid w:val="007F4417"/>
    <w:rsid w:val="0084064F"/>
    <w:rsid w:val="008A7D78"/>
    <w:rsid w:val="008B63E5"/>
    <w:rsid w:val="008F4715"/>
    <w:rsid w:val="009522C4"/>
    <w:rsid w:val="009B6B4E"/>
    <w:rsid w:val="00AA1919"/>
    <w:rsid w:val="00AC00AA"/>
    <w:rsid w:val="00AD5192"/>
    <w:rsid w:val="00B15536"/>
    <w:rsid w:val="00B355B2"/>
    <w:rsid w:val="00B5617F"/>
    <w:rsid w:val="00BC2A3B"/>
    <w:rsid w:val="00C50885"/>
    <w:rsid w:val="00CE6F49"/>
    <w:rsid w:val="00D45D42"/>
    <w:rsid w:val="00DB3F38"/>
    <w:rsid w:val="00E2251D"/>
    <w:rsid w:val="00FA2727"/>
    <w:rsid w:val="00FE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5F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B3F3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3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E5F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B3F3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35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irnovaVA@mosener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Малянов Владимир Васильевич</dc:creator>
  <cp:lastModifiedBy>Моисейцева Елена Ивановна</cp:lastModifiedBy>
  <cp:revision>5</cp:revision>
  <cp:lastPrinted>2015-10-19T07:47:00Z</cp:lastPrinted>
  <dcterms:created xsi:type="dcterms:W3CDTF">2016-03-22T12:30:00Z</dcterms:created>
  <dcterms:modified xsi:type="dcterms:W3CDTF">2016-03-28T12:36:00Z</dcterms:modified>
</cp:coreProperties>
</file>