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08" w:rsidRDefault="00434908" w:rsidP="00C92FEF">
      <w:pPr>
        <w:pStyle w:val="4"/>
        <w:rPr>
          <w:sz w:val="28"/>
        </w:rPr>
      </w:pPr>
    </w:p>
    <w:p w:rsidR="00F60BE6" w:rsidRDefault="00C92FEF">
      <w:pPr>
        <w:pStyle w:val="4"/>
        <w:rPr>
          <w:sz w:val="28"/>
        </w:rPr>
      </w:pPr>
      <w:r w:rsidRPr="00F96B09">
        <w:rPr>
          <w:sz w:val="28"/>
        </w:rPr>
        <w:t>ДОГОВОР ТЕП</w:t>
      </w:r>
      <w:r w:rsidRPr="001C316D">
        <w:rPr>
          <w:sz w:val="28"/>
        </w:rPr>
        <w:t xml:space="preserve">ЛОСНАБЖЕНИЯ </w:t>
      </w:r>
    </w:p>
    <w:p w:rsidR="00C92FEF" w:rsidRPr="001C316D" w:rsidRDefault="00C92FEF" w:rsidP="00C92FEF">
      <w:pPr>
        <w:jc w:val="center"/>
        <w:rPr>
          <w:b/>
          <w:sz w:val="28"/>
        </w:rPr>
      </w:pPr>
    </w:p>
    <w:p w:rsidR="00C92FEF" w:rsidRPr="001C316D" w:rsidRDefault="00C92FEF" w:rsidP="00C92FEF">
      <w:pPr>
        <w:jc w:val="center"/>
        <w:rPr>
          <w:sz w:val="24"/>
        </w:rPr>
      </w:pPr>
      <w:r w:rsidRPr="001C316D">
        <w:rPr>
          <w:b/>
          <w:sz w:val="36"/>
          <w:szCs w:val="36"/>
        </w:rPr>
        <w:t xml:space="preserve">№ </w:t>
      </w:r>
      <w:r w:rsidR="00534464">
        <w:rPr>
          <w:b/>
          <w:sz w:val="36"/>
          <w:szCs w:val="36"/>
        </w:rPr>
        <w:t>_____________</w:t>
      </w:r>
    </w:p>
    <w:p w:rsidR="00434908" w:rsidRDefault="00434908" w:rsidP="00C92FEF">
      <w:pPr>
        <w:rPr>
          <w:sz w:val="24"/>
        </w:rPr>
      </w:pPr>
    </w:p>
    <w:p w:rsidR="00C92FEF" w:rsidRPr="001C316D" w:rsidRDefault="00356780" w:rsidP="00C92FEF">
      <w:pPr>
        <w:rPr>
          <w:sz w:val="24"/>
        </w:rPr>
      </w:pPr>
      <w:r>
        <w:rPr>
          <w:sz w:val="24"/>
        </w:rPr>
        <w:t>г. Москва</w:t>
      </w:r>
      <w:r>
        <w:rPr>
          <w:sz w:val="24"/>
        </w:rPr>
        <w:tab/>
      </w:r>
      <w:r>
        <w:rPr>
          <w:sz w:val="24"/>
        </w:rPr>
        <w:tab/>
      </w:r>
      <w:r>
        <w:rPr>
          <w:sz w:val="24"/>
        </w:rPr>
        <w:tab/>
      </w:r>
      <w:r>
        <w:rPr>
          <w:sz w:val="24"/>
        </w:rPr>
        <w:tab/>
      </w:r>
      <w:r>
        <w:rPr>
          <w:sz w:val="24"/>
        </w:rPr>
        <w:tab/>
      </w:r>
      <w:r>
        <w:rPr>
          <w:sz w:val="24"/>
        </w:rPr>
        <w:tab/>
      </w:r>
      <w:r>
        <w:rPr>
          <w:sz w:val="24"/>
        </w:rPr>
        <w:tab/>
      </w:r>
      <w:r>
        <w:rPr>
          <w:sz w:val="24"/>
        </w:rPr>
        <w:tab/>
      </w:r>
      <w:r w:rsidR="00C92FEF" w:rsidRPr="001C316D">
        <w:rPr>
          <w:sz w:val="24"/>
        </w:rPr>
        <w:t xml:space="preserve">      </w:t>
      </w:r>
      <w:r w:rsidR="00FB6173">
        <w:rPr>
          <w:sz w:val="24"/>
        </w:rPr>
        <w:t xml:space="preserve">          </w:t>
      </w:r>
      <w:r w:rsidR="00C92FEF" w:rsidRPr="001C316D">
        <w:rPr>
          <w:sz w:val="24"/>
        </w:rPr>
        <w:t>«</w:t>
      </w:r>
      <w:r w:rsidR="00EA316E">
        <w:rPr>
          <w:sz w:val="24"/>
        </w:rPr>
        <w:t xml:space="preserve">    </w:t>
      </w:r>
      <w:r w:rsidR="00C92FEF" w:rsidRPr="001C316D">
        <w:rPr>
          <w:sz w:val="24"/>
        </w:rPr>
        <w:t xml:space="preserve">» </w:t>
      </w:r>
      <w:r w:rsidR="00FB6173">
        <w:rPr>
          <w:sz w:val="24"/>
        </w:rPr>
        <w:t xml:space="preserve"> </w:t>
      </w:r>
      <w:r w:rsidR="00EA316E">
        <w:rPr>
          <w:sz w:val="24"/>
        </w:rPr>
        <w:t xml:space="preserve">             </w:t>
      </w:r>
      <w:r w:rsidR="00F150AC">
        <w:rPr>
          <w:sz w:val="24"/>
        </w:rPr>
        <w:t xml:space="preserve"> </w:t>
      </w:r>
      <w:r w:rsidR="00FB6173">
        <w:rPr>
          <w:sz w:val="24"/>
        </w:rPr>
        <w:t xml:space="preserve">  </w:t>
      </w:r>
      <w:r w:rsidR="00C92FEF" w:rsidRPr="001C316D">
        <w:rPr>
          <w:sz w:val="24"/>
        </w:rPr>
        <w:t>20</w:t>
      </w:r>
      <w:r w:rsidR="00850DE9">
        <w:rPr>
          <w:sz w:val="24"/>
        </w:rPr>
        <w:t xml:space="preserve">  </w:t>
      </w:r>
      <w:r w:rsidR="00ED0899">
        <w:rPr>
          <w:sz w:val="24"/>
        </w:rPr>
        <w:t xml:space="preserve"> </w:t>
      </w:r>
      <w:r w:rsidR="00C92FEF" w:rsidRPr="001C316D">
        <w:rPr>
          <w:sz w:val="24"/>
        </w:rPr>
        <w:t xml:space="preserve"> г.                          </w:t>
      </w:r>
    </w:p>
    <w:p w:rsidR="00C92FEF" w:rsidRPr="001C316D" w:rsidRDefault="00C92FEF" w:rsidP="00C92FEF">
      <w:pPr>
        <w:ind w:firstLine="567"/>
        <w:rPr>
          <w:sz w:val="24"/>
        </w:rPr>
      </w:pPr>
    </w:p>
    <w:p w:rsidR="0095291B" w:rsidRDefault="00F83961" w:rsidP="00C92FEF">
      <w:pPr>
        <w:ind w:firstLine="709"/>
        <w:jc w:val="both"/>
        <w:rPr>
          <w:sz w:val="24"/>
        </w:rPr>
      </w:pPr>
      <w:r>
        <w:rPr>
          <w:b/>
          <w:sz w:val="24"/>
        </w:rPr>
        <w:t>Публичное</w:t>
      </w:r>
      <w:r w:rsidR="00C92FEF" w:rsidRPr="001C316D">
        <w:rPr>
          <w:b/>
          <w:sz w:val="24"/>
        </w:rPr>
        <w:t xml:space="preserve"> акционерное общество энергетики и электрификации «Мосэнерго»</w:t>
      </w:r>
      <w:r w:rsidR="00C92FEF" w:rsidRPr="001C316D">
        <w:rPr>
          <w:sz w:val="24"/>
        </w:rPr>
        <w:t xml:space="preserve"> </w:t>
      </w:r>
      <w:r w:rsidR="00540D86" w:rsidRPr="00540D86">
        <w:rPr>
          <w:b/>
          <w:sz w:val="24"/>
        </w:rPr>
        <w:t>(</w:t>
      </w:r>
      <w:r>
        <w:rPr>
          <w:b/>
          <w:sz w:val="24"/>
        </w:rPr>
        <w:t>П</w:t>
      </w:r>
      <w:r w:rsidR="00540D86" w:rsidRPr="00540D86">
        <w:rPr>
          <w:b/>
          <w:sz w:val="24"/>
        </w:rPr>
        <w:t>АО «Мосэнерго»)</w:t>
      </w:r>
      <w:r w:rsidR="00540D86">
        <w:rPr>
          <w:sz w:val="24"/>
        </w:rPr>
        <w:t xml:space="preserve">, </w:t>
      </w:r>
      <w:r w:rsidR="00C92FEF" w:rsidRPr="001C316D">
        <w:rPr>
          <w:sz w:val="24"/>
        </w:rPr>
        <w:t xml:space="preserve">именуемое в дальнейшем </w:t>
      </w:r>
      <w:r w:rsidR="00C92FEF" w:rsidRPr="001C316D">
        <w:rPr>
          <w:b/>
          <w:sz w:val="24"/>
        </w:rPr>
        <w:t>Теплоснабжающая организация</w:t>
      </w:r>
      <w:r w:rsidR="00D154E0">
        <w:rPr>
          <w:sz w:val="24"/>
        </w:rPr>
        <w:t xml:space="preserve">, </w:t>
      </w:r>
      <w:r w:rsidR="00FB6173">
        <w:rPr>
          <w:sz w:val="24"/>
        </w:rPr>
        <w:t xml:space="preserve">в лице </w:t>
      </w:r>
      <w:r w:rsidR="0095291B">
        <w:rPr>
          <w:sz w:val="24"/>
        </w:rPr>
        <w:t xml:space="preserve"> </w:t>
      </w:r>
    </w:p>
    <w:p w:rsidR="00C92FEF" w:rsidRPr="001C316D" w:rsidRDefault="0095291B" w:rsidP="00C92FEF">
      <w:pPr>
        <w:ind w:firstLine="709"/>
        <w:jc w:val="both"/>
        <w:rPr>
          <w:sz w:val="24"/>
        </w:rPr>
      </w:pPr>
      <w:r>
        <w:rPr>
          <w:sz w:val="24"/>
        </w:rPr>
        <w:t xml:space="preserve">__________________________________________________________________________                                                                                                                                           </w:t>
      </w:r>
      <w:r w:rsidR="00FB6173" w:rsidRPr="00D154E0">
        <w:rPr>
          <w:sz w:val="24"/>
        </w:rPr>
        <w:t xml:space="preserve"> </w:t>
      </w:r>
      <w:r>
        <w:rPr>
          <w:sz w:val="24"/>
        </w:rPr>
        <w:t xml:space="preserve">                           _______________________</w:t>
      </w:r>
      <w:r w:rsidR="00FB6173" w:rsidRPr="00D154E0">
        <w:rPr>
          <w:sz w:val="24"/>
        </w:rPr>
        <w:t xml:space="preserve">, </w:t>
      </w:r>
      <w:proofErr w:type="gramStart"/>
      <w:r w:rsidR="00FB6173" w:rsidRPr="00D154E0">
        <w:rPr>
          <w:sz w:val="24"/>
        </w:rPr>
        <w:t>действующего</w:t>
      </w:r>
      <w:proofErr w:type="gramEnd"/>
      <w:r w:rsidR="00FB6173" w:rsidRPr="00D154E0">
        <w:rPr>
          <w:sz w:val="24"/>
        </w:rPr>
        <w:t xml:space="preserve"> на основании </w:t>
      </w:r>
      <w:r>
        <w:rPr>
          <w:sz w:val="24"/>
        </w:rPr>
        <w:t xml:space="preserve">___________________________            </w:t>
      </w:r>
      <w:r w:rsidR="00D154E0" w:rsidRPr="00D154E0">
        <w:rPr>
          <w:sz w:val="24"/>
        </w:rPr>
        <w:t>с одной стороны</w:t>
      </w:r>
      <w:r w:rsidR="00356780">
        <w:rPr>
          <w:sz w:val="24"/>
        </w:rPr>
        <w:t>, и</w:t>
      </w:r>
    </w:p>
    <w:p w:rsidR="00C92FEF" w:rsidRDefault="00EA316E" w:rsidP="009A01E6">
      <w:pPr>
        <w:ind w:firstLine="708"/>
        <w:jc w:val="both"/>
        <w:rPr>
          <w:sz w:val="24"/>
          <w:szCs w:val="24"/>
        </w:rPr>
      </w:pPr>
      <w:r>
        <w:rPr>
          <w:b/>
          <w:sz w:val="24"/>
        </w:rPr>
        <w:t>___________________________________________________________________________________________________________________________________,</w:t>
      </w:r>
      <w:r w:rsidR="00D154E0">
        <w:rPr>
          <w:b/>
          <w:sz w:val="24"/>
        </w:rPr>
        <w:t xml:space="preserve"> </w:t>
      </w:r>
      <w:proofErr w:type="gramStart"/>
      <w:r w:rsidR="00C92FEF" w:rsidRPr="001C316D">
        <w:rPr>
          <w:sz w:val="24"/>
        </w:rPr>
        <w:t>именуемое</w:t>
      </w:r>
      <w:proofErr w:type="gramEnd"/>
      <w:r w:rsidR="00C92FEF" w:rsidRPr="001C316D">
        <w:rPr>
          <w:sz w:val="24"/>
        </w:rPr>
        <w:t xml:space="preserve"> в дальнейшем </w:t>
      </w:r>
      <w:r w:rsidR="00C92FEF" w:rsidRPr="00B60C88">
        <w:rPr>
          <w:b/>
          <w:sz w:val="24"/>
        </w:rPr>
        <w:t>Потребитель</w:t>
      </w:r>
      <w:r w:rsidR="00C92FEF" w:rsidRPr="001C316D">
        <w:rPr>
          <w:sz w:val="24"/>
        </w:rPr>
        <w:t>, в лице</w:t>
      </w:r>
      <w:r w:rsidR="009A01E6">
        <w:rPr>
          <w:sz w:val="24"/>
        </w:rPr>
        <w:t xml:space="preserve"> </w:t>
      </w:r>
      <w:r>
        <w:rPr>
          <w:sz w:val="24"/>
        </w:rPr>
        <w:t>__________________________________________</w:t>
      </w:r>
      <w:r w:rsidR="00D154E0" w:rsidRPr="00D154E0">
        <w:rPr>
          <w:sz w:val="24"/>
        </w:rPr>
        <w:t xml:space="preserve">, действующего на основании </w:t>
      </w:r>
      <w:r>
        <w:rPr>
          <w:sz w:val="24"/>
        </w:rPr>
        <w:t>__________</w:t>
      </w:r>
      <w:r w:rsidR="00C92FEF" w:rsidRPr="001C316D">
        <w:rPr>
          <w:sz w:val="24"/>
        </w:rPr>
        <w:t>,</w:t>
      </w:r>
      <w:r w:rsidR="00D154E0">
        <w:rPr>
          <w:sz w:val="24"/>
        </w:rPr>
        <w:t xml:space="preserve"> </w:t>
      </w:r>
      <w:r w:rsidR="00C92FEF" w:rsidRPr="001C316D">
        <w:rPr>
          <w:sz w:val="24"/>
          <w:szCs w:val="24"/>
        </w:rPr>
        <w:t xml:space="preserve">с другой стороны, заключили настоящий договор теплоснабжения </w:t>
      </w:r>
      <w:r w:rsidR="00C92FEF" w:rsidRPr="001C316D">
        <w:rPr>
          <w:sz w:val="24"/>
        </w:rPr>
        <w:t xml:space="preserve">(далее –  договор) </w:t>
      </w:r>
      <w:r w:rsidR="00C92FEF" w:rsidRPr="001C316D">
        <w:rPr>
          <w:sz w:val="24"/>
          <w:szCs w:val="24"/>
        </w:rPr>
        <w:t>о нижеследующем:</w:t>
      </w:r>
    </w:p>
    <w:p w:rsidR="00434908" w:rsidRPr="00072B48" w:rsidRDefault="00434908" w:rsidP="009A01E6">
      <w:pPr>
        <w:ind w:firstLine="708"/>
        <w:jc w:val="both"/>
        <w:rPr>
          <w:b/>
          <w:sz w:val="24"/>
        </w:rPr>
      </w:pPr>
    </w:p>
    <w:p w:rsidR="00C92FEF" w:rsidRPr="001C316D" w:rsidRDefault="00C92FEF" w:rsidP="006F14E4">
      <w:pPr>
        <w:pStyle w:val="a3"/>
        <w:rPr>
          <w:rFonts w:ascii="Times New Roman" w:hAnsi="Times New Roman"/>
        </w:rPr>
      </w:pPr>
    </w:p>
    <w:p w:rsidR="006C1E1A" w:rsidRPr="00377202" w:rsidRDefault="006C1E1A" w:rsidP="006C1E1A">
      <w:pPr>
        <w:numPr>
          <w:ilvl w:val="0"/>
          <w:numId w:val="1"/>
        </w:numPr>
        <w:tabs>
          <w:tab w:val="left" w:pos="4536"/>
          <w:tab w:val="left" w:pos="4820"/>
          <w:tab w:val="left" w:pos="5103"/>
        </w:tabs>
        <w:ind w:left="0" w:firstLine="0"/>
        <w:jc w:val="center"/>
        <w:rPr>
          <w:b/>
          <w:sz w:val="28"/>
        </w:rPr>
      </w:pPr>
      <w:r w:rsidRPr="00377202">
        <w:rPr>
          <w:b/>
          <w:sz w:val="28"/>
        </w:rPr>
        <w:t>ПРЕДМЕТ ДОГОВОРА</w:t>
      </w:r>
    </w:p>
    <w:p w:rsidR="006C1E1A" w:rsidRPr="00377202" w:rsidRDefault="006C1E1A" w:rsidP="006C1E1A">
      <w:pPr>
        <w:numPr>
          <w:ilvl w:val="1"/>
          <w:numId w:val="35"/>
        </w:numPr>
        <w:tabs>
          <w:tab w:val="left" w:pos="1276"/>
        </w:tabs>
        <w:ind w:left="0" w:firstLine="720"/>
        <w:contextualSpacing/>
        <w:jc w:val="both"/>
        <w:rPr>
          <w:sz w:val="24"/>
        </w:rPr>
      </w:pPr>
      <w:proofErr w:type="gramStart"/>
      <w:r w:rsidRPr="00377202">
        <w:rPr>
          <w:sz w:val="24"/>
          <w:szCs w:val="24"/>
          <w:lang w:eastAsia="en-US"/>
        </w:rPr>
        <w:t>Теплоснабжающая организация обязуется поставить Потребителю тепловую энергию через присоединенные тепловые сети Теплоснабжающей организации, а Потребитель обязуется принимать тепловую энергию с теплоносителем</w:t>
      </w:r>
      <w:r w:rsidRPr="00377202">
        <w:rPr>
          <w:sz w:val="24"/>
          <w:szCs w:val="24"/>
          <w:vertAlign w:val="superscript"/>
          <w:lang w:eastAsia="en-US"/>
        </w:rPr>
        <w:footnoteReference w:id="1"/>
      </w:r>
      <w:r w:rsidRPr="00377202">
        <w:rPr>
          <w:sz w:val="24"/>
          <w:szCs w:val="24"/>
          <w:lang w:eastAsia="en-US"/>
        </w:rPr>
        <w:t xml:space="preserve"> и оплачивать, а также соблюдать предусмотренный договором режим ее потребления, обеспечивать безопасность эксплуатации находящихся в его ведении систем теплопотребления и исправность используемых им приборов и оборудования, связанных с потреблением энергии.</w:t>
      </w:r>
      <w:proofErr w:type="gramEnd"/>
    </w:p>
    <w:p w:rsidR="006C1E1A" w:rsidRPr="00377202" w:rsidRDefault="006C1E1A" w:rsidP="006C1E1A">
      <w:pPr>
        <w:tabs>
          <w:tab w:val="num" w:pos="0"/>
          <w:tab w:val="left" w:pos="1276"/>
        </w:tabs>
        <w:ind w:firstLine="720"/>
        <w:jc w:val="both"/>
        <w:rPr>
          <w:sz w:val="24"/>
          <w:szCs w:val="24"/>
        </w:rPr>
      </w:pPr>
      <w:r w:rsidRPr="00377202">
        <w:rPr>
          <w:sz w:val="24"/>
        </w:rPr>
        <w:t>Точки поставки тепловой энергии Потребителю, являющиеся местом исполнения обязательств по поставке тепловой энергии, указаны в Приложении №</w:t>
      </w:r>
      <w:r>
        <w:rPr>
          <w:sz w:val="24"/>
        </w:rPr>
        <w:t xml:space="preserve"> </w:t>
      </w:r>
      <w:r w:rsidRPr="00377202">
        <w:rPr>
          <w:sz w:val="24"/>
        </w:rPr>
        <w:t>12 к настоящему договору</w:t>
      </w:r>
      <w:r w:rsidRPr="00377202">
        <w:rPr>
          <w:sz w:val="24"/>
          <w:szCs w:val="24"/>
        </w:rPr>
        <w:t>.</w:t>
      </w:r>
    </w:p>
    <w:p w:rsidR="006C1E1A" w:rsidRPr="00377202" w:rsidRDefault="006C1E1A" w:rsidP="006C1E1A">
      <w:pPr>
        <w:numPr>
          <w:ilvl w:val="1"/>
          <w:numId w:val="35"/>
        </w:numPr>
        <w:tabs>
          <w:tab w:val="left" w:pos="1276"/>
        </w:tabs>
        <w:ind w:left="0" w:firstLine="720"/>
        <w:contextualSpacing/>
        <w:jc w:val="both"/>
        <w:rPr>
          <w:sz w:val="24"/>
          <w:szCs w:val="24"/>
          <w:lang w:eastAsia="en-US"/>
        </w:rPr>
      </w:pPr>
      <w:r w:rsidRPr="00377202">
        <w:rPr>
          <w:sz w:val="24"/>
          <w:szCs w:val="24"/>
          <w:lang w:eastAsia="en-US"/>
        </w:rPr>
        <w:t xml:space="preserve">В целях исполнения обязательств по подаче тепловой энергии и теплоносителя Теплоснабжающая организация заключила договор оказания услуг по передаче тепловой энергии и теплоносителя с </w:t>
      </w:r>
      <w:proofErr w:type="spellStart"/>
      <w:r w:rsidRPr="00377202">
        <w:rPr>
          <w:sz w:val="24"/>
          <w:szCs w:val="24"/>
          <w:lang w:eastAsia="en-US"/>
        </w:rPr>
        <w:t>Теплосетевой</w:t>
      </w:r>
      <w:proofErr w:type="spellEnd"/>
      <w:r w:rsidRPr="00377202">
        <w:rPr>
          <w:sz w:val="24"/>
          <w:szCs w:val="24"/>
          <w:lang w:eastAsia="en-US"/>
        </w:rPr>
        <w:t xml:space="preserve"> организацией. </w:t>
      </w:r>
    </w:p>
    <w:p w:rsidR="006C1E1A" w:rsidRPr="00377202" w:rsidRDefault="006C1E1A" w:rsidP="006C1E1A">
      <w:pPr>
        <w:numPr>
          <w:ilvl w:val="1"/>
          <w:numId w:val="35"/>
        </w:numPr>
        <w:tabs>
          <w:tab w:val="left" w:pos="1276"/>
          <w:tab w:val="num" w:pos="1353"/>
        </w:tabs>
        <w:ind w:left="0" w:firstLine="720"/>
        <w:jc w:val="both"/>
        <w:rPr>
          <w:sz w:val="24"/>
          <w:szCs w:val="24"/>
          <w:lang w:eastAsia="en-US"/>
        </w:rPr>
      </w:pPr>
      <w:r w:rsidRPr="00377202">
        <w:rPr>
          <w:sz w:val="24"/>
          <w:szCs w:val="24"/>
          <w:lang w:eastAsia="en-US"/>
        </w:rPr>
        <w:t xml:space="preserve">В настоящем договоре понятие «тепловые сети Теплоснабжающей организации» включает в себя тепловые сети Теплоснабжающей организации и </w:t>
      </w:r>
      <w:proofErr w:type="spellStart"/>
      <w:r w:rsidRPr="00377202">
        <w:rPr>
          <w:sz w:val="24"/>
          <w:szCs w:val="24"/>
          <w:lang w:eastAsia="en-US"/>
        </w:rPr>
        <w:t>Теплосетевой</w:t>
      </w:r>
      <w:proofErr w:type="spellEnd"/>
      <w:r w:rsidRPr="00377202">
        <w:rPr>
          <w:sz w:val="24"/>
          <w:szCs w:val="24"/>
          <w:lang w:eastAsia="en-US"/>
        </w:rPr>
        <w:t xml:space="preserve"> организации. </w:t>
      </w:r>
    </w:p>
    <w:p w:rsidR="006C1E1A" w:rsidRPr="00377202" w:rsidRDefault="006C1E1A" w:rsidP="006C1E1A">
      <w:pPr>
        <w:numPr>
          <w:ilvl w:val="1"/>
          <w:numId w:val="35"/>
        </w:numPr>
        <w:tabs>
          <w:tab w:val="left" w:pos="1276"/>
          <w:tab w:val="num" w:pos="1353"/>
        </w:tabs>
        <w:ind w:left="0" w:firstLine="720"/>
        <w:jc w:val="both"/>
        <w:rPr>
          <w:sz w:val="24"/>
          <w:szCs w:val="24"/>
        </w:rPr>
      </w:pPr>
      <w:proofErr w:type="gramStart"/>
      <w:r w:rsidRPr="00377202">
        <w:rPr>
          <w:sz w:val="24"/>
          <w:szCs w:val="24"/>
        </w:rPr>
        <w:t xml:space="preserve">Теплоснабжающая организация и Потребитель при отпуске, передаче и потреблении тепловой энергии, а также при взаимных расчетах обязуются руководствоваться настоящим договором, Гражданским кодексом Российской Федерации, Федеральным законом «О теплоснабжении» от 27 июля 2010 года № 190-ФЗ, «Правилами организации теплоснабжения в Российской Федерации», утвержденными постановлением Правительства РФ от 08.08.2012 года № 808 (далее – Правила </w:t>
      </w:r>
      <w:r w:rsidRPr="00CD749F">
        <w:rPr>
          <w:sz w:val="24"/>
          <w:szCs w:val="24"/>
        </w:rPr>
        <w:t xml:space="preserve">организации теплоснабжения), Правилами коммерческого учета тепловой энергии, теплоносителя, утв. </w:t>
      </w:r>
      <w:hyperlink w:anchor="sub_0" w:history="1">
        <w:r w:rsidRPr="00CD749F">
          <w:rPr>
            <w:sz w:val="24"/>
            <w:szCs w:val="24"/>
          </w:rPr>
          <w:t>постановлением</w:t>
        </w:r>
        <w:proofErr w:type="gramEnd"/>
      </w:hyperlink>
      <w:r w:rsidRPr="00377202">
        <w:rPr>
          <w:sz w:val="24"/>
          <w:szCs w:val="24"/>
        </w:rPr>
        <w:t xml:space="preserve"> Правительства РФ от 18 ноября 2013 г. № 1034 (далее - Правила учета), «Правилами технической эксплуатации тепловых энергоустановок», утвержденных </w:t>
      </w:r>
      <w:hyperlink w:anchor="sub_0" w:history="1">
        <w:r w:rsidRPr="00377202">
          <w:rPr>
            <w:sz w:val="24"/>
            <w:szCs w:val="24"/>
          </w:rPr>
          <w:t>приказом</w:t>
        </w:r>
      </w:hyperlink>
      <w:r w:rsidRPr="00377202">
        <w:rPr>
          <w:sz w:val="24"/>
          <w:szCs w:val="24"/>
        </w:rPr>
        <w:t xml:space="preserve"> Минэнерго РФ от 24 марта 2003 г. №115 (ПТЭТЭ), «Правилами технической эксплуатации электрических станций и сетей» Российской Федерации (далее – </w:t>
      </w:r>
      <w:proofErr w:type="spellStart"/>
      <w:r w:rsidRPr="00377202">
        <w:rPr>
          <w:sz w:val="24"/>
          <w:szCs w:val="24"/>
        </w:rPr>
        <w:t>ПТЭЭСиС</w:t>
      </w:r>
      <w:proofErr w:type="spellEnd"/>
      <w:r w:rsidRPr="00377202">
        <w:rPr>
          <w:sz w:val="24"/>
          <w:szCs w:val="24"/>
        </w:rPr>
        <w:t xml:space="preserve"> РФ) и иными нормативно-правовыми актами Российской Федерации.</w:t>
      </w:r>
    </w:p>
    <w:p w:rsidR="006C1E1A" w:rsidRPr="00377202" w:rsidRDefault="006C1E1A" w:rsidP="006C1E1A"/>
    <w:p w:rsidR="006C1E1A" w:rsidRPr="00377202" w:rsidRDefault="006C1E1A" w:rsidP="006C1E1A">
      <w:pPr>
        <w:keepNext/>
        <w:ind w:firstLine="709"/>
        <w:jc w:val="both"/>
        <w:outlineLvl w:val="0"/>
        <w:rPr>
          <w:sz w:val="28"/>
        </w:rPr>
      </w:pPr>
      <w:r w:rsidRPr="00377202">
        <w:rPr>
          <w:b/>
          <w:sz w:val="28"/>
        </w:rPr>
        <w:t>2. КОЛИЧЕСТВО И КАЧЕСТВО ТЕПЛОВОЙ ЭНЕРГИИ</w:t>
      </w:r>
    </w:p>
    <w:p w:rsidR="006C1E1A" w:rsidRPr="00377202" w:rsidRDefault="006C1E1A" w:rsidP="006C1E1A">
      <w:pPr>
        <w:tabs>
          <w:tab w:val="left" w:pos="1134"/>
        </w:tabs>
        <w:ind w:left="720"/>
        <w:jc w:val="center"/>
        <w:rPr>
          <w:b/>
          <w:sz w:val="28"/>
        </w:rPr>
      </w:pPr>
      <w:r w:rsidRPr="00377202">
        <w:rPr>
          <w:b/>
          <w:sz w:val="28"/>
        </w:rPr>
        <w:t>И ТЕПЛОНОСИТЕЛЯ</w:t>
      </w:r>
    </w:p>
    <w:p w:rsidR="006C1E1A" w:rsidRPr="00377202" w:rsidRDefault="006C1E1A" w:rsidP="006C1E1A">
      <w:pPr>
        <w:suppressLineNumbers/>
        <w:tabs>
          <w:tab w:val="left" w:pos="-4395"/>
          <w:tab w:val="left" w:pos="1276"/>
        </w:tabs>
        <w:ind w:firstLine="709"/>
        <w:jc w:val="both"/>
        <w:rPr>
          <w:sz w:val="24"/>
          <w:szCs w:val="24"/>
        </w:rPr>
      </w:pPr>
      <w:r w:rsidRPr="00377202">
        <w:rPr>
          <w:b/>
          <w:sz w:val="24"/>
        </w:rPr>
        <w:lastRenderedPageBreak/>
        <w:t>2.1.</w:t>
      </w:r>
      <w:r w:rsidRPr="00377202">
        <w:rPr>
          <w:sz w:val="24"/>
          <w:szCs w:val="24"/>
        </w:rPr>
        <w:t xml:space="preserve"> Ориентировочное количество (договорные величины) тепловой энергии, подаваемой Потребителю в календарном году с разбивкой по месяцам, устанавливается Приложением № 1 к настоящему договору, которое представляет собой прогноз отпуска тепловой энергии и рассчитывается на основании средних многолетних значений температур наружного воздуха. Фактическое потребление тепловой энергии зависит от фактически сложившихся погодных условий в том или ином месяце. Договорные величины, указанные в Приложении №</w:t>
      </w:r>
      <w:r>
        <w:rPr>
          <w:sz w:val="24"/>
          <w:szCs w:val="24"/>
        </w:rPr>
        <w:t xml:space="preserve"> </w:t>
      </w:r>
      <w:r w:rsidRPr="00377202">
        <w:rPr>
          <w:sz w:val="24"/>
          <w:szCs w:val="24"/>
        </w:rPr>
        <w:t>1 используются исключительно для определения ориентировочной цены договора.</w:t>
      </w:r>
    </w:p>
    <w:p w:rsidR="006C1E1A" w:rsidRPr="00377202" w:rsidRDefault="006C1E1A" w:rsidP="006C1E1A">
      <w:pPr>
        <w:tabs>
          <w:tab w:val="num" w:pos="709"/>
          <w:tab w:val="left" w:pos="1418"/>
        </w:tabs>
        <w:ind w:firstLine="709"/>
        <w:jc w:val="both"/>
        <w:rPr>
          <w:sz w:val="24"/>
          <w:szCs w:val="24"/>
        </w:rPr>
      </w:pPr>
      <w:r w:rsidRPr="00377202">
        <w:rPr>
          <w:sz w:val="24"/>
          <w:szCs w:val="24"/>
        </w:rPr>
        <w:t xml:space="preserve">Тепловые нагрузки Потребителя (с учетом </w:t>
      </w:r>
      <w:proofErr w:type="spellStart"/>
      <w:r w:rsidRPr="00377202">
        <w:rPr>
          <w:sz w:val="24"/>
          <w:szCs w:val="24"/>
        </w:rPr>
        <w:t>Субабонентов</w:t>
      </w:r>
      <w:proofErr w:type="spellEnd"/>
      <w:r w:rsidRPr="00377202">
        <w:rPr>
          <w:sz w:val="24"/>
          <w:szCs w:val="24"/>
        </w:rPr>
        <w:t>) по видам теплопотребления и стоимость теплонос</w:t>
      </w:r>
      <w:r>
        <w:rPr>
          <w:sz w:val="24"/>
          <w:szCs w:val="24"/>
        </w:rPr>
        <w:t>ителя приведены в Приложениях №</w:t>
      </w:r>
      <w:r w:rsidRPr="00377202">
        <w:rPr>
          <w:sz w:val="24"/>
          <w:szCs w:val="24"/>
        </w:rPr>
        <w:t xml:space="preserve"> 2 и </w:t>
      </w:r>
      <w:r>
        <w:rPr>
          <w:sz w:val="24"/>
          <w:szCs w:val="24"/>
        </w:rPr>
        <w:t xml:space="preserve">№ </w:t>
      </w:r>
      <w:r w:rsidRPr="00377202">
        <w:rPr>
          <w:sz w:val="24"/>
          <w:szCs w:val="24"/>
        </w:rPr>
        <w:t>3 по каждой точке поставки к настоящему договору.</w:t>
      </w:r>
    </w:p>
    <w:p w:rsidR="006C1E1A" w:rsidRPr="00377202" w:rsidRDefault="006C1E1A" w:rsidP="006C1E1A">
      <w:pPr>
        <w:tabs>
          <w:tab w:val="left" w:pos="0"/>
          <w:tab w:val="left" w:pos="1418"/>
        </w:tabs>
        <w:ind w:firstLine="709"/>
        <w:jc w:val="both"/>
        <w:rPr>
          <w:sz w:val="24"/>
        </w:rPr>
      </w:pPr>
      <w:r w:rsidRPr="00377202">
        <w:rPr>
          <w:b/>
          <w:sz w:val="24"/>
        </w:rPr>
        <w:t>2.2.</w:t>
      </w:r>
      <w:r w:rsidRPr="00377202">
        <w:rPr>
          <w:sz w:val="24"/>
        </w:rPr>
        <w:t xml:space="preserve"> Объем теплоносителя при однократном наполнении систем теплопотребления Потребителя </w:t>
      </w:r>
      <w:r w:rsidRPr="00377202">
        <w:rPr>
          <w:sz w:val="24"/>
          <w:szCs w:val="24"/>
        </w:rPr>
        <w:t xml:space="preserve">(с учетом </w:t>
      </w:r>
      <w:proofErr w:type="spellStart"/>
      <w:r w:rsidRPr="00377202">
        <w:rPr>
          <w:sz w:val="24"/>
          <w:szCs w:val="24"/>
        </w:rPr>
        <w:t>Субабонентов</w:t>
      </w:r>
      <w:proofErr w:type="spellEnd"/>
      <w:r w:rsidRPr="00377202">
        <w:rPr>
          <w:sz w:val="24"/>
          <w:szCs w:val="24"/>
        </w:rPr>
        <w:t xml:space="preserve">) </w:t>
      </w:r>
      <w:r w:rsidRPr="00377202">
        <w:rPr>
          <w:sz w:val="24"/>
        </w:rPr>
        <w:t xml:space="preserve">определен в </w:t>
      </w:r>
      <w:r>
        <w:rPr>
          <w:sz w:val="24"/>
        </w:rPr>
        <w:t>П</w:t>
      </w:r>
      <w:r w:rsidRPr="00377202">
        <w:rPr>
          <w:sz w:val="24"/>
        </w:rPr>
        <w:t xml:space="preserve">риложении № 2 </w:t>
      </w:r>
      <w:r w:rsidRPr="00377202">
        <w:rPr>
          <w:sz w:val="24"/>
          <w:szCs w:val="24"/>
        </w:rPr>
        <w:t xml:space="preserve">по каждой точке поставки </w:t>
      </w:r>
      <w:r w:rsidRPr="00377202">
        <w:rPr>
          <w:sz w:val="24"/>
        </w:rPr>
        <w:t>к настоящему договору.</w:t>
      </w:r>
    </w:p>
    <w:p w:rsidR="006C1E1A" w:rsidRPr="00377202" w:rsidRDefault="006C1E1A" w:rsidP="006C1E1A">
      <w:pPr>
        <w:tabs>
          <w:tab w:val="left" w:pos="0"/>
          <w:tab w:val="left" w:pos="1418"/>
        </w:tabs>
        <w:ind w:firstLine="709"/>
        <w:jc w:val="both"/>
        <w:rPr>
          <w:sz w:val="24"/>
        </w:rPr>
      </w:pPr>
      <w:r w:rsidRPr="00377202">
        <w:rPr>
          <w:sz w:val="24"/>
        </w:rPr>
        <w:t xml:space="preserve">При расчете объема теплоносителя, для однократного наполнения систем теплопотребления Потребителя, стороны руководствуются проектными данными. </w:t>
      </w:r>
      <w:proofErr w:type="gramStart"/>
      <w:r w:rsidRPr="00377202">
        <w:rPr>
          <w:sz w:val="24"/>
        </w:rPr>
        <w:t>При отсутствии данных об объемах систем отопления, вентиляции, кондиционирования допускается принимать объем воды в системах теплопотребления равным 65 м</w:t>
      </w:r>
      <w:r w:rsidRPr="00377202">
        <w:rPr>
          <w:sz w:val="24"/>
          <w:vertAlign w:val="superscript"/>
        </w:rPr>
        <w:t>3</w:t>
      </w:r>
      <w:r w:rsidRPr="00377202">
        <w:rPr>
          <w:sz w:val="24"/>
        </w:rPr>
        <w:t xml:space="preserve"> на 1 МВт (75,6 м</w:t>
      </w:r>
      <w:r w:rsidRPr="00377202">
        <w:rPr>
          <w:sz w:val="24"/>
          <w:vertAlign w:val="superscript"/>
        </w:rPr>
        <w:t xml:space="preserve">3 </w:t>
      </w:r>
      <w:r w:rsidRPr="00377202">
        <w:rPr>
          <w:sz w:val="24"/>
        </w:rPr>
        <w:t>на 1 Гкал) расчетной тепловой нагрузки при закр</w:t>
      </w:r>
      <w:r>
        <w:rPr>
          <w:sz w:val="24"/>
        </w:rPr>
        <w:t>ытой системе теплоснабжения, 70</w:t>
      </w:r>
      <w:r w:rsidRPr="00377202">
        <w:rPr>
          <w:sz w:val="24"/>
        </w:rPr>
        <w:t>м</w:t>
      </w:r>
      <w:r w:rsidRPr="00377202">
        <w:rPr>
          <w:sz w:val="24"/>
          <w:vertAlign w:val="superscript"/>
        </w:rPr>
        <w:t>3</w:t>
      </w:r>
      <w:r w:rsidRPr="00377202">
        <w:rPr>
          <w:sz w:val="24"/>
        </w:rPr>
        <w:t xml:space="preserve"> на 1 МВт (81,4 м</w:t>
      </w:r>
      <w:r w:rsidRPr="00377202">
        <w:rPr>
          <w:sz w:val="24"/>
          <w:vertAlign w:val="superscript"/>
        </w:rPr>
        <w:t xml:space="preserve">3 </w:t>
      </w:r>
      <w:r w:rsidRPr="00377202">
        <w:rPr>
          <w:sz w:val="24"/>
        </w:rPr>
        <w:t>на 1 Гкал) - при открытой системе и 30 м</w:t>
      </w:r>
      <w:r w:rsidRPr="00377202">
        <w:rPr>
          <w:sz w:val="24"/>
          <w:vertAlign w:val="superscript"/>
        </w:rPr>
        <w:t>3</w:t>
      </w:r>
      <w:r w:rsidRPr="00377202">
        <w:rPr>
          <w:sz w:val="24"/>
        </w:rPr>
        <w:t xml:space="preserve"> на 1 МВт (34,9 м</w:t>
      </w:r>
      <w:r w:rsidRPr="00377202">
        <w:rPr>
          <w:sz w:val="24"/>
          <w:vertAlign w:val="superscript"/>
        </w:rPr>
        <w:t xml:space="preserve">3 </w:t>
      </w:r>
      <w:r w:rsidRPr="00377202">
        <w:rPr>
          <w:sz w:val="24"/>
        </w:rPr>
        <w:t>на 1 Гкал) средней нагрузки - при</w:t>
      </w:r>
      <w:proofErr w:type="gramEnd"/>
      <w:r w:rsidRPr="00377202">
        <w:rPr>
          <w:sz w:val="24"/>
        </w:rPr>
        <w:t xml:space="preserve"> отдельных </w:t>
      </w:r>
      <w:proofErr w:type="gramStart"/>
      <w:r w:rsidRPr="00377202">
        <w:rPr>
          <w:sz w:val="24"/>
        </w:rPr>
        <w:t>сетях</w:t>
      </w:r>
      <w:proofErr w:type="gramEnd"/>
      <w:r w:rsidRPr="00377202">
        <w:rPr>
          <w:sz w:val="24"/>
        </w:rPr>
        <w:t xml:space="preserve"> горячего водоснабжения.</w:t>
      </w:r>
    </w:p>
    <w:p w:rsidR="006C1E1A" w:rsidRPr="00377202" w:rsidRDefault="006C1E1A" w:rsidP="006C1E1A">
      <w:pPr>
        <w:ind w:firstLine="567"/>
        <w:jc w:val="center"/>
        <w:rPr>
          <w:b/>
          <w:sz w:val="28"/>
        </w:rPr>
      </w:pPr>
    </w:p>
    <w:p w:rsidR="006C1E1A" w:rsidRPr="00377202" w:rsidRDefault="006C1E1A" w:rsidP="006C1E1A">
      <w:pPr>
        <w:jc w:val="center"/>
        <w:rPr>
          <w:b/>
          <w:sz w:val="28"/>
        </w:rPr>
      </w:pPr>
      <w:r w:rsidRPr="00377202">
        <w:rPr>
          <w:b/>
          <w:sz w:val="28"/>
        </w:rPr>
        <w:t xml:space="preserve">3. ТЕХНИЧЕСКИЕ ХАРАКТЕРИСТИКИ </w:t>
      </w:r>
    </w:p>
    <w:p w:rsidR="006C1E1A" w:rsidRPr="00377202" w:rsidRDefault="006C1E1A" w:rsidP="006C1E1A">
      <w:pPr>
        <w:ind w:firstLine="567"/>
        <w:jc w:val="center"/>
        <w:rPr>
          <w:b/>
          <w:sz w:val="28"/>
        </w:rPr>
      </w:pPr>
      <w:r w:rsidRPr="00377202">
        <w:rPr>
          <w:b/>
          <w:sz w:val="28"/>
        </w:rPr>
        <w:t xml:space="preserve">ТЕПЛОПОТРЕБЛЯЮЩИХ УСТАНОВОК ПОТРЕБИТЕЛЯ И УЧЕТ ТЕПЛОВОЙ ЭНЕРГИИ И ТЕПЛОНОСИТЕЛЯ </w:t>
      </w:r>
    </w:p>
    <w:p w:rsidR="006C1E1A" w:rsidRPr="00377202" w:rsidRDefault="006C1E1A" w:rsidP="006C1E1A">
      <w:pPr>
        <w:numPr>
          <w:ilvl w:val="1"/>
          <w:numId w:val="12"/>
        </w:numPr>
        <w:tabs>
          <w:tab w:val="num" w:pos="709"/>
          <w:tab w:val="left" w:pos="1276"/>
        </w:tabs>
        <w:ind w:left="0" w:firstLine="709"/>
        <w:jc w:val="both"/>
        <w:rPr>
          <w:i/>
          <w:sz w:val="24"/>
        </w:rPr>
      </w:pPr>
      <w:r w:rsidRPr="00377202">
        <w:rPr>
          <w:sz w:val="24"/>
        </w:rPr>
        <w:t xml:space="preserve">Технические характеристики систем теплопотребления Потребителя определяются на основании согласованного в установленном порядке проекта присоединения </w:t>
      </w:r>
      <w:proofErr w:type="spellStart"/>
      <w:r w:rsidRPr="00377202">
        <w:rPr>
          <w:sz w:val="24"/>
        </w:rPr>
        <w:t>теплопотребляющего</w:t>
      </w:r>
      <w:proofErr w:type="spellEnd"/>
      <w:r w:rsidRPr="00377202">
        <w:rPr>
          <w:sz w:val="24"/>
        </w:rPr>
        <w:t xml:space="preserve"> оборудования зданий, сооружений к тепловым сетям Теплоснабжающей организации.</w:t>
      </w:r>
    </w:p>
    <w:p w:rsidR="006C1E1A" w:rsidRPr="00377202" w:rsidRDefault="006C1E1A" w:rsidP="006C1E1A">
      <w:pPr>
        <w:numPr>
          <w:ilvl w:val="1"/>
          <w:numId w:val="12"/>
        </w:numPr>
        <w:tabs>
          <w:tab w:val="num" w:pos="709"/>
          <w:tab w:val="left" w:pos="1276"/>
        </w:tabs>
        <w:ind w:left="0" w:firstLine="709"/>
        <w:jc w:val="both"/>
        <w:rPr>
          <w:sz w:val="24"/>
        </w:rPr>
      </w:pPr>
      <w:r w:rsidRPr="00377202">
        <w:rPr>
          <w:sz w:val="24"/>
        </w:rPr>
        <w:t xml:space="preserve">Сведения о допущенных в эксплуатацию приборах учета тепловой энергии и теплоносителя Потребителя приведены в Приложении № 7 </w:t>
      </w:r>
      <w:r w:rsidRPr="00377202">
        <w:rPr>
          <w:sz w:val="24"/>
          <w:szCs w:val="24"/>
        </w:rPr>
        <w:t xml:space="preserve">по каждой точке поставки </w:t>
      </w:r>
      <w:r w:rsidRPr="00377202">
        <w:rPr>
          <w:sz w:val="24"/>
        </w:rPr>
        <w:t xml:space="preserve">к настоящему договору (при их установке). </w:t>
      </w:r>
    </w:p>
    <w:p w:rsidR="006C1E1A" w:rsidRPr="00377202" w:rsidRDefault="006C1E1A" w:rsidP="006C1E1A">
      <w:pPr>
        <w:numPr>
          <w:ilvl w:val="1"/>
          <w:numId w:val="12"/>
        </w:numPr>
        <w:tabs>
          <w:tab w:val="num" w:pos="709"/>
          <w:tab w:val="left" w:pos="1276"/>
        </w:tabs>
        <w:ind w:left="0" w:firstLine="709"/>
        <w:jc w:val="both"/>
        <w:rPr>
          <w:sz w:val="24"/>
          <w:szCs w:val="24"/>
        </w:rPr>
      </w:pPr>
      <w:r w:rsidRPr="00377202">
        <w:rPr>
          <w:sz w:val="24"/>
          <w:szCs w:val="24"/>
        </w:rPr>
        <w:t xml:space="preserve">Учет тепловой энергии и теплоносителя осуществляется допущенным </w:t>
      </w:r>
      <w:proofErr w:type="gramStart"/>
      <w:r w:rsidRPr="00377202">
        <w:rPr>
          <w:sz w:val="24"/>
          <w:szCs w:val="24"/>
        </w:rPr>
        <w:t>в соответствии с Правилами учета в эксплуатацию узлом учета на тепловом пункте по каждой точке</w:t>
      </w:r>
      <w:proofErr w:type="gramEnd"/>
      <w:r w:rsidRPr="00377202">
        <w:rPr>
          <w:sz w:val="24"/>
          <w:szCs w:val="24"/>
        </w:rPr>
        <w:t xml:space="preserve"> поставки. Показания приборов учета принимаются к коммерческому расчету после подписания акта допуска в эксплуатацию узла учета, утверждения его руководителем Теплоснабжающей организации и опломбировки. </w:t>
      </w:r>
    </w:p>
    <w:p w:rsidR="006C1E1A" w:rsidRPr="00377202" w:rsidRDefault="006C1E1A" w:rsidP="006C1E1A">
      <w:pPr>
        <w:numPr>
          <w:ilvl w:val="1"/>
          <w:numId w:val="12"/>
        </w:numPr>
        <w:tabs>
          <w:tab w:val="num" w:pos="709"/>
          <w:tab w:val="left" w:pos="1276"/>
        </w:tabs>
        <w:ind w:left="0" w:firstLine="709"/>
        <w:jc w:val="both"/>
        <w:rPr>
          <w:sz w:val="24"/>
          <w:szCs w:val="24"/>
        </w:rPr>
      </w:pPr>
      <w:r w:rsidRPr="00377202">
        <w:rPr>
          <w:sz w:val="24"/>
          <w:szCs w:val="24"/>
        </w:rPr>
        <w:t>Порядок определения количества потребленных Потребителем тепловой энергии и теплоносителя изложен в Приложении № 8 к настоящему договору.</w:t>
      </w:r>
    </w:p>
    <w:p w:rsidR="006C1E1A" w:rsidRPr="00377202" w:rsidRDefault="006C1E1A" w:rsidP="006C1E1A">
      <w:pPr>
        <w:numPr>
          <w:ilvl w:val="1"/>
          <w:numId w:val="12"/>
        </w:numPr>
        <w:tabs>
          <w:tab w:val="num" w:pos="709"/>
          <w:tab w:val="left" w:pos="1276"/>
        </w:tabs>
        <w:ind w:left="0" w:firstLine="709"/>
        <w:jc w:val="both"/>
        <w:rPr>
          <w:sz w:val="24"/>
        </w:rPr>
      </w:pPr>
      <w:proofErr w:type="gramStart"/>
      <w:r w:rsidRPr="00377202">
        <w:rPr>
          <w:sz w:val="24"/>
          <w:szCs w:val="24"/>
        </w:rPr>
        <w:t xml:space="preserve">При установке </w:t>
      </w:r>
      <w:r>
        <w:rPr>
          <w:sz w:val="24"/>
          <w:szCs w:val="24"/>
        </w:rPr>
        <w:t>приборов учета тепловой энергии</w:t>
      </w:r>
      <w:r w:rsidRPr="00377202">
        <w:rPr>
          <w:sz w:val="24"/>
          <w:szCs w:val="24"/>
        </w:rPr>
        <w:t xml:space="preserve"> не в точке поставки, количество принятой тепловой энергии увеличивается на величину потерь тепловой энергии в сети от точки поставки до места установки приборов учета, рассчитываемых в соответствии с Инструкцией по организации в Министерстве эн</w:t>
      </w:r>
      <w:r w:rsidRPr="00377202">
        <w:rPr>
          <w:sz w:val="24"/>
        </w:rPr>
        <w:t>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России от 30</w:t>
      </w:r>
      <w:proofErr w:type="gramEnd"/>
      <w:r w:rsidRPr="00377202">
        <w:rPr>
          <w:sz w:val="24"/>
        </w:rPr>
        <w:t xml:space="preserve"> декабря 2008 года № 325, и </w:t>
      </w:r>
      <w:proofErr w:type="gramStart"/>
      <w:r w:rsidRPr="00377202">
        <w:rPr>
          <w:sz w:val="24"/>
        </w:rPr>
        <w:t>приведенных</w:t>
      </w:r>
      <w:proofErr w:type="gramEnd"/>
      <w:r w:rsidRPr="00377202">
        <w:rPr>
          <w:sz w:val="24"/>
        </w:rPr>
        <w:t xml:space="preserve"> в Приложении № 2 </w:t>
      </w:r>
      <w:r w:rsidRPr="00377202">
        <w:rPr>
          <w:sz w:val="24"/>
          <w:szCs w:val="24"/>
        </w:rPr>
        <w:t xml:space="preserve">по каждой точке поставки </w:t>
      </w:r>
      <w:r w:rsidRPr="00377202">
        <w:rPr>
          <w:sz w:val="24"/>
        </w:rPr>
        <w:t>к настоящему договору.</w:t>
      </w:r>
      <w:r w:rsidRPr="00377202">
        <w:t xml:space="preserve"> </w:t>
      </w:r>
      <w:r w:rsidRPr="00377202">
        <w:rPr>
          <w:sz w:val="24"/>
        </w:rPr>
        <w:t xml:space="preserve">Величина потерь тепловой энергии за расчетный период определяется как 1/7 часть годовых потерь тепловой энергии, указанных в п.5 Приложения № 2 </w:t>
      </w:r>
      <w:r w:rsidRPr="00377202">
        <w:rPr>
          <w:sz w:val="24"/>
          <w:szCs w:val="24"/>
        </w:rPr>
        <w:t xml:space="preserve">по каждой точке поставки </w:t>
      </w:r>
      <w:r w:rsidRPr="00377202">
        <w:rPr>
          <w:sz w:val="24"/>
        </w:rPr>
        <w:t>к настоящему договору, и предъявляется к оплате в течение отопительного сезона.</w:t>
      </w:r>
    </w:p>
    <w:p w:rsidR="006C1E1A" w:rsidRPr="00377202" w:rsidRDefault="006C1E1A" w:rsidP="006C1E1A">
      <w:pPr>
        <w:ind w:firstLine="567"/>
        <w:jc w:val="center"/>
        <w:rPr>
          <w:b/>
          <w:sz w:val="28"/>
        </w:rPr>
      </w:pPr>
    </w:p>
    <w:p w:rsidR="006C1E1A" w:rsidRPr="00377202" w:rsidRDefault="006C1E1A" w:rsidP="006C1E1A">
      <w:pPr>
        <w:numPr>
          <w:ilvl w:val="0"/>
          <w:numId w:val="12"/>
        </w:numPr>
        <w:tabs>
          <w:tab w:val="num" w:pos="284"/>
        </w:tabs>
        <w:ind w:firstLine="0"/>
        <w:jc w:val="center"/>
        <w:rPr>
          <w:b/>
          <w:sz w:val="28"/>
        </w:rPr>
      </w:pPr>
      <w:r w:rsidRPr="00377202">
        <w:rPr>
          <w:b/>
          <w:sz w:val="28"/>
        </w:rPr>
        <w:t>ОБЯЗАННОСТИ И ПРАВА ТЕПЛОСНАБЖАЮЩЕЙ ОРГАНИЗАЦИИ</w:t>
      </w:r>
    </w:p>
    <w:p w:rsidR="006C1E1A" w:rsidRPr="00377202" w:rsidRDefault="006C1E1A" w:rsidP="006C1E1A">
      <w:pPr>
        <w:numPr>
          <w:ilvl w:val="1"/>
          <w:numId w:val="12"/>
        </w:numPr>
        <w:tabs>
          <w:tab w:val="num" w:pos="1134"/>
        </w:tabs>
        <w:ind w:left="0" w:firstLine="709"/>
        <w:contextualSpacing/>
        <w:rPr>
          <w:b/>
          <w:sz w:val="24"/>
        </w:rPr>
      </w:pPr>
      <w:r w:rsidRPr="00377202">
        <w:rPr>
          <w:b/>
          <w:sz w:val="24"/>
        </w:rPr>
        <w:t>ТЕПЛОСНАБЖАЮЩАЯ ОРГАНИЗАЦИЯ ОБЯЗУЕТСЯ:</w:t>
      </w:r>
    </w:p>
    <w:p w:rsidR="006C1E1A" w:rsidRPr="00377202" w:rsidRDefault="006C1E1A" w:rsidP="006C1E1A">
      <w:pPr>
        <w:numPr>
          <w:ilvl w:val="2"/>
          <w:numId w:val="12"/>
        </w:numPr>
        <w:tabs>
          <w:tab w:val="num" w:pos="284"/>
          <w:tab w:val="num" w:pos="1418"/>
        </w:tabs>
        <w:ind w:left="0" w:firstLine="709"/>
        <w:jc w:val="both"/>
        <w:rPr>
          <w:sz w:val="24"/>
          <w:szCs w:val="24"/>
        </w:rPr>
      </w:pPr>
      <w:r w:rsidRPr="00377202">
        <w:rPr>
          <w:sz w:val="24"/>
          <w:szCs w:val="24"/>
        </w:rPr>
        <w:lastRenderedPageBreak/>
        <w:t>Производить (покупать) тепловую энергию и подавать ее Потребителю через тепловые сети в необходимом Потребителю количестве и с тепловыми нагрузками, установленными настоящим договором, на отопление - в течение отопительного сезона, на горячее водоснабжение - круглосуточно в течение года, кроме перерывов:</w:t>
      </w:r>
    </w:p>
    <w:p w:rsidR="006C1E1A" w:rsidRPr="00377202" w:rsidRDefault="006C1E1A" w:rsidP="006C1E1A">
      <w:pPr>
        <w:tabs>
          <w:tab w:val="num" w:pos="0"/>
          <w:tab w:val="num" w:pos="284"/>
          <w:tab w:val="num" w:pos="1418"/>
        </w:tabs>
        <w:ind w:firstLine="709"/>
        <w:jc w:val="both"/>
        <w:rPr>
          <w:sz w:val="24"/>
          <w:szCs w:val="24"/>
        </w:rPr>
      </w:pPr>
      <w:r w:rsidRPr="00377202">
        <w:rPr>
          <w:sz w:val="24"/>
          <w:szCs w:val="24"/>
        </w:rPr>
        <w:t>- не более 10-ти дней в период проведения предусмотренных графиками текущего и капитального ремонтов основного оборудования ТЭЦ и тепловых сетей, утвержденных в установленном порядке;</w:t>
      </w:r>
    </w:p>
    <w:p w:rsidR="006C1E1A" w:rsidRPr="00377202" w:rsidRDefault="006C1E1A" w:rsidP="006C1E1A">
      <w:pPr>
        <w:tabs>
          <w:tab w:val="num" w:pos="0"/>
          <w:tab w:val="num" w:pos="284"/>
          <w:tab w:val="num" w:pos="1418"/>
        </w:tabs>
        <w:ind w:firstLine="709"/>
        <w:jc w:val="both"/>
        <w:rPr>
          <w:sz w:val="24"/>
          <w:szCs w:val="24"/>
        </w:rPr>
      </w:pPr>
      <w:r w:rsidRPr="00377202">
        <w:rPr>
          <w:sz w:val="24"/>
          <w:szCs w:val="24"/>
        </w:rPr>
        <w:t>- не более 3-х суток для проведения внеплановых ремонтов тепловых сетей совокупно по году.</w:t>
      </w:r>
    </w:p>
    <w:p w:rsidR="006C1E1A" w:rsidRPr="00377202" w:rsidRDefault="006C1E1A" w:rsidP="006C1E1A">
      <w:pPr>
        <w:tabs>
          <w:tab w:val="num" w:pos="284"/>
          <w:tab w:val="num" w:pos="1418"/>
        </w:tabs>
        <w:ind w:firstLine="709"/>
        <w:jc w:val="both"/>
        <w:rPr>
          <w:sz w:val="24"/>
          <w:szCs w:val="24"/>
        </w:rPr>
      </w:pPr>
      <w:r w:rsidRPr="00377202">
        <w:rPr>
          <w:b/>
          <w:sz w:val="24"/>
        </w:rPr>
        <w:t xml:space="preserve">4.1.2. </w:t>
      </w:r>
      <w:proofErr w:type="gramStart"/>
      <w:r w:rsidRPr="00377202">
        <w:rPr>
          <w:sz w:val="24"/>
          <w:szCs w:val="24"/>
        </w:rPr>
        <w:t xml:space="preserve">Обеспечить отпуск тепловой энергии и теплоносителя от Источников тепловой энергии Теплоснабжающей организации в сети </w:t>
      </w:r>
      <w:proofErr w:type="spellStart"/>
      <w:r w:rsidRPr="00377202">
        <w:rPr>
          <w:sz w:val="24"/>
          <w:szCs w:val="24"/>
        </w:rPr>
        <w:t>Теплосетевой</w:t>
      </w:r>
      <w:proofErr w:type="spellEnd"/>
      <w:r w:rsidRPr="00377202">
        <w:rPr>
          <w:sz w:val="24"/>
          <w:szCs w:val="24"/>
        </w:rPr>
        <w:t xml:space="preserve"> организации в соответствии с диспетчерским графиком тепловой нагрузки (температурным и гидравлическим графиком работы тепловых сетей), задаваемым диспетчером </w:t>
      </w:r>
      <w:proofErr w:type="spellStart"/>
      <w:r w:rsidRPr="00377202">
        <w:rPr>
          <w:sz w:val="24"/>
          <w:szCs w:val="24"/>
        </w:rPr>
        <w:t>Теплосетевой</w:t>
      </w:r>
      <w:proofErr w:type="spellEnd"/>
      <w:r w:rsidRPr="00377202">
        <w:rPr>
          <w:sz w:val="24"/>
          <w:szCs w:val="24"/>
        </w:rPr>
        <w:t xml:space="preserve"> организации, в количестве и с параметрами и их отклонениями в пределах норм (п.4.11.1.</w:t>
      </w:r>
      <w:proofErr w:type="gramEnd"/>
      <w:r w:rsidRPr="00377202">
        <w:rPr>
          <w:sz w:val="24"/>
          <w:szCs w:val="24"/>
        </w:rPr>
        <w:t xml:space="preserve"> </w:t>
      </w:r>
      <w:proofErr w:type="spellStart"/>
      <w:proofErr w:type="gramStart"/>
      <w:r w:rsidRPr="00377202">
        <w:rPr>
          <w:sz w:val="24"/>
          <w:szCs w:val="24"/>
        </w:rPr>
        <w:t>ПТЭЭСиС</w:t>
      </w:r>
      <w:proofErr w:type="spellEnd"/>
      <w:r w:rsidRPr="00377202">
        <w:rPr>
          <w:sz w:val="24"/>
          <w:szCs w:val="24"/>
        </w:rPr>
        <w:t xml:space="preserve"> РФ).</w:t>
      </w:r>
      <w:proofErr w:type="gramEnd"/>
      <w:r w:rsidRPr="00377202">
        <w:rPr>
          <w:sz w:val="24"/>
          <w:szCs w:val="24"/>
        </w:rPr>
        <w:t xml:space="preserve"> При этом показатели качества подаваемого теплоносителя и </w:t>
      </w:r>
      <w:proofErr w:type="spellStart"/>
      <w:r w:rsidRPr="00377202">
        <w:rPr>
          <w:sz w:val="24"/>
          <w:szCs w:val="24"/>
        </w:rPr>
        <w:t>подпиточной</w:t>
      </w:r>
      <w:proofErr w:type="spellEnd"/>
      <w:r w:rsidRPr="00377202">
        <w:rPr>
          <w:sz w:val="24"/>
          <w:szCs w:val="24"/>
        </w:rPr>
        <w:t xml:space="preserve"> воды должны соответствовать нормам, указанным в Положении о водно-химическом режиме в тепловых сетях. </w:t>
      </w:r>
    </w:p>
    <w:p w:rsidR="006C1E1A" w:rsidRPr="00377202" w:rsidRDefault="006C1E1A" w:rsidP="006C1E1A">
      <w:pPr>
        <w:tabs>
          <w:tab w:val="num" w:pos="284"/>
        </w:tabs>
        <w:ind w:firstLine="709"/>
        <w:jc w:val="both"/>
        <w:rPr>
          <w:sz w:val="24"/>
        </w:rPr>
      </w:pPr>
      <w:r w:rsidRPr="00377202">
        <w:rPr>
          <w:b/>
          <w:sz w:val="24"/>
        </w:rPr>
        <w:t>4.1.3.</w:t>
      </w:r>
      <w:r w:rsidRPr="00377202">
        <w:rPr>
          <w:sz w:val="24"/>
        </w:rPr>
        <w:t xml:space="preserve">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 </w:t>
      </w:r>
    </w:p>
    <w:p w:rsidR="006C1E1A" w:rsidRPr="00377202" w:rsidRDefault="006C1E1A" w:rsidP="006C1E1A">
      <w:pPr>
        <w:tabs>
          <w:tab w:val="left" w:pos="0"/>
          <w:tab w:val="num" w:pos="284"/>
        </w:tabs>
        <w:ind w:firstLine="709"/>
        <w:jc w:val="both"/>
        <w:rPr>
          <w:sz w:val="24"/>
        </w:rPr>
      </w:pPr>
      <w:r w:rsidRPr="00377202">
        <w:rPr>
          <w:b/>
          <w:sz w:val="24"/>
        </w:rPr>
        <w:t>4.1.4.</w:t>
      </w:r>
      <w:r w:rsidRPr="00377202">
        <w:rPr>
          <w:sz w:val="24"/>
        </w:rPr>
        <w:t xml:space="preserve"> Уведомлять Потребителя о причинах, начале и сроках перерывов при поставке тепловой энергии:</w:t>
      </w:r>
    </w:p>
    <w:p w:rsidR="006C1E1A" w:rsidRPr="00377202" w:rsidRDefault="006C1E1A" w:rsidP="006C1E1A">
      <w:pPr>
        <w:numPr>
          <w:ilvl w:val="0"/>
          <w:numId w:val="6"/>
        </w:numPr>
        <w:tabs>
          <w:tab w:val="num" w:pos="284"/>
          <w:tab w:val="left" w:pos="1428"/>
        </w:tabs>
        <w:jc w:val="both"/>
        <w:rPr>
          <w:sz w:val="24"/>
        </w:rPr>
      </w:pPr>
      <w:r w:rsidRPr="00377202">
        <w:rPr>
          <w:sz w:val="24"/>
        </w:rPr>
        <w:t>за 7 дней в период с мая по октябрь - при производстве плановых ремонтов;</w:t>
      </w:r>
    </w:p>
    <w:p w:rsidR="006C1E1A" w:rsidRPr="00377202" w:rsidRDefault="006C1E1A" w:rsidP="006C1E1A">
      <w:pPr>
        <w:numPr>
          <w:ilvl w:val="0"/>
          <w:numId w:val="6"/>
        </w:numPr>
        <w:tabs>
          <w:tab w:val="num" w:pos="284"/>
          <w:tab w:val="left" w:pos="1428"/>
        </w:tabs>
        <w:jc w:val="both"/>
        <w:rPr>
          <w:sz w:val="24"/>
        </w:rPr>
      </w:pPr>
      <w:r w:rsidRPr="00377202">
        <w:rPr>
          <w:sz w:val="24"/>
        </w:rPr>
        <w:t>за 24 часа в любое время года - при производстве внеплановых работ.</w:t>
      </w:r>
    </w:p>
    <w:p w:rsidR="006C1E1A" w:rsidRPr="00377202" w:rsidRDefault="006C1E1A" w:rsidP="006C1E1A">
      <w:pPr>
        <w:tabs>
          <w:tab w:val="num" w:pos="284"/>
          <w:tab w:val="left" w:pos="1428"/>
        </w:tabs>
        <w:ind w:firstLine="709"/>
        <w:jc w:val="both"/>
        <w:rPr>
          <w:sz w:val="24"/>
        </w:rPr>
      </w:pPr>
      <w:r w:rsidRPr="00377202">
        <w:rPr>
          <w:b/>
          <w:sz w:val="24"/>
        </w:rPr>
        <w:t>4.1.5.</w:t>
      </w:r>
      <w:r w:rsidRPr="00377202">
        <w:rPr>
          <w:sz w:val="24"/>
        </w:rPr>
        <w:t xml:space="preserve"> При необходимости составлять совместно с Потребителем Акт технологической и ав</w:t>
      </w:r>
      <w:r>
        <w:rPr>
          <w:sz w:val="24"/>
        </w:rPr>
        <w:t>арийной брони теплоснабжения и</w:t>
      </w:r>
      <w:r w:rsidRPr="00377202">
        <w:rPr>
          <w:sz w:val="24"/>
        </w:rPr>
        <w:t xml:space="preserve"> График разгрузки систем теплопотребления (Приложение № 6) </w:t>
      </w:r>
      <w:r w:rsidRPr="00377202">
        <w:rPr>
          <w:sz w:val="24"/>
          <w:szCs w:val="24"/>
        </w:rPr>
        <w:t>по каждой точке поставки</w:t>
      </w:r>
      <w:r w:rsidRPr="00377202">
        <w:rPr>
          <w:sz w:val="24"/>
        </w:rPr>
        <w:t>.</w:t>
      </w:r>
    </w:p>
    <w:p w:rsidR="006C1E1A" w:rsidRPr="00377202" w:rsidRDefault="006C1E1A" w:rsidP="006C1E1A">
      <w:pPr>
        <w:tabs>
          <w:tab w:val="num" w:pos="0"/>
          <w:tab w:val="num" w:pos="284"/>
          <w:tab w:val="num" w:pos="1855"/>
        </w:tabs>
        <w:ind w:firstLine="709"/>
        <w:jc w:val="both"/>
        <w:rPr>
          <w:sz w:val="24"/>
          <w:szCs w:val="24"/>
        </w:rPr>
      </w:pPr>
      <w:r w:rsidRPr="00377202">
        <w:rPr>
          <w:b/>
          <w:sz w:val="24"/>
        </w:rPr>
        <w:t>4.1.6.</w:t>
      </w:r>
      <w:r w:rsidRPr="00377202">
        <w:rPr>
          <w:b/>
          <w:sz w:val="24"/>
          <w:szCs w:val="24"/>
        </w:rPr>
        <w:t xml:space="preserve"> </w:t>
      </w:r>
      <w:r w:rsidRPr="00377202">
        <w:rPr>
          <w:sz w:val="24"/>
          <w:szCs w:val="24"/>
        </w:rPr>
        <w:t xml:space="preserve">Выдавать технические условия на установку или замену приборов учета тепловой энергии и теплоносителя и согласовывать проектную документацию, выполненную в соответствии с ними. </w:t>
      </w:r>
    </w:p>
    <w:p w:rsidR="006C1E1A" w:rsidRPr="00377202" w:rsidRDefault="006C1E1A" w:rsidP="006C1E1A">
      <w:pPr>
        <w:tabs>
          <w:tab w:val="num" w:pos="0"/>
          <w:tab w:val="num" w:pos="284"/>
          <w:tab w:val="num" w:pos="1855"/>
        </w:tabs>
        <w:ind w:firstLine="709"/>
        <w:jc w:val="both"/>
        <w:rPr>
          <w:sz w:val="24"/>
          <w:szCs w:val="24"/>
        </w:rPr>
      </w:pPr>
      <w:r w:rsidRPr="00377202">
        <w:rPr>
          <w:b/>
          <w:sz w:val="24"/>
        </w:rPr>
        <w:t>4.1.7.</w:t>
      </w:r>
      <w:r w:rsidRPr="00377202">
        <w:rPr>
          <w:b/>
          <w:sz w:val="24"/>
          <w:szCs w:val="24"/>
        </w:rPr>
        <w:t xml:space="preserve"> </w:t>
      </w:r>
      <w:r w:rsidRPr="00377202">
        <w:rPr>
          <w:sz w:val="24"/>
          <w:szCs w:val="24"/>
        </w:rPr>
        <w:t>Производить расчет количества принятой тепловой энергии и теплоносителя Потреб</w:t>
      </w:r>
      <w:r>
        <w:rPr>
          <w:sz w:val="24"/>
          <w:szCs w:val="24"/>
        </w:rPr>
        <w:t xml:space="preserve">ителем (с учетом </w:t>
      </w:r>
      <w:proofErr w:type="spellStart"/>
      <w:r>
        <w:rPr>
          <w:sz w:val="24"/>
          <w:szCs w:val="24"/>
        </w:rPr>
        <w:t>Субабонентов</w:t>
      </w:r>
      <w:proofErr w:type="spellEnd"/>
      <w:r>
        <w:rPr>
          <w:sz w:val="24"/>
          <w:szCs w:val="24"/>
        </w:rPr>
        <w:t xml:space="preserve">) </w:t>
      </w:r>
      <w:r w:rsidRPr="00377202">
        <w:rPr>
          <w:sz w:val="24"/>
          <w:szCs w:val="24"/>
        </w:rPr>
        <w:t>в соответствии с п.п.6.3, 6.4 настоящего договора на основании Приложения № 8 к настоящему договору.</w:t>
      </w:r>
    </w:p>
    <w:p w:rsidR="006C1E1A" w:rsidRPr="00377202" w:rsidRDefault="006C1E1A" w:rsidP="006C1E1A">
      <w:pPr>
        <w:tabs>
          <w:tab w:val="num" w:pos="284"/>
          <w:tab w:val="num" w:pos="2160"/>
        </w:tabs>
        <w:ind w:firstLine="709"/>
        <w:jc w:val="both"/>
        <w:rPr>
          <w:sz w:val="24"/>
          <w:szCs w:val="24"/>
        </w:rPr>
      </w:pPr>
      <w:r w:rsidRPr="00377202">
        <w:rPr>
          <w:b/>
          <w:sz w:val="24"/>
          <w:szCs w:val="24"/>
        </w:rPr>
        <w:t>4.1.8.</w:t>
      </w:r>
      <w:r w:rsidRPr="00377202">
        <w:rPr>
          <w:sz w:val="24"/>
          <w:szCs w:val="24"/>
        </w:rPr>
        <w:t xml:space="preserve"> Рассчитывать стоимость принятой тепловой энергии и теплоносителя Потребителем (с учетом </w:t>
      </w:r>
      <w:proofErr w:type="spellStart"/>
      <w:r w:rsidRPr="00377202">
        <w:rPr>
          <w:sz w:val="24"/>
          <w:szCs w:val="24"/>
        </w:rPr>
        <w:t>Субабонентов</w:t>
      </w:r>
      <w:proofErr w:type="spellEnd"/>
      <w:r w:rsidRPr="00377202">
        <w:rPr>
          <w:sz w:val="24"/>
          <w:szCs w:val="24"/>
        </w:rPr>
        <w:t>) в соответствии с Приложением № 11 к настоящему договору.</w:t>
      </w:r>
    </w:p>
    <w:p w:rsidR="006C1E1A" w:rsidRPr="00377202" w:rsidRDefault="006C1E1A" w:rsidP="006C1E1A">
      <w:pPr>
        <w:tabs>
          <w:tab w:val="num" w:pos="284"/>
        </w:tabs>
        <w:ind w:firstLine="709"/>
        <w:jc w:val="both"/>
        <w:rPr>
          <w:sz w:val="24"/>
          <w:szCs w:val="24"/>
        </w:rPr>
      </w:pPr>
      <w:r w:rsidRPr="00377202">
        <w:rPr>
          <w:b/>
          <w:sz w:val="24"/>
          <w:szCs w:val="24"/>
        </w:rPr>
        <w:t>4.1.9.</w:t>
      </w:r>
      <w:r w:rsidRPr="00377202">
        <w:rPr>
          <w:sz w:val="24"/>
          <w:szCs w:val="24"/>
        </w:rPr>
        <w:t xml:space="preserve"> Выставлять (передавать) Потребителю (с учетом </w:t>
      </w:r>
      <w:proofErr w:type="spellStart"/>
      <w:r w:rsidRPr="00377202">
        <w:rPr>
          <w:sz w:val="24"/>
          <w:szCs w:val="24"/>
        </w:rPr>
        <w:t>Субабонентов</w:t>
      </w:r>
      <w:proofErr w:type="spellEnd"/>
      <w:r w:rsidRPr="00377202">
        <w:rPr>
          <w:sz w:val="24"/>
          <w:szCs w:val="24"/>
        </w:rPr>
        <w:t>) ежемесячно платежные документы за тепловую энергию и теплоноситель.</w:t>
      </w:r>
    </w:p>
    <w:p w:rsidR="006C1E1A" w:rsidRPr="00377202" w:rsidRDefault="006C1E1A" w:rsidP="006C1E1A">
      <w:pPr>
        <w:numPr>
          <w:ilvl w:val="2"/>
          <w:numId w:val="13"/>
        </w:numPr>
        <w:tabs>
          <w:tab w:val="num" w:pos="0"/>
          <w:tab w:val="num" w:pos="284"/>
        </w:tabs>
        <w:ind w:left="0" w:firstLine="709"/>
        <w:jc w:val="both"/>
        <w:rPr>
          <w:sz w:val="24"/>
          <w:szCs w:val="24"/>
        </w:rPr>
      </w:pPr>
      <w:r w:rsidRPr="00377202">
        <w:rPr>
          <w:sz w:val="24"/>
          <w:szCs w:val="24"/>
        </w:rPr>
        <w:t>Передавать (через банк или на руки представителю - в случае заключения дополнительного соглашения) Потребителю ежемесячно оформленные со стороны Теплоснабжающей организации Акты сдачи-приемки тепловой энергии и теплоносителя и платежные документы за расчетный период в порядке и сроки, установленные гл. 7 настоящего договора.</w:t>
      </w:r>
    </w:p>
    <w:p w:rsidR="006C1E1A" w:rsidRPr="00377202" w:rsidRDefault="006C1E1A" w:rsidP="006C1E1A">
      <w:pPr>
        <w:tabs>
          <w:tab w:val="num" w:pos="0"/>
          <w:tab w:val="num" w:pos="284"/>
        </w:tabs>
        <w:ind w:firstLine="709"/>
        <w:jc w:val="both"/>
        <w:rPr>
          <w:sz w:val="24"/>
          <w:szCs w:val="24"/>
        </w:rPr>
      </w:pPr>
      <w:r w:rsidRPr="00377202">
        <w:rPr>
          <w:b/>
          <w:sz w:val="24"/>
          <w:szCs w:val="24"/>
        </w:rPr>
        <w:t>4.1.11.</w:t>
      </w:r>
      <w:r w:rsidRPr="00377202">
        <w:rPr>
          <w:sz w:val="24"/>
          <w:szCs w:val="24"/>
        </w:rPr>
        <w:t xml:space="preserve"> Оформлять в соответствии с действующим законодательством изменения, дополнения к настоящему договору и направлять документы Потребителю для подписания.</w:t>
      </w:r>
    </w:p>
    <w:p w:rsidR="006C1E1A" w:rsidRPr="00377202" w:rsidRDefault="006C1E1A" w:rsidP="006C1E1A">
      <w:pPr>
        <w:tabs>
          <w:tab w:val="num" w:pos="0"/>
          <w:tab w:val="num" w:pos="284"/>
        </w:tabs>
        <w:ind w:firstLine="709"/>
        <w:jc w:val="both"/>
        <w:rPr>
          <w:sz w:val="24"/>
          <w:szCs w:val="24"/>
        </w:rPr>
      </w:pPr>
      <w:r w:rsidRPr="00377202">
        <w:rPr>
          <w:b/>
          <w:sz w:val="24"/>
          <w:szCs w:val="24"/>
        </w:rPr>
        <w:t xml:space="preserve">4.1.12. </w:t>
      </w:r>
      <w:r w:rsidRPr="00377202">
        <w:rPr>
          <w:sz w:val="24"/>
          <w:szCs w:val="24"/>
        </w:rPr>
        <w:t xml:space="preserve">Исполнять другие обязанности, предусмотренные настоящим договором и действующим законодательством Российской Федерации. </w:t>
      </w:r>
    </w:p>
    <w:p w:rsidR="006C1E1A" w:rsidRPr="00377202" w:rsidRDefault="006C1E1A" w:rsidP="006C1E1A">
      <w:pPr>
        <w:tabs>
          <w:tab w:val="num" w:pos="284"/>
        </w:tabs>
        <w:jc w:val="both"/>
        <w:rPr>
          <w:b/>
          <w:sz w:val="24"/>
        </w:rPr>
      </w:pPr>
    </w:p>
    <w:p w:rsidR="006C1E1A" w:rsidRPr="00377202" w:rsidRDefault="006C1E1A" w:rsidP="006C1E1A">
      <w:pPr>
        <w:tabs>
          <w:tab w:val="num" w:pos="284"/>
        </w:tabs>
        <w:ind w:firstLine="709"/>
        <w:jc w:val="both"/>
        <w:rPr>
          <w:b/>
          <w:sz w:val="24"/>
        </w:rPr>
      </w:pPr>
      <w:r w:rsidRPr="00377202">
        <w:rPr>
          <w:b/>
          <w:sz w:val="24"/>
        </w:rPr>
        <w:t>4.2. ТЕПЛОСНАБЖАЮЩАЯ ОРГАНИЗАЦИЯ ИМЕЕТ ПРАВО:</w:t>
      </w:r>
    </w:p>
    <w:p w:rsidR="006C1E1A" w:rsidRPr="00377202" w:rsidRDefault="006C1E1A" w:rsidP="006C1E1A">
      <w:pPr>
        <w:tabs>
          <w:tab w:val="num" w:pos="284"/>
          <w:tab w:val="num" w:pos="2160"/>
        </w:tabs>
        <w:ind w:firstLine="709"/>
        <w:jc w:val="both"/>
        <w:rPr>
          <w:sz w:val="24"/>
          <w:szCs w:val="24"/>
        </w:rPr>
      </w:pPr>
      <w:r w:rsidRPr="00377202">
        <w:rPr>
          <w:b/>
          <w:sz w:val="24"/>
        </w:rPr>
        <w:t>4.2</w:t>
      </w:r>
      <w:r w:rsidRPr="00377202">
        <w:rPr>
          <w:b/>
          <w:sz w:val="24"/>
          <w:szCs w:val="24"/>
        </w:rPr>
        <w:t>.1.</w:t>
      </w:r>
      <w:r w:rsidRPr="00377202">
        <w:rPr>
          <w:sz w:val="24"/>
          <w:szCs w:val="24"/>
        </w:rPr>
        <w:t xml:space="preserve"> Вводить ограничение или прекращение подачи (потребления) тепловой энергии Потребителю при возникновении или угрозе возникновения аварии в работе систем теплоснабжения, в том числе угрожающих жизни и здоровью людей. </w:t>
      </w:r>
    </w:p>
    <w:p w:rsidR="006C1E1A" w:rsidRPr="00377202" w:rsidRDefault="006C1E1A" w:rsidP="006C1E1A">
      <w:pPr>
        <w:tabs>
          <w:tab w:val="num" w:pos="284"/>
          <w:tab w:val="num" w:pos="709"/>
        </w:tabs>
        <w:ind w:firstLine="709"/>
        <w:jc w:val="both"/>
        <w:rPr>
          <w:sz w:val="24"/>
          <w:szCs w:val="24"/>
        </w:rPr>
      </w:pPr>
      <w:r w:rsidRPr="00377202">
        <w:rPr>
          <w:sz w:val="24"/>
          <w:szCs w:val="24"/>
        </w:rPr>
        <w:t xml:space="preserve">Графики ограничения потребления и временного отключения тепловой энергии разрабатываются на каждый календарный год, утверждаются уполномоченными лицами Теплоснабжающей организации и согласовываются с соответствующими органами исполнительной власти г. Москвы </w:t>
      </w:r>
      <w:proofErr w:type="gramStart"/>
      <w:r w:rsidRPr="00377202">
        <w:rPr>
          <w:sz w:val="24"/>
          <w:szCs w:val="24"/>
        </w:rPr>
        <w:t>и(</w:t>
      </w:r>
      <w:proofErr w:type="gramEnd"/>
      <w:r w:rsidRPr="00377202">
        <w:rPr>
          <w:sz w:val="24"/>
          <w:szCs w:val="24"/>
        </w:rPr>
        <w:t>или) Московской области.</w:t>
      </w:r>
    </w:p>
    <w:p w:rsidR="006C1E1A" w:rsidRPr="00377202" w:rsidRDefault="006C1E1A" w:rsidP="006C1E1A">
      <w:pPr>
        <w:tabs>
          <w:tab w:val="num" w:pos="284"/>
        </w:tabs>
        <w:ind w:firstLine="709"/>
        <w:jc w:val="both"/>
        <w:rPr>
          <w:sz w:val="24"/>
        </w:rPr>
      </w:pPr>
      <w:r w:rsidRPr="00377202">
        <w:rPr>
          <w:b/>
          <w:sz w:val="24"/>
          <w:szCs w:val="24"/>
        </w:rPr>
        <w:lastRenderedPageBreak/>
        <w:t>4.2.2.</w:t>
      </w:r>
      <w:r w:rsidRPr="00377202">
        <w:rPr>
          <w:sz w:val="24"/>
        </w:rPr>
        <w:t xml:space="preserve"> Требовать от Потребителя, для поддержания устойчивости и надежности работы энергосистемы, снижения потребления тепловой энергии в соответствии с Графиком разгрузки систем теплопотребления при возникновении аварийного дефицита тепловой энергии, вызванного невозможностью соблюдения технологических режимов в связи с экстремальными погодными условиями и/или стихийными бедствиями или угрозой возникновения аварии в работе систем энергоснабжения.</w:t>
      </w:r>
    </w:p>
    <w:p w:rsidR="006C1E1A" w:rsidRPr="00377202" w:rsidRDefault="006C1E1A" w:rsidP="006C1E1A">
      <w:pPr>
        <w:tabs>
          <w:tab w:val="left" w:pos="993"/>
          <w:tab w:val="num" w:pos="2160"/>
        </w:tabs>
        <w:ind w:firstLine="709"/>
        <w:jc w:val="both"/>
        <w:rPr>
          <w:sz w:val="24"/>
          <w:szCs w:val="24"/>
        </w:rPr>
      </w:pPr>
      <w:r w:rsidRPr="00377202">
        <w:rPr>
          <w:b/>
          <w:sz w:val="24"/>
          <w:szCs w:val="24"/>
        </w:rPr>
        <w:t>4.2.3.</w:t>
      </w:r>
      <w:r w:rsidRPr="00377202">
        <w:rPr>
          <w:sz w:val="24"/>
          <w:szCs w:val="24"/>
        </w:rPr>
        <w:t xml:space="preserve"> Доступа к системам теплопотребления, приборам учета, необходимой технической и оперативной документации Потребителя </w:t>
      </w:r>
      <w:proofErr w:type="gramStart"/>
      <w:r w:rsidRPr="00377202">
        <w:rPr>
          <w:sz w:val="24"/>
          <w:szCs w:val="24"/>
        </w:rPr>
        <w:t>для</w:t>
      </w:r>
      <w:proofErr w:type="gramEnd"/>
      <w:r w:rsidRPr="00377202">
        <w:rPr>
          <w:sz w:val="24"/>
          <w:szCs w:val="24"/>
        </w:rPr>
        <w:t>:</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t>контроля по приборам учета за соблюдением установленных режимов и согласованных объемов энергопотребления - в рабочее время суток;</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r>
      <w:proofErr w:type="gramStart"/>
      <w:r w:rsidRPr="00377202">
        <w:rPr>
          <w:sz w:val="24"/>
          <w:szCs w:val="24"/>
        </w:rPr>
        <w:t>контроля за</w:t>
      </w:r>
      <w:proofErr w:type="gramEnd"/>
      <w:r w:rsidRPr="00377202">
        <w:rPr>
          <w:sz w:val="24"/>
          <w:szCs w:val="24"/>
        </w:rPr>
        <w:t xml:space="preserve"> состоянием приборов учета и целостности пломб - в рабочее время суток;</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t>проведения замеров по определению качества тепловой энергии - в рабочее время суток;</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t xml:space="preserve">проверок </w:t>
      </w:r>
      <w:proofErr w:type="spellStart"/>
      <w:r w:rsidRPr="00377202">
        <w:rPr>
          <w:sz w:val="24"/>
          <w:szCs w:val="24"/>
        </w:rPr>
        <w:t>теплопотребляющих</w:t>
      </w:r>
      <w:proofErr w:type="spellEnd"/>
      <w:r w:rsidRPr="00377202">
        <w:rPr>
          <w:sz w:val="24"/>
          <w:szCs w:val="24"/>
        </w:rPr>
        <w:t xml:space="preserve"> установок, присоединенных к тепловой сети Теплоснабжающей организации, - в рабочее время суток;</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t>проведения мероприятий по прекращению (ограничению) подачи (потребления) тепловой энергии в связи с нарушением Потребителем соответствующих условий договора – в рабочее время суток;</w:t>
      </w:r>
    </w:p>
    <w:p w:rsidR="006C1E1A" w:rsidRPr="00377202" w:rsidRDefault="006C1E1A" w:rsidP="006C1E1A">
      <w:pPr>
        <w:tabs>
          <w:tab w:val="left" w:pos="993"/>
          <w:tab w:val="num" w:pos="1134"/>
        </w:tabs>
        <w:ind w:firstLine="709"/>
        <w:jc w:val="both"/>
        <w:rPr>
          <w:sz w:val="24"/>
          <w:szCs w:val="24"/>
        </w:rPr>
      </w:pPr>
      <w:r w:rsidRPr="00377202">
        <w:rPr>
          <w:sz w:val="24"/>
          <w:szCs w:val="24"/>
        </w:rPr>
        <w:t xml:space="preserve">- </w:t>
      </w:r>
      <w:r w:rsidRPr="00377202">
        <w:rPr>
          <w:sz w:val="24"/>
          <w:szCs w:val="24"/>
        </w:rPr>
        <w:tab/>
        <w:t>проведения проверки установленных режимов теплопотребления в нештатных ситуациях – в любое время суток.</w:t>
      </w:r>
    </w:p>
    <w:p w:rsidR="006C1E1A" w:rsidRPr="00377202" w:rsidRDefault="006C1E1A" w:rsidP="006C1E1A">
      <w:pPr>
        <w:ind w:right="-1" w:firstLine="709"/>
        <w:jc w:val="both"/>
        <w:rPr>
          <w:sz w:val="24"/>
          <w:szCs w:val="24"/>
        </w:rPr>
      </w:pPr>
      <w:r w:rsidRPr="00377202">
        <w:rPr>
          <w:b/>
          <w:sz w:val="24"/>
          <w:szCs w:val="24"/>
        </w:rPr>
        <w:t xml:space="preserve">4.2.4. </w:t>
      </w:r>
      <w:r w:rsidRPr="00377202">
        <w:rPr>
          <w:sz w:val="24"/>
          <w:szCs w:val="24"/>
        </w:rPr>
        <w:t>Прекращать полностью или частично подачу Потребителю тепловой энергии с заблаговременным предупреждением Потребителя:</w:t>
      </w:r>
    </w:p>
    <w:p w:rsidR="006C1E1A" w:rsidRPr="00377202" w:rsidRDefault="006C1E1A" w:rsidP="006C1E1A">
      <w:pPr>
        <w:numPr>
          <w:ilvl w:val="0"/>
          <w:numId w:val="4"/>
        </w:numPr>
        <w:tabs>
          <w:tab w:val="num" w:pos="993"/>
        </w:tabs>
        <w:ind w:right="-1"/>
        <w:jc w:val="both"/>
        <w:rPr>
          <w:sz w:val="24"/>
          <w:szCs w:val="24"/>
        </w:rPr>
      </w:pPr>
      <w:r w:rsidRPr="00377202">
        <w:rPr>
          <w:sz w:val="24"/>
          <w:szCs w:val="24"/>
        </w:rPr>
        <w:t xml:space="preserve">при неоднократном нарушении Потребителем сроков и размеров оплаты принятой тепловой энергии и теплоносителя; </w:t>
      </w:r>
    </w:p>
    <w:p w:rsidR="006C1E1A" w:rsidRPr="00377202" w:rsidRDefault="006C1E1A" w:rsidP="006C1E1A">
      <w:pPr>
        <w:numPr>
          <w:ilvl w:val="0"/>
          <w:numId w:val="4"/>
        </w:numPr>
        <w:tabs>
          <w:tab w:val="num" w:pos="993"/>
        </w:tabs>
        <w:ind w:right="-1"/>
        <w:jc w:val="both"/>
        <w:rPr>
          <w:b/>
          <w:sz w:val="24"/>
          <w:szCs w:val="24"/>
        </w:rPr>
      </w:pPr>
      <w:r w:rsidRPr="00377202">
        <w:rPr>
          <w:sz w:val="24"/>
          <w:szCs w:val="24"/>
        </w:rPr>
        <w:t>за неудовлетворительное техническое состояние систем теплопотребления Потребителя в соответствии с требованиями государственного энергетического надзора о прекращении его эксплуатации;</w:t>
      </w:r>
    </w:p>
    <w:p w:rsidR="006C1E1A" w:rsidRPr="00377202" w:rsidRDefault="006C1E1A" w:rsidP="006C1E1A">
      <w:pPr>
        <w:tabs>
          <w:tab w:val="num" w:pos="993"/>
        </w:tabs>
        <w:ind w:right="-1" w:firstLine="709"/>
        <w:jc w:val="both"/>
        <w:rPr>
          <w:sz w:val="24"/>
          <w:szCs w:val="24"/>
        </w:rPr>
      </w:pPr>
      <w:r w:rsidRPr="00377202">
        <w:rPr>
          <w:sz w:val="24"/>
          <w:szCs w:val="24"/>
        </w:rPr>
        <w:t xml:space="preserve">- </w:t>
      </w:r>
      <w:r w:rsidRPr="00377202">
        <w:rPr>
          <w:sz w:val="24"/>
          <w:szCs w:val="24"/>
        </w:rPr>
        <w:tab/>
        <w:t>в иных случаях, предусмотренных действующим законодательством.</w:t>
      </w:r>
    </w:p>
    <w:p w:rsidR="006C1E1A" w:rsidRPr="00377202" w:rsidRDefault="006C1E1A" w:rsidP="006C1E1A">
      <w:pPr>
        <w:ind w:firstLine="709"/>
        <w:jc w:val="both"/>
        <w:rPr>
          <w:sz w:val="24"/>
          <w:szCs w:val="24"/>
        </w:rPr>
      </w:pPr>
      <w:r w:rsidRPr="00377202">
        <w:rPr>
          <w:b/>
          <w:sz w:val="24"/>
          <w:szCs w:val="24"/>
        </w:rPr>
        <w:t>4.2.5.</w:t>
      </w:r>
      <w:r w:rsidRPr="00377202">
        <w:rPr>
          <w:sz w:val="24"/>
          <w:szCs w:val="24"/>
        </w:rPr>
        <w:t xml:space="preserve"> Перерывы в подаче, прекращение или ограничение подачи тепловой энергии Теплоснабжающей организацией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rsidR="006C1E1A" w:rsidRPr="00377202" w:rsidRDefault="006C1E1A" w:rsidP="006C1E1A">
      <w:pPr>
        <w:tabs>
          <w:tab w:val="num" w:pos="851"/>
          <w:tab w:val="num" w:pos="1069"/>
        </w:tabs>
        <w:ind w:firstLine="709"/>
        <w:jc w:val="both"/>
        <w:rPr>
          <w:sz w:val="24"/>
          <w:szCs w:val="24"/>
        </w:rPr>
      </w:pPr>
      <w:r w:rsidRPr="00377202">
        <w:rPr>
          <w:b/>
          <w:sz w:val="24"/>
          <w:szCs w:val="24"/>
        </w:rPr>
        <w:t>4.2.6.</w:t>
      </w:r>
      <w:r w:rsidRPr="00377202">
        <w:rPr>
          <w:sz w:val="24"/>
          <w:szCs w:val="24"/>
        </w:rPr>
        <w:t xml:space="preserve"> При проведении плановых работ по ремонту тепловых сетей, связанных с отключением потребителей тепловой энергии, заблаговременно, но не менее чем за 7 суток, предупреждать Потребителя о сроках начала и продолжительности отключения.</w:t>
      </w:r>
    </w:p>
    <w:p w:rsidR="006C1E1A" w:rsidRPr="00377202" w:rsidRDefault="006C1E1A" w:rsidP="006C1E1A">
      <w:pPr>
        <w:tabs>
          <w:tab w:val="num" w:pos="851"/>
          <w:tab w:val="num" w:pos="1069"/>
        </w:tabs>
        <w:ind w:firstLine="709"/>
        <w:jc w:val="both"/>
        <w:rPr>
          <w:sz w:val="24"/>
          <w:szCs w:val="24"/>
        </w:rPr>
      </w:pPr>
      <w:r w:rsidRPr="00377202">
        <w:rPr>
          <w:b/>
          <w:sz w:val="24"/>
          <w:szCs w:val="24"/>
        </w:rPr>
        <w:t>4.2.7.</w:t>
      </w:r>
      <w:r w:rsidRPr="00377202">
        <w:rPr>
          <w:sz w:val="24"/>
          <w:szCs w:val="24"/>
        </w:rPr>
        <w:t xml:space="preserve"> При производстве внеплановых работ по ремонту тепловых сетей, связанных с отключением потребителей тепловой энергии, уведомлять Потребителя о причинах, начале и сроках перерывов в подаче тепловой энергии за 24 часа в любое время года; уведомлять по факту - при производстве аварийных</w:t>
      </w:r>
      <w:r w:rsidRPr="00377202">
        <w:rPr>
          <w:i/>
          <w:sz w:val="24"/>
          <w:szCs w:val="24"/>
        </w:rPr>
        <w:t xml:space="preserve"> </w:t>
      </w:r>
      <w:r w:rsidRPr="00377202">
        <w:rPr>
          <w:sz w:val="24"/>
          <w:szCs w:val="24"/>
        </w:rPr>
        <w:t>работ.</w:t>
      </w:r>
    </w:p>
    <w:p w:rsidR="006C1E1A" w:rsidRPr="00377202" w:rsidRDefault="006C1E1A" w:rsidP="006C1E1A">
      <w:pPr>
        <w:tabs>
          <w:tab w:val="num" w:pos="851"/>
          <w:tab w:val="num" w:pos="1069"/>
        </w:tabs>
        <w:ind w:firstLine="709"/>
        <w:jc w:val="both"/>
        <w:rPr>
          <w:sz w:val="24"/>
          <w:szCs w:val="24"/>
        </w:rPr>
      </w:pPr>
      <w:r w:rsidRPr="00377202">
        <w:rPr>
          <w:b/>
          <w:sz w:val="24"/>
          <w:szCs w:val="24"/>
        </w:rPr>
        <w:t>4.2.8.</w:t>
      </w:r>
      <w:r w:rsidRPr="00377202">
        <w:rPr>
          <w:sz w:val="24"/>
          <w:szCs w:val="24"/>
        </w:rPr>
        <w:t xml:space="preserve"> </w:t>
      </w:r>
      <w:proofErr w:type="gramStart"/>
      <w:r w:rsidRPr="00377202">
        <w:rPr>
          <w:sz w:val="24"/>
          <w:szCs w:val="24"/>
        </w:rPr>
        <w:t xml:space="preserve">Требовать от Потребителя прекращения теплоснабжения </w:t>
      </w:r>
      <w:proofErr w:type="spellStart"/>
      <w:r w:rsidRPr="00377202">
        <w:rPr>
          <w:sz w:val="24"/>
          <w:szCs w:val="24"/>
        </w:rPr>
        <w:t>Субабонентов</w:t>
      </w:r>
      <w:proofErr w:type="spellEnd"/>
      <w:r w:rsidRPr="00377202">
        <w:rPr>
          <w:sz w:val="24"/>
          <w:szCs w:val="24"/>
        </w:rPr>
        <w:t>, самовольно присоединенных к системе теплопотребления Потребителя, а также помимо приборов учета, допущенных в эксплуатацию в установленном порядке.</w:t>
      </w:r>
      <w:proofErr w:type="gramEnd"/>
    </w:p>
    <w:p w:rsidR="006C1E1A" w:rsidRPr="00377202" w:rsidRDefault="006C1E1A" w:rsidP="006C1E1A">
      <w:pPr>
        <w:tabs>
          <w:tab w:val="num" w:pos="851"/>
          <w:tab w:val="num" w:pos="1069"/>
        </w:tabs>
        <w:ind w:firstLine="709"/>
        <w:jc w:val="both"/>
        <w:rPr>
          <w:sz w:val="24"/>
          <w:szCs w:val="24"/>
        </w:rPr>
      </w:pPr>
      <w:r w:rsidRPr="00377202">
        <w:rPr>
          <w:b/>
          <w:sz w:val="24"/>
          <w:szCs w:val="24"/>
        </w:rPr>
        <w:t>4.2.9.</w:t>
      </w:r>
      <w:r w:rsidRPr="00377202">
        <w:rPr>
          <w:sz w:val="24"/>
          <w:szCs w:val="24"/>
        </w:rPr>
        <w:t xml:space="preserve"> Один раз в полугодие или по мере необходимости проводить сверку расчетов с Потребителем путем оформления актов сверки.</w:t>
      </w:r>
    </w:p>
    <w:p w:rsidR="006C1E1A" w:rsidRPr="00377202" w:rsidRDefault="006C1E1A" w:rsidP="006C1E1A">
      <w:pPr>
        <w:tabs>
          <w:tab w:val="left" w:pos="1418"/>
        </w:tabs>
        <w:ind w:right="-1" w:firstLine="709"/>
        <w:jc w:val="both"/>
        <w:rPr>
          <w:sz w:val="24"/>
        </w:rPr>
      </w:pPr>
      <w:r w:rsidRPr="00377202">
        <w:rPr>
          <w:b/>
          <w:sz w:val="24"/>
        </w:rPr>
        <w:t>4.2.10.</w:t>
      </w:r>
      <w:r w:rsidRPr="00377202">
        <w:rPr>
          <w:sz w:val="24"/>
        </w:rPr>
        <w:t xml:space="preserve"> Ежегодно проверять техническое состояние и готовность теплоиспользующего оборудования к работе в отопительный период и оформлять трехсторонний Акт готовности теплоиспользующего оборудования Потребителя к отопительному сезону совместно с </w:t>
      </w:r>
      <w:proofErr w:type="spellStart"/>
      <w:r w:rsidRPr="00377202">
        <w:rPr>
          <w:sz w:val="24"/>
        </w:rPr>
        <w:t>Теплосетевой</w:t>
      </w:r>
      <w:proofErr w:type="spellEnd"/>
      <w:r w:rsidRPr="00377202">
        <w:rPr>
          <w:sz w:val="24"/>
        </w:rPr>
        <w:t xml:space="preserve"> организацией.</w:t>
      </w:r>
    </w:p>
    <w:p w:rsidR="006C1E1A" w:rsidRPr="00377202" w:rsidRDefault="006C1E1A" w:rsidP="006C1E1A">
      <w:pPr>
        <w:ind w:right="-1" w:firstLine="709"/>
        <w:jc w:val="both"/>
        <w:rPr>
          <w:b/>
          <w:sz w:val="24"/>
        </w:rPr>
      </w:pPr>
      <w:r w:rsidRPr="00377202">
        <w:rPr>
          <w:b/>
          <w:sz w:val="24"/>
        </w:rPr>
        <w:t>4.2.11.</w:t>
      </w:r>
      <w:r w:rsidRPr="00377202">
        <w:rPr>
          <w:sz w:val="24"/>
        </w:rPr>
        <w:t xml:space="preserve">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6C1E1A" w:rsidRPr="00377202" w:rsidRDefault="006C1E1A" w:rsidP="006C1E1A">
      <w:pPr>
        <w:tabs>
          <w:tab w:val="left" w:pos="1418"/>
        </w:tabs>
        <w:ind w:right="-1" w:firstLine="709"/>
        <w:jc w:val="both"/>
        <w:rPr>
          <w:sz w:val="24"/>
        </w:rPr>
      </w:pPr>
      <w:r w:rsidRPr="00377202">
        <w:rPr>
          <w:b/>
          <w:sz w:val="24"/>
        </w:rPr>
        <w:t>4.2.12.</w:t>
      </w:r>
      <w:r w:rsidRPr="00377202">
        <w:rPr>
          <w:sz w:val="24"/>
        </w:rPr>
        <w:t xml:space="preserve"> Пользоваться другими правами, предусмотренными настоящим договором и/или действующим законодательством.</w:t>
      </w:r>
    </w:p>
    <w:p w:rsidR="006C1E1A" w:rsidRPr="00377202" w:rsidRDefault="006C1E1A" w:rsidP="006C1E1A">
      <w:pPr>
        <w:ind w:right="-1" w:firstLine="567"/>
        <w:jc w:val="both"/>
        <w:rPr>
          <w:sz w:val="24"/>
        </w:rPr>
      </w:pPr>
    </w:p>
    <w:p w:rsidR="006C1E1A" w:rsidRPr="00377202" w:rsidRDefault="006C1E1A" w:rsidP="006C1E1A">
      <w:pPr>
        <w:numPr>
          <w:ilvl w:val="0"/>
          <w:numId w:val="13"/>
        </w:numPr>
        <w:tabs>
          <w:tab w:val="num" w:pos="284"/>
        </w:tabs>
        <w:ind w:firstLine="0"/>
        <w:jc w:val="center"/>
        <w:rPr>
          <w:b/>
          <w:sz w:val="28"/>
        </w:rPr>
      </w:pPr>
      <w:r w:rsidRPr="00377202">
        <w:rPr>
          <w:b/>
          <w:sz w:val="28"/>
        </w:rPr>
        <w:lastRenderedPageBreak/>
        <w:t>ОБЯЗАННОСТИ И ПРАВА ПОТРЕБИТЕЛЯ</w:t>
      </w:r>
    </w:p>
    <w:p w:rsidR="006C1E1A" w:rsidRPr="00377202" w:rsidRDefault="006C1E1A" w:rsidP="006C1E1A">
      <w:pPr>
        <w:numPr>
          <w:ilvl w:val="1"/>
          <w:numId w:val="13"/>
        </w:numPr>
        <w:tabs>
          <w:tab w:val="left" w:pos="993"/>
        </w:tabs>
        <w:ind w:left="0" w:firstLine="709"/>
        <w:contextualSpacing/>
        <w:rPr>
          <w:b/>
          <w:sz w:val="24"/>
        </w:rPr>
      </w:pPr>
      <w:r w:rsidRPr="00377202">
        <w:rPr>
          <w:b/>
          <w:sz w:val="24"/>
        </w:rPr>
        <w:t xml:space="preserve"> ПОТРЕБИТЕЛЬ ОБЯЗУЕТСЯ:</w:t>
      </w:r>
    </w:p>
    <w:p w:rsidR="006C1E1A" w:rsidRPr="00377202" w:rsidRDefault="006C1E1A" w:rsidP="006C1E1A">
      <w:pPr>
        <w:tabs>
          <w:tab w:val="left" w:pos="993"/>
          <w:tab w:val="num" w:pos="2160"/>
        </w:tabs>
        <w:ind w:firstLine="709"/>
        <w:jc w:val="both"/>
        <w:rPr>
          <w:sz w:val="24"/>
          <w:szCs w:val="24"/>
        </w:rPr>
      </w:pPr>
      <w:r w:rsidRPr="00377202">
        <w:rPr>
          <w:b/>
          <w:sz w:val="24"/>
        </w:rPr>
        <w:t>5.1.1.</w:t>
      </w:r>
      <w:r w:rsidRPr="00377202">
        <w:rPr>
          <w:sz w:val="24"/>
          <w:szCs w:val="24"/>
        </w:rPr>
        <w:t xml:space="preserve"> </w:t>
      </w:r>
      <w:proofErr w:type="gramStart"/>
      <w:r w:rsidRPr="00377202">
        <w:rPr>
          <w:sz w:val="24"/>
          <w:szCs w:val="24"/>
        </w:rPr>
        <w:t>Ежемесячно на 00-00 часов первого числа месяца, следующего за расчетным, производить снятие показаний приборов учета тепловой энергии и теплоносителя в тепловом пункте и представлять их в Теплоснабжающую организацию в первый рабочий день, но не позднее второго числа месяца, следующего за отчетным, по форме Приложения № 10 к настоящему договору.</w:t>
      </w:r>
      <w:proofErr w:type="gramEnd"/>
    </w:p>
    <w:p w:rsidR="006C1E1A" w:rsidRPr="00377202" w:rsidRDefault="006C1E1A" w:rsidP="006C1E1A">
      <w:pPr>
        <w:tabs>
          <w:tab w:val="num" w:pos="426"/>
          <w:tab w:val="left" w:pos="993"/>
          <w:tab w:val="num" w:pos="1418"/>
        </w:tabs>
        <w:ind w:firstLine="709"/>
        <w:jc w:val="both"/>
        <w:rPr>
          <w:sz w:val="24"/>
          <w:szCs w:val="24"/>
        </w:rPr>
      </w:pPr>
      <w:r w:rsidRPr="00377202">
        <w:rPr>
          <w:sz w:val="24"/>
          <w:szCs w:val="24"/>
        </w:rPr>
        <w:t>В апреле и декабре показания приборов учета представляются в Теплоснабжающую организацию в последний рабочий день месяца.</w:t>
      </w:r>
    </w:p>
    <w:p w:rsidR="006C1E1A" w:rsidRPr="00377202" w:rsidRDefault="006C1E1A" w:rsidP="006C1E1A">
      <w:pPr>
        <w:tabs>
          <w:tab w:val="left" w:pos="993"/>
          <w:tab w:val="num" w:pos="2160"/>
        </w:tabs>
        <w:ind w:firstLine="709"/>
        <w:jc w:val="both"/>
        <w:rPr>
          <w:sz w:val="24"/>
          <w:szCs w:val="24"/>
        </w:rPr>
      </w:pPr>
      <w:r w:rsidRPr="00377202">
        <w:rPr>
          <w:b/>
          <w:sz w:val="24"/>
          <w:szCs w:val="24"/>
        </w:rPr>
        <w:t>5.1.2.</w:t>
      </w:r>
      <w:r w:rsidRPr="00377202">
        <w:rPr>
          <w:sz w:val="24"/>
          <w:szCs w:val="24"/>
        </w:rPr>
        <w:t xml:space="preserve"> В соответствии с условиями настоящего договора производить оплату тепловой энергии (производство и передачу) и стоимости теплоносителя, потерянного в системах теплопотребления Потребителя, рассчитанных в соответствии с пп.6.3, 6.4. и на основании Приложения № 8 к настоящему договору, а также однократное наполнение систем теплопотребления Потребителя при подготовке к очередному отопительному сезону.</w:t>
      </w:r>
    </w:p>
    <w:p w:rsidR="006C1E1A" w:rsidRPr="00377202" w:rsidRDefault="006C1E1A" w:rsidP="006C1E1A">
      <w:pPr>
        <w:tabs>
          <w:tab w:val="left" w:pos="993"/>
          <w:tab w:val="num" w:pos="2160"/>
        </w:tabs>
        <w:ind w:firstLine="709"/>
        <w:jc w:val="both"/>
        <w:rPr>
          <w:sz w:val="24"/>
          <w:szCs w:val="24"/>
        </w:rPr>
      </w:pPr>
      <w:r w:rsidRPr="00377202">
        <w:rPr>
          <w:b/>
          <w:sz w:val="24"/>
          <w:szCs w:val="24"/>
        </w:rPr>
        <w:t>5.1.3</w:t>
      </w:r>
      <w:r w:rsidRPr="00377202">
        <w:rPr>
          <w:sz w:val="24"/>
          <w:szCs w:val="24"/>
        </w:rPr>
        <w:t xml:space="preserve">. Представлять в Теплоснабжающую организацию в течение 10 дней </w:t>
      </w:r>
      <w:proofErr w:type="gramStart"/>
      <w:r w:rsidRPr="00377202">
        <w:rPr>
          <w:sz w:val="24"/>
          <w:szCs w:val="24"/>
        </w:rPr>
        <w:t>с даты изменения</w:t>
      </w:r>
      <w:proofErr w:type="gramEnd"/>
      <w:r w:rsidRPr="00377202">
        <w:rPr>
          <w:sz w:val="24"/>
          <w:szCs w:val="24"/>
        </w:rPr>
        <w:t xml:space="preserve"> информацию:</w:t>
      </w:r>
    </w:p>
    <w:p w:rsidR="006C1E1A" w:rsidRPr="00377202" w:rsidRDefault="006C1E1A" w:rsidP="006C1E1A">
      <w:pPr>
        <w:tabs>
          <w:tab w:val="left" w:pos="993"/>
        </w:tabs>
        <w:ind w:firstLine="709"/>
        <w:jc w:val="both"/>
        <w:rPr>
          <w:sz w:val="24"/>
          <w:szCs w:val="24"/>
        </w:rPr>
      </w:pPr>
      <w:r w:rsidRPr="00377202">
        <w:rPr>
          <w:sz w:val="24"/>
          <w:szCs w:val="24"/>
        </w:rPr>
        <w:t xml:space="preserve">- </w:t>
      </w:r>
      <w:r w:rsidRPr="00377202">
        <w:rPr>
          <w:sz w:val="24"/>
          <w:szCs w:val="24"/>
        </w:rPr>
        <w:tab/>
        <w:t xml:space="preserve">о принадлежности </w:t>
      </w:r>
      <w:proofErr w:type="spellStart"/>
      <w:r w:rsidRPr="00377202">
        <w:rPr>
          <w:sz w:val="24"/>
          <w:szCs w:val="24"/>
        </w:rPr>
        <w:t>теплопотребляющих</w:t>
      </w:r>
      <w:proofErr w:type="spellEnd"/>
      <w:r w:rsidRPr="00377202">
        <w:rPr>
          <w:sz w:val="24"/>
          <w:szCs w:val="24"/>
        </w:rPr>
        <w:t xml:space="preserve"> установок;</w:t>
      </w:r>
    </w:p>
    <w:p w:rsidR="006C1E1A" w:rsidRPr="00377202" w:rsidRDefault="006C1E1A" w:rsidP="006C1E1A">
      <w:pPr>
        <w:tabs>
          <w:tab w:val="left" w:pos="993"/>
        </w:tabs>
        <w:ind w:firstLine="709"/>
        <w:jc w:val="both"/>
        <w:rPr>
          <w:sz w:val="24"/>
          <w:szCs w:val="24"/>
        </w:rPr>
      </w:pPr>
      <w:r w:rsidRPr="00377202">
        <w:rPr>
          <w:sz w:val="24"/>
          <w:szCs w:val="24"/>
        </w:rPr>
        <w:t xml:space="preserve">- </w:t>
      </w:r>
      <w:r w:rsidRPr="00377202">
        <w:rPr>
          <w:sz w:val="24"/>
          <w:szCs w:val="24"/>
        </w:rPr>
        <w:tab/>
        <w:t>о банковских реквизитах, своем месте нахождения (указанном в учредительных документах и фактическом);</w:t>
      </w:r>
    </w:p>
    <w:p w:rsidR="006C1E1A" w:rsidRPr="00377202" w:rsidRDefault="006C1E1A" w:rsidP="006C1E1A">
      <w:pPr>
        <w:tabs>
          <w:tab w:val="left" w:pos="993"/>
        </w:tabs>
        <w:ind w:firstLine="709"/>
        <w:jc w:val="both"/>
        <w:rPr>
          <w:sz w:val="24"/>
          <w:szCs w:val="24"/>
        </w:rPr>
      </w:pPr>
      <w:r w:rsidRPr="00377202">
        <w:rPr>
          <w:sz w:val="24"/>
          <w:szCs w:val="24"/>
        </w:rPr>
        <w:t xml:space="preserve">- </w:t>
      </w:r>
      <w:r w:rsidRPr="00377202">
        <w:rPr>
          <w:sz w:val="24"/>
          <w:szCs w:val="24"/>
        </w:rPr>
        <w:tab/>
        <w:t>о реорганизации, изменении наименования, ведомственной принадлежности, организационно-правовой формы и других изменений, влияющих на надлежащее исполнение договора;</w:t>
      </w:r>
    </w:p>
    <w:p w:rsidR="006C1E1A" w:rsidRPr="00377202" w:rsidRDefault="006C1E1A" w:rsidP="006C1E1A">
      <w:pPr>
        <w:tabs>
          <w:tab w:val="left" w:pos="993"/>
          <w:tab w:val="num" w:pos="2160"/>
        </w:tabs>
        <w:ind w:firstLine="709"/>
        <w:jc w:val="both"/>
        <w:rPr>
          <w:sz w:val="24"/>
          <w:szCs w:val="24"/>
        </w:rPr>
      </w:pPr>
      <w:r w:rsidRPr="00377202">
        <w:rPr>
          <w:b/>
          <w:sz w:val="24"/>
          <w:szCs w:val="24"/>
        </w:rPr>
        <w:t>5.1.4.</w:t>
      </w:r>
      <w:r w:rsidRPr="00377202">
        <w:rPr>
          <w:sz w:val="24"/>
          <w:szCs w:val="24"/>
        </w:rPr>
        <w:t xml:space="preserve"> Вести ежесуточный учет принятой тепловой энергии по согласованной с Теплоснабжающей организацией  форме в журнале учета</w:t>
      </w:r>
    </w:p>
    <w:p w:rsidR="006C1E1A" w:rsidRPr="00377202" w:rsidRDefault="006C1E1A" w:rsidP="006C1E1A">
      <w:pPr>
        <w:tabs>
          <w:tab w:val="left" w:pos="993"/>
          <w:tab w:val="num" w:pos="2160"/>
        </w:tabs>
        <w:ind w:firstLine="709"/>
        <w:jc w:val="both"/>
        <w:rPr>
          <w:sz w:val="24"/>
          <w:szCs w:val="24"/>
        </w:rPr>
      </w:pPr>
      <w:r w:rsidRPr="00377202">
        <w:rPr>
          <w:b/>
          <w:sz w:val="24"/>
          <w:szCs w:val="24"/>
        </w:rPr>
        <w:t>5.1.5.</w:t>
      </w:r>
      <w:r w:rsidRPr="00377202">
        <w:rPr>
          <w:sz w:val="24"/>
          <w:szCs w:val="24"/>
        </w:rPr>
        <w:t xml:space="preserve"> Соблюдать установленный настоящим договором режим потребления тепловой энергии и теплоносителя. </w:t>
      </w:r>
    </w:p>
    <w:p w:rsidR="006C1E1A" w:rsidRPr="00377202" w:rsidRDefault="006C1E1A" w:rsidP="006C1E1A">
      <w:pPr>
        <w:tabs>
          <w:tab w:val="left" w:pos="993"/>
          <w:tab w:val="num" w:pos="2160"/>
        </w:tabs>
        <w:ind w:firstLine="709"/>
        <w:jc w:val="both"/>
        <w:rPr>
          <w:sz w:val="24"/>
          <w:szCs w:val="24"/>
        </w:rPr>
      </w:pPr>
      <w:r w:rsidRPr="00377202">
        <w:rPr>
          <w:b/>
          <w:sz w:val="24"/>
          <w:szCs w:val="24"/>
        </w:rPr>
        <w:t>5.1.6.</w:t>
      </w:r>
      <w:r w:rsidRPr="00377202">
        <w:rPr>
          <w:sz w:val="24"/>
          <w:szCs w:val="24"/>
        </w:rPr>
        <w:t xml:space="preserve"> Поддерживать в точке поставки следующие значения показателей качества возвращаемого теплоносителя:</w:t>
      </w:r>
    </w:p>
    <w:p w:rsidR="006C1E1A" w:rsidRPr="00377202" w:rsidRDefault="006C1E1A" w:rsidP="006C1E1A">
      <w:pPr>
        <w:tabs>
          <w:tab w:val="num" w:pos="426"/>
          <w:tab w:val="left" w:pos="993"/>
          <w:tab w:val="num" w:pos="1418"/>
        </w:tabs>
        <w:ind w:firstLine="709"/>
        <w:jc w:val="both"/>
        <w:rPr>
          <w:sz w:val="24"/>
          <w:szCs w:val="24"/>
        </w:rPr>
      </w:pPr>
      <w:r w:rsidRPr="00377202">
        <w:rPr>
          <w:sz w:val="24"/>
          <w:szCs w:val="24"/>
        </w:rPr>
        <w:t>а) жесткость возвращаемой сетевой воды, не превышающей жесткость сетевой воды в подающем трубопроводе;</w:t>
      </w:r>
    </w:p>
    <w:p w:rsidR="006C1E1A" w:rsidRPr="00377202" w:rsidRDefault="006C1E1A" w:rsidP="006C1E1A">
      <w:pPr>
        <w:tabs>
          <w:tab w:val="num" w:pos="426"/>
          <w:tab w:val="left" w:pos="993"/>
          <w:tab w:val="num" w:pos="1418"/>
        </w:tabs>
        <w:ind w:firstLine="709"/>
        <w:jc w:val="both"/>
        <w:rPr>
          <w:sz w:val="24"/>
          <w:szCs w:val="24"/>
        </w:rPr>
      </w:pPr>
      <w:r w:rsidRPr="00377202">
        <w:rPr>
          <w:sz w:val="24"/>
          <w:szCs w:val="24"/>
        </w:rPr>
        <w:t>б) температуру обратной, возвращаемой сетевой воды из отопления и вентиляции (T</w:t>
      </w:r>
      <w:r w:rsidRPr="00377202">
        <w:rPr>
          <w:sz w:val="24"/>
          <w:szCs w:val="24"/>
          <w:vertAlign w:val="subscript"/>
        </w:rPr>
        <w:t>4</w:t>
      </w:r>
      <w:r w:rsidRPr="00377202">
        <w:rPr>
          <w:sz w:val="24"/>
          <w:szCs w:val="24"/>
        </w:rPr>
        <w:t>) в пределах значений, установленных температурным графиком (Приложение № 4).</w:t>
      </w:r>
    </w:p>
    <w:p w:rsidR="006C1E1A" w:rsidRPr="00377202" w:rsidRDefault="006C1E1A" w:rsidP="006C1E1A">
      <w:pPr>
        <w:tabs>
          <w:tab w:val="num" w:pos="426"/>
          <w:tab w:val="left" w:pos="993"/>
          <w:tab w:val="num" w:pos="1418"/>
        </w:tabs>
        <w:ind w:firstLine="709"/>
        <w:jc w:val="both"/>
        <w:rPr>
          <w:sz w:val="24"/>
          <w:szCs w:val="24"/>
        </w:rPr>
      </w:pPr>
      <w:r w:rsidRPr="00377202">
        <w:rPr>
          <w:sz w:val="24"/>
          <w:szCs w:val="24"/>
        </w:rPr>
        <w:t>При отклонении температуры (Т</w:t>
      </w:r>
      <w:proofErr w:type="gramStart"/>
      <w:r w:rsidRPr="00377202">
        <w:rPr>
          <w:sz w:val="24"/>
          <w:szCs w:val="24"/>
          <w:vertAlign w:val="subscript"/>
        </w:rPr>
        <w:t>1</w:t>
      </w:r>
      <w:proofErr w:type="gramEnd"/>
      <w:r w:rsidRPr="00377202">
        <w:rPr>
          <w:sz w:val="24"/>
          <w:szCs w:val="24"/>
        </w:rPr>
        <w:t>) в подающем трубопроводе (Т</w:t>
      </w:r>
      <w:r w:rsidRPr="00377202">
        <w:rPr>
          <w:sz w:val="24"/>
          <w:szCs w:val="24"/>
          <w:vertAlign w:val="subscript"/>
        </w:rPr>
        <w:t>4</w:t>
      </w:r>
      <w:r w:rsidRPr="00377202">
        <w:rPr>
          <w:sz w:val="24"/>
          <w:szCs w:val="24"/>
        </w:rPr>
        <w:t>) должна соответствовать температуре (Т</w:t>
      </w:r>
      <w:r w:rsidRPr="00377202">
        <w:rPr>
          <w:sz w:val="24"/>
          <w:szCs w:val="24"/>
          <w:vertAlign w:val="subscript"/>
        </w:rPr>
        <w:t>1</w:t>
      </w:r>
      <w:r w:rsidRPr="00377202">
        <w:rPr>
          <w:sz w:val="24"/>
          <w:szCs w:val="24"/>
        </w:rPr>
        <w:t>) теплоносителя по темпе</w:t>
      </w:r>
      <w:r>
        <w:rPr>
          <w:sz w:val="24"/>
          <w:szCs w:val="24"/>
        </w:rPr>
        <w:t>ратурному графику (Приложение №</w:t>
      </w:r>
      <w:r w:rsidRPr="00377202">
        <w:rPr>
          <w:sz w:val="24"/>
          <w:szCs w:val="24"/>
        </w:rPr>
        <w:t>4).</w:t>
      </w:r>
    </w:p>
    <w:p w:rsidR="006C1E1A" w:rsidRPr="00377202" w:rsidRDefault="006C1E1A" w:rsidP="006C1E1A">
      <w:pPr>
        <w:tabs>
          <w:tab w:val="left" w:pos="993"/>
          <w:tab w:val="num" w:pos="2160"/>
        </w:tabs>
        <w:ind w:firstLine="709"/>
        <w:jc w:val="both"/>
        <w:rPr>
          <w:sz w:val="24"/>
          <w:szCs w:val="24"/>
        </w:rPr>
      </w:pPr>
      <w:r w:rsidRPr="00377202">
        <w:rPr>
          <w:b/>
          <w:sz w:val="24"/>
          <w:szCs w:val="24"/>
        </w:rPr>
        <w:t>5.1.7.</w:t>
      </w:r>
      <w:r w:rsidRPr="00377202">
        <w:rPr>
          <w:sz w:val="24"/>
          <w:szCs w:val="24"/>
        </w:rPr>
        <w:t xml:space="preserve"> При необходимости составлять Акт технологической и аварийной брони теплоснабжения и График разгрузки систем теплопотребления (Приложение № 6) по каждой точке поставки.</w:t>
      </w:r>
    </w:p>
    <w:p w:rsidR="006C1E1A" w:rsidRPr="00377202" w:rsidRDefault="006C1E1A" w:rsidP="006C1E1A">
      <w:pPr>
        <w:tabs>
          <w:tab w:val="left" w:pos="993"/>
          <w:tab w:val="num" w:pos="2160"/>
        </w:tabs>
        <w:ind w:firstLine="709"/>
        <w:jc w:val="both"/>
        <w:rPr>
          <w:sz w:val="24"/>
          <w:szCs w:val="24"/>
        </w:rPr>
      </w:pPr>
      <w:r w:rsidRPr="00377202">
        <w:rPr>
          <w:b/>
          <w:sz w:val="24"/>
          <w:szCs w:val="24"/>
        </w:rPr>
        <w:t>5.1.8.</w:t>
      </w:r>
      <w:r w:rsidRPr="00377202">
        <w:rPr>
          <w:sz w:val="24"/>
          <w:szCs w:val="24"/>
        </w:rPr>
        <w:t xml:space="preserve"> Один раз в полугодие или по мере необходимости производить сверку расчетов путем подписания в течение 5-ти дней с момента получения от  Теплоснабжающей организацией актов сверки.</w:t>
      </w:r>
    </w:p>
    <w:p w:rsidR="006C1E1A" w:rsidRPr="00377202" w:rsidRDefault="006C1E1A" w:rsidP="006C1E1A">
      <w:pPr>
        <w:tabs>
          <w:tab w:val="left" w:pos="993"/>
          <w:tab w:val="num" w:pos="2160"/>
        </w:tabs>
        <w:ind w:firstLine="709"/>
        <w:jc w:val="both"/>
        <w:rPr>
          <w:sz w:val="24"/>
          <w:szCs w:val="24"/>
        </w:rPr>
      </w:pPr>
      <w:r w:rsidRPr="00377202">
        <w:rPr>
          <w:b/>
          <w:sz w:val="24"/>
          <w:szCs w:val="24"/>
        </w:rPr>
        <w:t>5.1.9.</w:t>
      </w:r>
      <w:r w:rsidRPr="00377202">
        <w:rPr>
          <w:sz w:val="24"/>
          <w:szCs w:val="24"/>
        </w:rPr>
        <w:t xml:space="preserve"> Обеспечивать доступ работникам Теплоснабжающей организации к системам потребления, приборам учета тепловой энергии и теплоносителя.</w:t>
      </w:r>
    </w:p>
    <w:p w:rsidR="006C1E1A" w:rsidRPr="00377202" w:rsidRDefault="006C1E1A" w:rsidP="006C1E1A">
      <w:pPr>
        <w:tabs>
          <w:tab w:val="left" w:pos="993"/>
          <w:tab w:val="num" w:pos="1560"/>
        </w:tabs>
        <w:ind w:firstLine="709"/>
        <w:jc w:val="both"/>
        <w:rPr>
          <w:sz w:val="24"/>
          <w:szCs w:val="24"/>
        </w:rPr>
      </w:pPr>
      <w:r w:rsidRPr="00377202">
        <w:rPr>
          <w:b/>
          <w:sz w:val="24"/>
          <w:szCs w:val="24"/>
        </w:rPr>
        <w:t xml:space="preserve">5.1.10. </w:t>
      </w:r>
      <w:r w:rsidRPr="00377202">
        <w:rPr>
          <w:sz w:val="24"/>
          <w:szCs w:val="24"/>
        </w:rPr>
        <w:t>Уведомлять Теплоснабжающую организацию:</w:t>
      </w:r>
    </w:p>
    <w:p w:rsidR="006C1E1A" w:rsidRPr="00377202" w:rsidRDefault="006C1E1A" w:rsidP="006C1E1A">
      <w:pPr>
        <w:tabs>
          <w:tab w:val="left" w:pos="993"/>
          <w:tab w:val="num" w:pos="1418"/>
        </w:tabs>
        <w:ind w:firstLine="709"/>
        <w:jc w:val="both"/>
        <w:rPr>
          <w:sz w:val="24"/>
          <w:szCs w:val="24"/>
        </w:rPr>
      </w:pPr>
      <w:r w:rsidRPr="00377202">
        <w:rPr>
          <w:sz w:val="24"/>
          <w:szCs w:val="24"/>
        </w:rPr>
        <w:t xml:space="preserve">- </w:t>
      </w:r>
      <w:r w:rsidRPr="00377202">
        <w:rPr>
          <w:sz w:val="24"/>
          <w:szCs w:val="24"/>
        </w:rPr>
        <w:tab/>
        <w:t>обо всех нарушениях схем и неисправностях в работе приборов учета тепловой энергии не позднее суток с момента обнаружения;</w:t>
      </w:r>
    </w:p>
    <w:p w:rsidR="006C1E1A" w:rsidRPr="00377202" w:rsidRDefault="006C1E1A" w:rsidP="006C1E1A">
      <w:pPr>
        <w:tabs>
          <w:tab w:val="left" w:pos="993"/>
          <w:tab w:val="num" w:pos="1418"/>
        </w:tabs>
        <w:ind w:firstLine="709"/>
        <w:jc w:val="both"/>
        <w:rPr>
          <w:sz w:val="24"/>
          <w:szCs w:val="24"/>
        </w:rPr>
      </w:pPr>
      <w:r w:rsidRPr="00377202">
        <w:rPr>
          <w:sz w:val="24"/>
          <w:szCs w:val="24"/>
        </w:rPr>
        <w:t>-</w:t>
      </w:r>
      <w:r w:rsidRPr="00377202">
        <w:rPr>
          <w:sz w:val="24"/>
          <w:szCs w:val="24"/>
        </w:rPr>
        <w:tab/>
        <w:t xml:space="preserve">об изменениях, произошедших в технологических процессах и схеме систем теплопотребления Потребителя (с учетом </w:t>
      </w:r>
      <w:proofErr w:type="spellStart"/>
      <w:r w:rsidRPr="00377202">
        <w:rPr>
          <w:sz w:val="24"/>
          <w:szCs w:val="24"/>
        </w:rPr>
        <w:t>Субабонентов</w:t>
      </w:r>
      <w:proofErr w:type="spellEnd"/>
      <w:r w:rsidRPr="00377202">
        <w:rPr>
          <w:sz w:val="24"/>
          <w:szCs w:val="24"/>
        </w:rPr>
        <w:t>), не позднее трех суток с момента изменений;</w:t>
      </w:r>
    </w:p>
    <w:p w:rsidR="006C1E1A" w:rsidRPr="00377202" w:rsidRDefault="006C1E1A" w:rsidP="006C1E1A">
      <w:pPr>
        <w:tabs>
          <w:tab w:val="left" w:pos="993"/>
          <w:tab w:val="num" w:pos="2160"/>
        </w:tabs>
        <w:ind w:firstLine="709"/>
        <w:jc w:val="both"/>
        <w:rPr>
          <w:sz w:val="24"/>
          <w:szCs w:val="24"/>
        </w:rPr>
      </w:pPr>
      <w:r w:rsidRPr="00377202">
        <w:rPr>
          <w:sz w:val="24"/>
          <w:szCs w:val="24"/>
        </w:rPr>
        <w:t xml:space="preserve">- </w:t>
      </w:r>
      <w:r w:rsidRPr="00377202">
        <w:rPr>
          <w:sz w:val="24"/>
          <w:szCs w:val="24"/>
        </w:rPr>
        <w:tab/>
        <w:t>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6C1E1A" w:rsidRPr="00377202" w:rsidRDefault="006C1E1A" w:rsidP="006C1E1A">
      <w:pPr>
        <w:tabs>
          <w:tab w:val="left" w:pos="993"/>
          <w:tab w:val="num" w:pos="2160"/>
        </w:tabs>
        <w:ind w:firstLine="709"/>
        <w:jc w:val="both"/>
        <w:rPr>
          <w:sz w:val="24"/>
          <w:szCs w:val="24"/>
        </w:rPr>
      </w:pPr>
      <w:r w:rsidRPr="00377202">
        <w:rPr>
          <w:sz w:val="24"/>
          <w:szCs w:val="24"/>
        </w:rPr>
        <w:t xml:space="preserve">- </w:t>
      </w:r>
      <w:r w:rsidRPr="00377202">
        <w:rPr>
          <w:sz w:val="24"/>
          <w:szCs w:val="24"/>
        </w:rPr>
        <w:tab/>
        <w:t>о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учета).</w:t>
      </w:r>
    </w:p>
    <w:p w:rsidR="006C1E1A" w:rsidRPr="00377202" w:rsidRDefault="006C1E1A" w:rsidP="006C1E1A">
      <w:pPr>
        <w:tabs>
          <w:tab w:val="left" w:pos="993"/>
          <w:tab w:val="num" w:pos="2160"/>
        </w:tabs>
        <w:ind w:firstLine="709"/>
        <w:jc w:val="both"/>
        <w:rPr>
          <w:sz w:val="24"/>
          <w:szCs w:val="24"/>
        </w:rPr>
      </w:pPr>
      <w:r w:rsidRPr="00377202">
        <w:rPr>
          <w:b/>
          <w:sz w:val="24"/>
          <w:szCs w:val="24"/>
        </w:rPr>
        <w:lastRenderedPageBreak/>
        <w:t>5.1.11.</w:t>
      </w:r>
      <w:r w:rsidRPr="00377202">
        <w:rPr>
          <w:sz w:val="24"/>
          <w:szCs w:val="24"/>
        </w:rPr>
        <w:t xml:space="preserve"> Поддерживать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ведении </w:t>
      </w:r>
      <w:proofErr w:type="spellStart"/>
      <w:r w:rsidRPr="00377202">
        <w:rPr>
          <w:sz w:val="24"/>
          <w:szCs w:val="24"/>
        </w:rPr>
        <w:t>теплопотребляющих</w:t>
      </w:r>
      <w:proofErr w:type="spellEnd"/>
      <w:r w:rsidRPr="00377202">
        <w:rPr>
          <w:sz w:val="24"/>
          <w:szCs w:val="24"/>
        </w:rPr>
        <w:t xml:space="preserve"> установок в соответствии с требованиями действующих нормативных актов и нормативно-технических документов.</w:t>
      </w:r>
    </w:p>
    <w:p w:rsidR="006C1E1A" w:rsidRPr="00377202" w:rsidRDefault="006C1E1A" w:rsidP="006C1E1A">
      <w:pPr>
        <w:tabs>
          <w:tab w:val="left" w:pos="993"/>
          <w:tab w:val="num" w:pos="2160"/>
        </w:tabs>
        <w:ind w:firstLine="709"/>
        <w:jc w:val="both"/>
        <w:rPr>
          <w:sz w:val="24"/>
          <w:szCs w:val="24"/>
        </w:rPr>
      </w:pPr>
      <w:r w:rsidRPr="00377202">
        <w:rPr>
          <w:b/>
          <w:sz w:val="24"/>
          <w:szCs w:val="24"/>
        </w:rPr>
        <w:t>5.1.12.</w:t>
      </w:r>
      <w:r w:rsidRPr="00377202">
        <w:rPr>
          <w:sz w:val="24"/>
          <w:szCs w:val="24"/>
        </w:rPr>
        <w:t xml:space="preserve"> Обеспечить сохранность на своей территории </w:t>
      </w:r>
      <w:proofErr w:type="spellStart"/>
      <w:r w:rsidRPr="00377202">
        <w:rPr>
          <w:sz w:val="24"/>
          <w:szCs w:val="24"/>
        </w:rPr>
        <w:t>теплопотребляющего</w:t>
      </w:r>
      <w:proofErr w:type="spellEnd"/>
      <w:r w:rsidRPr="00377202">
        <w:rPr>
          <w:sz w:val="24"/>
          <w:szCs w:val="24"/>
        </w:rPr>
        <w:t xml:space="preserve"> оборудования, технических средств и систем контроля и управления теплопотреблением, принадлежащих иным организациям. Не допускать возведение построек, посадки деревьев и кустарников на трассах тепловых сетей других организаций. Не допускать в подвальных и полуподвальных помещениях, принадлежащих Потребителю, в которых проходят транзитные трубопроводы, постоянного нахождения людей и складирование материальных ценностей, возведение стен и перегородок, любой другой перепланировки помещений.</w:t>
      </w:r>
    </w:p>
    <w:p w:rsidR="006C1E1A" w:rsidRPr="00377202" w:rsidRDefault="006C1E1A" w:rsidP="006C1E1A">
      <w:pPr>
        <w:tabs>
          <w:tab w:val="left" w:pos="993"/>
          <w:tab w:val="num" w:pos="2160"/>
        </w:tabs>
        <w:ind w:firstLine="709"/>
        <w:jc w:val="both"/>
        <w:rPr>
          <w:sz w:val="24"/>
          <w:szCs w:val="24"/>
        </w:rPr>
      </w:pPr>
      <w:r w:rsidRPr="00377202">
        <w:rPr>
          <w:sz w:val="24"/>
          <w:szCs w:val="24"/>
        </w:rPr>
        <w:t xml:space="preserve">Оборудовать тепловые вводы неподвижной опорой и газонепроницаемым сальниковым уплотнением, а подвальные и полуподвальные помещения, находящиеся в ведении Потребителя, системой аварийного </w:t>
      </w:r>
      <w:proofErr w:type="spellStart"/>
      <w:r w:rsidRPr="00377202">
        <w:rPr>
          <w:sz w:val="24"/>
          <w:szCs w:val="24"/>
        </w:rPr>
        <w:t>водоудаления</w:t>
      </w:r>
      <w:proofErr w:type="spellEnd"/>
      <w:r w:rsidRPr="00377202">
        <w:rPr>
          <w:sz w:val="24"/>
          <w:szCs w:val="24"/>
        </w:rPr>
        <w:t xml:space="preserve"> и вытяжной вентиляции. Следить за гидроизоляцией зданий, находящихся в ведении Потребителя, и выполнять за свой счет мероприятия, исключающие попадание горячей воды в подвальные, полуподвальные и другие помещения.</w:t>
      </w:r>
    </w:p>
    <w:p w:rsidR="006C1E1A" w:rsidRPr="00377202" w:rsidRDefault="006C1E1A" w:rsidP="006C1E1A">
      <w:pPr>
        <w:tabs>
          <w:tab w:val="left" w:pos="993"/>
          <w:tab w:val="num" w:pos="2160"/>
        </w:tabs>
        <w:ind w:firstLine="709"/>
        <w:jc w:val="both"/>
        <w:rPr>
          <w:sz w:val="24"/>
          <w:szCs w:val="24"/>
        </w:rPr>
      </w:pPr>
      <w:r w:rsidRPr="00377202">
        <w:rPr>
          <w:b/>
          <w:sz w:val="24"/>
          <w:szCs w:val="24"/>
        </w:rPr>
        <w:t>5.1.13.</w:t>
      </w:r>
      <w:r w:rsidRPr="00377202">
        <w:rPr>
          <w:sz w:val="24"/>
          <w:szCs w:val="24"/>
        </w:rPr>
        <w:t xml:space="preserve"> Обслуживать системы теплопотребления персоналом, прошедшим специальное обучение и имеющим соответствующее удостоверение </w:t>
      </w:r>
      <w:proofErr w:type="spellStart"/>
      <w:r w:rsidRPr="00377202">
        <w:rPr>
          <w:sz w:val="24"/>
          <w:szCs w:val="24"/>
        </w:rPr>
        <w:t>Ростехнадзора</w:t>
      </w:r>
      <w:proofErr w:type="spellEnd"/>
      <w:r w:rsidRPr="00377202">
        <w:rPr>
          <w:sz w:val="24"/>
          <w:szCs w:val="24"/>
        </w:rPr>
        <w:t>.</w:t>
      </w:r>
    </w:p>
    <w:p w:rsidR="006C1E1A" w:rsidRPr="00377202" w:rsidRDefault="006C1E1A" w:rsidP="006C1E1A">
      <w:pPr>
        <w:tabs>
          <w:tab w:val="left" w:pos="993"/>
          <w:tab w:val="num" w:pos="2160"/>
        </w:tabs>
        <w:ind w:firstLine="709"/>
        <w:jc w:val="both"/>
        <w:rPr>
          <w:sz w:val="24"/>
          <w:szCs w:val="24"/>
        </w:rPr>
      </w:pPr>
      <w:r w:rsidRPr="00377202">
        <w:rPr>
          <w:b/>
          <w:sz w:val="24"/>
          <w:szCs w:val="24"/>
        </w:rPr>
        <w:t>5.1.14.</w:t>
      </w:r>
      <w:r w:rsidRPr="00377202">
        <w:rPr>
          <w:sz w:val="24"/>
          <w:szCs w:val="24"/>
        </w:rPr>
        <w:t xml:space="preserve"> Соблюдать установленный режим потребления тепловой энергии, не допускать увеличение расхода теплоносителя, связанного с утечкой сетевой воды, а также немедленно сообщать Теплоснабжающей организации о планируемом отключении теплоносителя, об авариях, пожарах и иных нарушениях, возникающих при использовании </w:t>
      </w:r>
      <w:proofErr w:type="spellStart"/>
      <w:r w:rsidRPr="00377202">
        <w:rPr>
          <w:sz w:val="24"/>
          <w:szCs w:val="24"/>
        </w:rPr>
        <w:t>теплоэнергии</w:t>
      </w:r>
      <w:proofErr w:type="spellEnd"/>
      <w:r w:rsidRPr="00377202">
        <w:rPr>
          <w:sz w:val="24"/>
          <w:szCs w:val="24"/>
        </w:rPr>
        <w:t xml:space="preserve">, систем теплоснабжения, приборов учета и тепловой автоматики. </w:t>
      </w:r>
    </w:p>
    <w:p w:rsidR="006C1E1A" w:rsidRPr="00377202" w:rsidRDefault="006C1E1A" w:rsidP="006C1E1A">
      <w:pPr>
        <w:tabs>
          <w:tab w:val="left" w:pos="993"/>
          <w:tab w:val="num" w:pos="2160"/>
        </w:tabs>
        <w:ind w:firstLine="709"/>
        <w:jc w:val="both"/>
        <w:rPr>
          <w:sz w:val="24"/>
          <w:szCs w:val="24"/>
        </w:rPr>
      </w:pPr>
      <w:r w:rsidRPr="00377202">
        <w:rPr>
          <w:b/>
          <w:sz w:val="24"/>
          <w:szCs w:val="24"/>
        </w:rPr>
        <w:t>5.1.15.</w:t>
      </w:r>
      <w:r w:rsidRPr="00377202">
        <w:rPr>
          <w:sz w:val="24"/>
          <w:szCs w:val="24"/>
        </w:rPr>
        <w:t xml:space="preserve"> В течение пяти рабочих дней </w:t>
      </w:r>
      <w:proofErr w:type="gramStart"/>
      <w:r w:rsidRPr="00377202">
        <w:rPr>
          <w:sz w:val="24"/>
          <w:szCs w:val="24"/>
        </w:rPr>
        <w:t>с даты получения</w:t>
      </w:r>
      <w:proofErr w:type="gramEnd"/>
      <w:r w:rsidRPr="00377202">
        <w:rPr>
          <w:sz w:val="24"/>
          <w:szCs w:val="24"/>
        </w:rPr>
        <w:t xml:space="preserve"> от Теплоснабжающей организации актов сдачи-приемки тепловой энергии:</w:t>
      </w:r>
    </w:p>
    <w:p w:rsidR="006C1E1A" w:rsidRPr="00377202" w:rsidRDefault="006C1E1A" w:rsidP="006C1E1A">
      <w:pPr>
        <w:tabs>
          <w:tab w:val="left" w:pos="993"/>
          <w:tab w:val="num" w:pos="2160"/>
        </w:tabs>
        <w:ind w:firstLine="709"/>
        <w:jc w:val="both"/>
        <w:rPr>
          <w:sz w:val="24"/>
          <w:szCs w:val="24"/>
        </w:rPr>
      </w:pPr>
      <w:r w:rsidRPr="00377202">
        <w:rPr>
          <w:sz w:val="24"/>
          <w:szCs w:val="24"/>
        </w:rPr>
        <w:t xml:space="preserve">- </w:t>
      </w:r>
      <w:r w:rsidRPr="00377202">
        <w:rPr>
          <w:sz w:val="24"/>
          <w:szCs w:val="24"/>
        </w:rPr>
        <w:tab/>
        <w:t>подписывать и возвращать в Теплоснабжающую организацию один экземпляр Актов о сдаче-приемке тепловой энергии и теплоносителя за расчетный период;</w:t>
      </w:r>
    </w:p>
    <w:p w:rsidR="006C1E1A" w:rsidRPr="00377202" w:rsidRDefault="006C1E1A" w:rsidP="006C1E1A">
      <w:pPr>
        <w:tabs>
          <w:tab w:val="left" w:pos="993"/>
          <w:tab w:val="num" w:pos="2160"/>
        </w:tabs>
        <w:ind w:firstLine="709"/>
        <w:jc w:val="both"/>
        <w:rPr>
          <w:sz w:val="24"/>
          <w:szCs w:val="24"/>
        </w:rPr>
      </w:pPr>
      <w:r w:rsidRPr="00377202">
        <w:rPr>
          <w:sz w:val="24"/>
          <w:szCs w:val="24"/>
        </w:rPr>
        <w:t>-</w:t>
      </w:r>
      <w:r w:rsidRPr="00377202">
        <w:rPr>
          <w:sz w:val="24"/>
          <w:szCs w:val="24"/>
        </w:rPr>
        <w:tab/>
        <w:t>в случае несогласия с предъявленным количеством тепловой энергии и теплоносителя, представлять в Теплоснабжающую организацию аргументированные возражения в письменном виде.</w:t>
      </w:r>
    </w:p>
    <w:p w:rsidR="006C1E1A" w:rsidRPr="00377202" w:rsidRDefault="006C1E1A" w:rsidP="006C1E1A">
      <w:pPr>
        <w:tabs>
          <w:tab w:val="left" w:pos="993"/>
          <w:tab w:val="num" w:pos="2160"/>
        </w:tabs>
        <w:ind w:firstLine="709"/>
        <w:jc w:val="both"/>
        <w:rPr>
          <w:sz w:val="24"/>
          <w:szCs w:val="24"/>
        </w:rPr>
      </w:pPr>
      <w:r w:rsidRPr="00377202">
        <w:rPr>
          <w:b/>
          <w:sz w:val="24"/>
          <w:szCs w:val="24"/>
        </w:rPr>
        <w:t>5.1.16.</w:t>
      </w:r>
      <w:r w:rsidRPr="00377202">
        <w:rPr>
          <w:sz w:val="24"/>
          <w:szCs w:val="24"/>
        </w:rPr>
        <w:t xml:space="preserve"> Подключать (присоединять) к своим сетям собственную дополнительную тепловую нагрузку и тепловую нагрузку иных потребителей (</w:t>
      </w:r>
      <w:proofErr w:type="spellStart"/>
      <w:r w:rsidRPr="00377202">
        <w:rPr>
          <w:sz w:val="24"/>
          <w:szCs w:val="24"/>
        </w:rPr>
        <w:t>Субабонентов</w:t>
      </w:r>
      <w:proofErr w:type="spellEnd"/>
      <w:r w:rsidRPr="00377202">
        <w:rPr>
          <w:sz w:val="24"/>
          <w:szCs w:val="24"/>
        </w:rPr>
        <w:t xml:space="preserve">) </w:t>
      </w:r>
      <w:r w:rsidRPr="00377202">
        <w:rPr>
          <w:sz w:val="24"/>
        </w:rPr>
        <w:t xml:space="preserve">только при условии наличия разрешения </w:t>
      </w:r>
      <w:r w:rsidRPr="00377202">
        <w:rPr>
          <w:sz w:val="24"/>
          <w:szCs w:val="24"/>
        </w:rPr>
        <w:t>Теплоснабжающей организации и</w:t>
      </w:r>
      <w:r w:rsidRPr="00377202">
        <w:rPr>
          <w:sz w:val="24"/>
        </w:rPr>
        <w:t xml:space="preserve"> выполнении технических условий на подключение тепловой нагрузки с внесением соответствующих изменений в настоящий договор.</w:t>
      </w:r>
    </w:p>
    <w:p w:rsidR="006C1E1A" w:rsidRPr="00377202" w:rsidRDefault="006C1E1A" w:rsidP="006C1E1A">
      <w:pPr>
        <w:tabs>
          <w:tab w:val="left" w:pos="993"/>
          <w:tab w:val="num" w:pos="2160"/>
        </w:tabs>
        <w:ind w:firstLine="709"/>
        <w:jc w:val="both"/>
        <w:rPr>
          <w:sz w:val="24"/>
          <w:szCs w:val="24"/>
        </w:rPr>
      </w:pPr>
      <w:r w:rsidRPr="00377202">
        <w:rPr>
          <w:b/>
          <w:sz w:val="24"/>
          <w:szCs w:val="24"/>
        </w:rPr>
        <w:t>5.1.17.</w:t>
      </w:r>
      <w:r w:rsidRPr="00377202">
        <w:rPr>
          <w:sz w:val="24"/>
          <w:szCs w:val="24"/>
        </w:rPr>
        <w:t xml:space="preserve"> Производить установку или замену приборов учета тепловой энергии и теплоносителя только по проекту, согласованному Теплоснабжающей организацией </w:t>
      </w:r>
    </w:p>
    <w:p w:rsidR="006C1E1A" w:rsidRPr="00377202" w:rsidRDefault="006C1E1A" w:rsidP="006C1E1A">
      <w:pPr>
        <w:tabs>
          <w:tab w:val="left" w:pos="993"/>
          <w:tab w:val="num" w:pos="2160"/>
        </w:tabs>
        <w:ind w:firstLine="709"/>
        <w:jc w:val="both"/>
        <w:rPr>
          <w:sz w:val="24"/>
          <w:szCs w:val="24"/>
        </w:rPr>
      </w:pPr>
      <w:r w:rsidRPr="00377202">
        <w:rPr>
          <w:b/>
          <w:sz w:val="24"/>
          <w:szCs w:val="24"/>
        </w:rPr>
        <w:t>5.1.18.</w:t>
      </w:r>
      <w:r w:rsidRPr="00377202">
        <w:rPr>
          <w:sz w:val="24"/>
          <w:szCs w:val="24"/>
        </w:rPr>
        <w:t xml:space="preserve"> Предъявлять Теплоснабжающей организации приборы учета тепловой энергии и теплоносителя для первичного (повторного) допуска их в эксплуатацию и пломбировки в день приемки с составлением соответствующего акта.</w:t>
      </w:r>
    </w:p>
    <w:p w:rsidR="006C1E1A" w:rsidRPr="00377202" w:rsidRDefault="006C1E1A" w:rsidP="006C1E1A">
      <w:pPr>
        <w:tabs>
          <w:tab w:val="left" w:pos="993"/>
          <w:tab w:val="num" w:pos="2160"/>
        </w:tabs>
        <w:ind w:firstLine="709"/>
        <w:jc w:val="both"/>
        <w:rPr>
          <w:sz w:val="24"/>
          <w:szCs w:val="24"/>
        </w:rPr>
      </w:pPr>
      <w:r w:rsidRPr="00377202">
        <w:rPr>
          <w:b/>
          <w:sz w:val="24"/>
          <w:szCs w:val="24"/>
        </w:rPr>
        <w:t xml:space="preserve">5.1.19. </w:t>
      </w:r>
      <w:r w:rsidRPr="00377202">
        <w:rPr>
          <w:sz w:val="24"/>
          <w:szCs w:val="24"/>
        </w:rPr>
        <w:t>Обеспечить исправное состояние приборов учета тепловой энергии и теплоносителя.</w:t>
      </w:r>
    </w:p>
    <w:p w:rsidR="006C1E1A" w:rsidRPr="00377202" w:rsidRDefault="006C1E1A" w:rsidP="006C1E1A">
      <w:pPr>
        <w:tabs>
          <w:tab w:val="left" w:pos="993"/>
          <w:tab w:val="num" w:pos="2160"/>
        </w:tabs>
        <w:ind w:firstLine="709"/>
        <w:jc w:val="both"/>
        <w:rPr>
          <w:sz w:val="24"/>
          <w:szCs w:val="24"/>
        </w:rPr>
      </w:pPr>
      <w:r w:rsidRPr="00377202">
        <w:rPr>
          <w:b/>
          <w:sz w:val="24"/>
          <w:szCs w:val="24"/>
        </w:rPr>
        <w:t>5.1.20.</w:t>
      </w:r>
      <w:r w:rsidRPr="00377202">
        <w:rPr>
          <w:sz w:val="24"/>
          <w:szCs w:val="24"/>
        </w:rPr>
        <w:t xml:space="preserve"> </w:t>
      </w:r>
      <w:proofErr w:type="gramStart"/>
      <w:r w:rsidRPr="00377202">
        <w:rPr>
          <w:sz w:val="24"/>
          <w:szCs w:val="24"/>
        </w:rPr>
        <w:t xml:space="preserve">При прекращении деятельности (ликвидации, реорганизации) и/или продаже (отчуждении иным образом) своих объектов, предназначенных для непосредственного участия в энергоснабжении Потребителя, изменении назначения занимаемого здания, сооружения, помещения сообщать письменно в Теплоснабжающую организацию не позднее, чем за 30 дней до момента совершения факта, фиксирующего прекращение деятельности и/или отчуждение объектов, об изменении назначения (цели использования) помещений, об изменении настоящего договора. </w:t>
      </w:r>
      <w:proofErr w:type="gramEnd"/>
    </w:p>
    <w:p w:rsidR="006C1E1A" w:rsidRPr="00377202" w:rsidRDefault="006C1E1A" w:rsidP="006C1E1A">
      <w:pPr>
        <w:tabs>
          <w:tab w:val="left" w:pos="993"/>
        </w:tabs>
        <w:ind w:firstLine="709"/>
        <w:jc w:val="both"/>
        <w:rPr>
          <w:sz w:val="24"/>
          <w:szCs w:val="24"/>
        </w:rPr>
      </w:pPr>
      <w:r w:rsidRPr="00377202">
        <w:rPr>
          <w:b/>
          <w:sz w:val="24"/>
          <w:szCs w:val="24"/>
        </w:rPr>
        <w:t>5.1.21.</w:t>
      </w:r>
      <w:r w:rsidRPr="00377202">
        <w:rPr>
          <w:sz w:val="24"/>
          <w:szCs w:val="24"/>
        </w:rPr>
        <w:t xml:space="preserve"> В 10-дневный срок </w:t>
      </w:r>
      <w:proofErr w:type="gramStart"/>
      <w:r w:rsidRPr="00377202">
        <w:rPr>
          <w:sz w:val="24"/>
          <w:szCs w:val="24"/>
        </w:rPr>
        <w:t>с даты</w:t>
      </w:r>
      <w:proofErr w:type="gramEnd"/>
      <w:r w:rsidRPr="00377202">
        <w:rPr>
          <w:sz w:val="24"/>
          <w:szCs w:val="24"/>
        </w:rPr>
        <w:t xml:space="preserve"> фактического прекращения деятельности и/или отчуждения объектов, оборудования, участвующего в передаче, распределении и/или потреблении тепловой энергии, произвести с Теплоснабжающей организацией полный </w:t>
      </w:r>
      <w:r w:rsidRPr="00377202">
        <w:rPr>
          <w:sz w:val="24"/>
          <w:szCs w:val="24"/>
        </w:rPr>
        <w:lastRenderedPageBreak/>
        <w:t>расчет (оплату) стоимости тепловой энергии и теплоносителя, а также пени, процентов за нарушение сроков оплаты ранее принятых тепловой энергии и теплоносителя.</w:t>
      </w:r>
    </w:p>
    <w:p w:rsidR="006C1E1A" w:rsidRPr="00377202" w:rsidRDefault="006C1E1A" w:rsidP="006C1E1A">
      <w:pPr>
        <w:tabs>
          <w:tab w:val="left" w:pos="993"/>
          <w:tab w:val="num" w:pos="2160"/>
        </w:tabs>
        <w:ind w:firstLine="709"/>
        <w:jc w:val="both"/>
        <w:rPr>
          <w:sz w:val="24"/>
          <w:szCs w:val="24"/>
        </w:rPr>
      </w:pPr>
      <w:r w:rsidRPr="00377202">
        <w:rPr>
          <w:b/>
          <w:sz w:val="24"/>
          <w:szCs w:val="24"/>
        </w:rPr>
        <w:t>5.1.22.</w:t>
      </w:r>
      <w:r w:rsidRPr="00377202">
        <w:rPr>
          <w:sz w:val="24"/>
          <w:szCs w:val="24"/>
        </w:rPr>
        <w:t xml:space="preserve"> При прекращении действия настоящег</w:t>
      </w:r>
      <w:r>
        <w:rPr>
          <w:sz w:val="24"/>
          <w:szCs w:val="24"/>
        </w:rPr>
        <w:t xml:space="preserve">о договора в соответствии с п. 9.2 настоящего договора </w:t>
      </w:r>
      <w:r w:rsidRPr="00377202">
        <w:rPr>
          <w:sz w:val="24"/>
          <w:szCs w:val="24"/>
        </w:rPr>
        <w:t>Потребитель обязан выполнить действия, указанные в п. 5.1.20 и 5.1.21.</w:t>
      </w:r>
    </w:p>
    <w:p w:rsidR="006C1E1A" w:rsidRPr="00377202" w:rsidRDefault="006C1E1A" w:rsidP="006C1E1A">
      <w:pPr>
        <w:tabs>
          <w:tab w:val="left" w:pos="993"/>
          <w:tab w:val="num" w:pos="2160"/>
        </w:tabs>
        <w:ind w:firstLine="709"/>
        <w:jc w:val="both"/>
        <w:rPr>
          <w:sz w:val="24"/>
          <w:szCs w:val="24"/>
        </w:rPr>
      </w:pPr>
      <w:r w:rsidRPr="00377202">
        <w:rPr>
          <w:b/>
          <w:sz w:val="24"/>
          <w:szCs w:val="24"/>
        </w:rPr>
        <w:t>5.1.23.</w:t>
      </w:r>
      <w:r>
        <w:rPr>
          <w:sz w:val="24"/>
          <w:szCs w:val="24"/>
        </w:rPr>
        <w:t xml:space="preserve"> </w:t>
      </w:r>
      <w:r w:rsidRPr="00377202">
        <w:rPr>
          <w:sz w:val="24"/>
          <w:szCs w:val="24"/>
        </w:rPr>
        <w:t>5</w:t>
      </w:r>
      <w:r>
        <w:rPr>
          <w:sz w:val="24"/>
          <w:szCs w:val="24"/>
        </w:rPr>
        <w:t>-</w:t>
      </w:r>
      <w:r w:rsidRPr="00377202">
        <w:rPr>
          <w:sz w:val="24"/>
          <w:szCs w:val="24"/>
        </w:rPr>
        <w:t>го числа каждого месяца через своего уполномоченного представителя получать в Теплоснабжающе</w:t>
      </w:r>
      <w:r>
        <w:rPr>
          <w:sz w:val="24"/>
          <w:szCs w:val="24"/>
        </w:rPr>
        <w:t>й организации оформленные счета-</w:t>
      </w:r>
      <w:r w:rsidRPr="00377202">
        <w:rPr>
          <w:sz w:val="24"/>
          <w:szCs w:val="24"/>
        </w:rPr>
        <w:t>фактуры за предыдущий расчетный месяц.</w:t>
      </w:r>
    </w:p>
    <w:p w:rsidR="006C1E1A" w:rsidRPr="00377202" w:rsidRDefault="006C1E1A" w:rsidP="006C1E1A">
      <w:pPr>
        <w:tabs>
          <w:tab w:val="left" w:pos="993"/>
        </w:tabs>
        <w:ind w:firstLine="709"/>
        <w:jc w:val="both"/>
        <w:rPr>
          <w:sz w:val="24"/>
        </w:rPr>
      </w:pPr>
      <w:r w:rsidRPr="00377202">
        <w:rPr>
          <w:b/>
          <w:sz w:val="24"/>
        </w:rPr>
        <w:t>5.1.24.</w:t>
      </w:r>
      <w:r w:rsidRPr="00377202">
        <w:rPr>
          <w:sz w:val="24"/>
        </w:rPr>
        <w:t xml:space="preserve"> </w:t>
      </w:r>
      <w:proofErr w:type="gramStart"/>
      <w:r w:rsidRPr="00377202">
        <w:rPr>
          <w:sz w:val="24"/>
        </w:rPr>
        <w:t xml:space="preserve">При подключении к своим тепловым сетям и </w:t>
      </w:r>
      <w:proofErr w:type="spellStart"/>
      <w:r w:rsidRPr="00377202">
        <w:rPr>
          <w:sz w:val="24"/>
        </w:rPr>
        <w:t>теплопотребляющим</w:t>
      </w:r>
      <w:proofErr w:type="spellEnd"/>
      <w:r w:rsidRPr="00377202">
        <w:rPr>
          <w:sz w:val="24"/>
        </w:rPr>
        <w:t xml:space="preserve"> установкам иных потребителей, получающих через </w:t>
      </w:r>
      <w:proofErr w:type="spellStart"/>
      <w:r w:rsidRPr="00377202">
        <w:rPr>
          <w:sz w:val="24"/>
        </w:rPr>
        <w:t>теплосетевое</w:t>
      </w:r>
      <w:proofErr w:type="spellEnd"/>
      <w:r w:rsidRPr="00377202">
        <w:rPr>
          <w:sz w:val="24"/>
        </w:rPr>
        <w:t xml:space="preserve"> оборудование, принадлежащее Потребителю, тепловую энергию и теплоноситель, поставляемые Теплоснабжающей организацией по тепловым сетям </w:t>
      </w:r>
      <w:proofErr w:type="spellStart"/>
      <w:r w:rsidRPr="00377202">
        <w:rPr>
          <w:sz w:val="24"/>
        </w:rPr>
        <w:t>Теплосетевой</w:t>
      </w:r>
      <w:proofErr w:type="spellEnd"/>
      <w:r w:rsidRPr="00377202">
        <w:rPr>
          <w:sz w:val="24"/>
        </w:rPr>
        <w:t xml:space="preserve"> организации, требовать исполнения всех обязанностей, установленных настоящим договором для Потребителя, в том числе по поддержанию сетей и систем теплопотребления в надлежащем техническом состоянии и обеспечению безопасности при эксплуатации </w:t>
      </w:r>
      <w:proofErr w:type="spellStart"/>
      <w:r w:rsidRPr="00377202">
        <w:rPr>
          <w:sz w:val="24"/>
        </w:rPr>
        <w:t>теплосетевых</w:t>
      </w:r>
      <w:proofErr w:type="spellEnd"/>
      <w:r w:rsidRPr="00377202">
        <w:rPr>
          <w:sz w:val="24"/>
        </w:rPr>
        <w:t xml:space="preserve"> объектов так, если</w:t>
      </w:r>
      <w:proofErr w:type="gramEnd"/>
      <w:r w:rsidRPr="00377202">
        <w:rPr>
          <w:sz w:val="24"/>
        </w:rPr>
        <w:t xml:space="preserve"> </w:t>
      </w:r>
      <w:proofErr w:type="gramStart"/>
      <w:r w:rsidRPr="00377202">
        <w:rPr>
          <w:sz w:val="24"/>
        </w:rPr>
        <w:t>бы</w:t>
      </w:r>
      <w:proofErr w:type="gramEnd"/>
      <w:r w:rsidRPr="00377202">
        <w:rPr>
          <w:sz w:val="24"/>
        </w:rPr>
        <w:t xml:space="preserve"> указанные лица сами являлись Потребителями по настоящему договору. </w:t>
      </w:r>
    </w:p>
    <w:p w:rsidR="006C1E1A" w:rsidRPr="00377202" w:rsidRDefault="006C1E1A" w:rsidP="006C1E1A">
      <w:pPr>
        <w:tabs>
          <w:tab w:val="left" w:pos="993"/>
        </w:tabs>
        <w:ind w:firstLine="709"/>
        <w:jc w:val="both"/>
        <w:rPr>
          <w:sz w:val="24"/>
        </w:rPr>
      </w:pPr>
      <w:r w:rsidRPr="00377202">
        <w:rPr>
          <w:b/>
          <w:sz w:val="24"/>
        </w:rPr>
        <w:t>5.1.25.</w:t>
      </w:r>
      <w:r w:rsidRPr="00377202">
        <w:rPr>
          <w:sz w:val="24"/>
        </w:rPr>
        <w:t xml:space="preserve"> Исполнять другие обязательства, предусмотренные настоящим договором и/или действующим законодательством.</w:t>
      </w:r>
    </w:p>
    <w:p w:rsidR="006C1E1A" w:rsidRPr="00377202" w:rsidRDefault="006C1E1A" w:rsidP="006C1E1A">
      <w:pPr>
        <w:tabs>
          <w:tab w:val="left" w:pos="720"/>
          <w:tab w:val="left" w:pos="851"/>
        </w:tabs>
        <w:ind w:firstLine="709"/>
        <w:jc w:val="both"/>
        <w:rPr>
          <w:sz w:val="24"/>
          <w:szCs w:val="24"/>
        </w:rPr>
      </w:pPr>
    </w:p>
    <w:p w:rsidR="006C1E1A" w:rsidRPr="00377202" w:rsidRDefault="006C1E1A" w:rsidP="006C1E1A">
      <w:pPr>
        <w:numPr>
          <w:ilvl w:val="1"/>
          <w:numId w:val="13"/>
        </w:numPr>
        <w:ind w:left="0" w:firstLine="709"/>
        <w:rPr>
          <w:b/>
          <w:sz w:val="24"/>
        </w:rPr>
      </w:pPr>
      <w:r w:rsidRPr="00377202">
        <w:rPr>
          <w:b/>
          <w:sz w:val="24"/>
        </w:rPr>
        <w:t xml:space="preserve"> ПОТРЕБИТЕЛЬ ИМЕЕТ ПРАВО:</w:t>
      </w:r>
    </w:p>
    <w:p w:rsidR="006C1E1A" w:rsidRPr="00377202" w:rsidRDefault="006C1E1A" w:rsidP="006C1E1A">
      <w:pPr>
        <w:ind w:firstLine="709"/>
        <w:jc w:val="both"/>
        <w:rPr>
          <w:sz w:val="24"/>
        </w:rPr>
      </w:pPr>
      <w:r w:rsidRPr="00377202">
        <w:rPr>
          <w:b/>
          <w:sz w:val="24"/>
        </w:rPr>
        <w:t>5.2.1.</w:t>
      </w:r>
      <w:r w:rsidRPr="00377202">
        <w:rPr>
          <w:sz w:val="24"/>
        </w:rPr>
        <w:t xml:space="preserve"> Требовать возмещения причиненного реального ущерба в случаях перерывов теплоснабжения по вине Теплоснабжающей организации.</w:t>
      </w:r>
    </w:p>
    <w:p w:rsidR="006C1E1A" w:rsidRPr="00377202" w:rsidRDefault="006C1E1A" w:rsidP="006C1E1A">
      <w:pPr>
        <w:ind w:firstLine="709"/>
        <w:jc w:val="both"/>
        <w:rPr>
          <w:sz w:val="24"/>
        </w:rPr>
      </w:pPr>
      <w:r w:rsidRPr="00377202">
        <w:rPr>
          <w:b/>
          <w:sz w:val="24"/>
        </w:rPr>
        <w:t>5.2.2.</w:t>
      </w:r>
      <w:r w:rsidRPr="00377202">
        <w:rPr>
          <w:sz w:val="24"/>
        </w:rPr>
        <w:t xml:space="preserve"> Требовать поддержания показателей качества и количества тепловой энергии и теплоносителя в соответствии с Приложениями № 2 и </w:t>
      </w:r>
      <w:r>
        <w:rPr>
          <w:sz w:val="24"/>
        </w:rPr>
        <w:t xml:space="preserve">№ </w:t>
      </w:r>
      <w:r w:rsidRPr="00377202">
        <w:rPr>
          <w:sz w:val="24"/>
        </w:rPr>
        <w:t xml:space="preserve">4 к настоящему договору, за исключением случаев, предусмотренных в </w:t>
      </w:r>
      <w:proofErr w:type="spellStart"/>
      <w:r w:rsidRPr="00377202">
        <w:rPr>
          <w:sz w:val="24"/>
        </w:rPr>
        <w:t>п.п</w:t>
      </w:r>
      <w:proofErr w:type="spellEnd"/>
      <w:r w:rsidRPr="00377202">
        <w:rPr>
          <w:sz w:val="24"/>
        </w:rPr>
        <w:t>. 4.2.4, 4.2.5 настоящего договора.</w:t>
      </w:r>
    </w:p>
    <w:p w:rsidR="006C1E1A" w:rsidRPr="00377202" w:rsidRDefault="006C1E1A" w:rsidP="006C1E1A">
      <w:pPr>
        <w:ind w:firstLine="709"/>
        <w:jc w:val="both"/>
        <w:rPr>
          <w:sz w:val="24"/>
        </w:rPr>
      </w:pPr>
      <w:r w:rsidRPr="00377202">
        <w:rPr>
          <w:b/>
          <w:sz w:val="24"/>
        </w:rPr>
        <w:t>5.2.3.</w:t>
      </w:r>
      <w:r w:rsidRPr="00377202">
        <w:rPr>
          <w:sz w:val="24"/>
        </w:rPr>
        <w:t xml:space="preserve"> Передавать тепловую энергию, принятую от Теплоснабжающей организации, другим лицам только при наличии разрешения Теплоснабжающей организации, при выполнении технических условий на подключение и внесении соответствующих изменений в настоящий договор.</w:t>
      </w:r>
    </w:p>
    <w:p w:rsidR="006C1E1A" w:rsidRPr="00377202" w:rsidRDefault="006C1E1A" w:rsidP="006C1E1A">
      <w:pPr>
        <w:ind w:firstLine="709"/>
        <w:jc w:val="both"/>
        <w:rPr>
          <w:sz w:val="24"/>
        </w:rPr>
      </w:pPr>
      <w:r w:rsidRPr="00377202">
        <w:rPr>
          <w:b/>
          <w:sz w:val="24"/>
        </w:rPr>
        <w:t xml:space="preserve">5.2.4. </w:t>
      </w:r>
      <w:r w:rsidRPr="00377202">
        <w:rPr>
          <w:sz w:val="24"/>
        </w:rPr>
        <w:t>Заявлять Теплоснабжающей организации об ошибках, обнаруженных в платежных документах, и требовать их исправления.</w:t>
      </w:r>
    </w:p>
    <w:p w:rsidR="006C1E1A" w:rsidRPr="00377202" w:rsidRDefault="006C1E1A" w:rsidP="006C1E1A">
      <w:pPr>
        <w:tabs>
          <w:tab w:val="left" w:pos="1134"/>
        </w:tabs>
        <w:ind w:firstLine="709"/>
        <w:jc w:val="both"/>
        <w:rPr>
          <w:sz w:val="24"/>
        </w:rPr>
      </w:pPr>
      <w:r w:rsidRPr="00377202">
        <w:rPr>
          <w:b/>
          <w:sz w:val="24"/>
        </w:rPr>
        <w:t>5.2.5.</w:t>
      </w:r>
      <w:r w:rsidRPr="00377202">
        <w:rPr>
          <w:sz w:val="24"/>
        </w:rPr>
        <w:t xml:space="preserve"> Направлять Теплоснабжающей организации письменные мотивированные возражения по перерывам в подаче, прекращению или ограничению подачи тепловой энергии в тех случаях, когда такие перерывы в подаче, прекращение или ограничение тепловой энергии осуществляются по согласованию Теплоснабжающей организации </w:t>
      </w:r>
      <w:proofErr w:type="gramStart"/>
      <w:r w:rsidRPr="00377202">
        <w:rPr>
          <w:sz w:val="24"/>
        </w:rPr>
        <w:t>с</w:t>
      </w:r>
      <w:proofErr w:type="gramEnd"/>
      <w:r w:rsidRPr="00377202">
        <w:rPr>
          <w:sz w:val="24"/>
        </w:rPr>
        <w:t xml:space="preserve"> </w:t>
      </w:r>
    </w:p>
    <w:p w:rsidR="006C1E1A" w:rsidRPr="00377202" w:rsidRDefault="006C1E1A" w:rsidP="006C1E1A">
      <w:pPr>
        <w:tabs>
          <w:tab w:val="left" w:pos="1134"/>
        </w:tabs>
        <w:ind w:firstLine="709"/>
        <w:jc w:val="both"/>
        <w:rPr>
          <w:sz w:val="24"/>
        </w:rPr>
      </w:pPr>
      <w:r w:rsidRPr="00377202">
        <w:rPr>
          <w:sz w:val="24"/>
        </w:rPr>
        <w:t>Потребителем. Неполучение таких возражений в разумный срок будет рассматриваться Теплоснабжающей организацией как получение соответствующего согласия Потребителя.</w:t>
      </w:r>
    </w:p>
    <w:p w:rsidR="006C1E1A" w:rsidRPr="00377202" w:rsidRDefault="006C1E1A" w:rsidP="006C1E1A">
      <w:pPr>
        <w:ind w:firstLine="709"/>
        <w:jc w:val="both"/>
        <w:rPr>
          <w:sz w:val="24"/>
          <w:szCs w:val="24"/>
        </w:rPr>
      </w:pPr>
      <w:r w:rsidRPr="00377202">
        <w:rPr>
          <w:b/>
          <w:sz w:val="24"/>
          <w:szCs w:val="24"/>
        </w:rPr>
        <w:t>5.2.6.</w:t>
      </w:r>
      <w:r w:rsidRPr="00377202">
        <w:rPr>
          <w:sz w:val="24"/>
          <w:szCs w:val="24"/>
        </w:rPr>
        <w:t xml:space="preserve"> Потребовать от Теплоснабжающей организации представить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6C1E1A" w:rsidRPr="00377202" w:rsidRDefault="006C1E1A" w:rsidP="006C1E1A">
      <w:pPr>
        <w:tabs>
          <w:tab w:val="left" w:pos="1134"/>
        </w:tabs>
        <w:ind w:firstLine="709"/>
        <w:jc w:val="both"/>
        <w:rPr>
          <w:sz w:val="24"/>
        </w:rPr>
      </w:pPr>
      <w:r w:rsidRPr="00377202">
        <w:rPr>
          <w:b/>
          <w:sz w:val="24"/>
        </w:rPr>
        <w:t>5.2.7.</w:t>
      </w:r>
      <w:r w:rsidRPr="00377202">
        <w:rPr>
          <w:sz w:val="24"/>
        </w:rPr>
        <w:t xml:space="preserve"> Пользоваться другими правами, предусмотренными настоящим договором и/или действующим законодательством.</w:t>
      </w:r>
    </w:p>
    <w:p w:rsidR="006C1E1A" w:rsidRPr="00377202" w:rsidRDefault="006C1E1A" w:rsidP="006C1E1A"/>
    <w:p w:rsidR="006C1E1A" w:rsidRPr="00144803" w:rsidRDefault="006C1E1A" w:rsidP="006C1E1A">
      <w:pPr>
        <w:pStyle w:val="5"/>
        <w:numPr>
          <w:ilvl w:val="0"/>
          <w:numId w:val="0"/>
        </w:numPr>
        <w:rPr>
          <w:sz w:val="28"/>
        </w:rPr>
      </w:pPr>
      <w:r w:rsidRPr="00144803">
        <w:rPr>
          <w:sz w:val="28"/>
        </w:rPr>
        <w:t>6. ТАРИФЫ И РАСЧЕТ СТОИМОСТИ ТЕПЛОВОЙ</w:t>
      </w:r>
    </w:p>
    <w:p w:rsidR="006C1E1A" w:rsidRPr="00144803" w:rsidRDefault="006C1E1A" w:rsidP="006C1E1A">
      <w:pPr>
        <w:pStyle w:val="5"/>
        <w:numPr>
          <w:ilvl w:val="0"/>
          <w:numId w:val="0"/>
        </w:numPr>
        <w:ind w:firstLine="851"/>
        <w:rPr>
          <w:sz w:val="28"/>
        </w:rPr>
      </w:pPr>
      <w:r w:rsidRPr="00144803">
        <w:rPr>
          <w:sz w:val="28"/>
        </w:rPr>
        <w:t>ЭНЕРГИИ И ТЕПЛОНОСИТЕЛЯ</w:t>
      </w:r>
    </w:p>
    <w:p w:rsidR="006C1E1A" w:rsidRDefault="006C1E1A" w:rsidP="006C1E1A">
      <w:pPr>
        <w:tabs>
          <w:tab w:val="left" w:pos="-5812"/>
        </w:tabs>
        <w:ind w:firstLine="709"/>
        <w:jc w:val="both"/>
        <w:rPr>
          <w:sz w:val="24"/>
          <w:szCs w:val="24"/>
        </w:rPr>
      </w:pPr>
      <w:r w:rsidRPr="00144803">
        <w:rPr>
          <w:b/>
          <w:sz w:val="24"/>
        </w:rPr>
        <w:t>6.1.</w:t>
      </w:r>
      <w:r w:rsidRPr="00144803">
        <w:rPr>
          <w:sz w:val="24"/>
        </w:rPr>
        <w:t xml:space="preserve"> </w:t>
      </w:r>
      <w:r w:rsidRPr="00144803">
        <w:rPr>
          <w:sz w:val="24"/>
          <w:szCs w:val="24"/>
        </w:rPr>
        <w:t>Тарифы на тепловую энергию (производство и передача)</w:t>
      </w:r>
      <w:r>
        <w:rPr>
          <w:sz w:val="24"/>
          <w:szCs w:val="24"/>
        </w:rPr>
        <w:t xml:space="preserve"> и теплоноситель</w:t>
      </w:r>
      <w:r w:rsidRPr="00144803">
        <w:rPr>
          <w:sz w:val="24"/>
          <w:szCs w:val="24"/>
        </w:rPr>
        <w:t xml:space="preserve"> устанавливаются в соответствии с действующим законодательством Российской Федерации.</w:t>
      </w:r>
    </w:p>
    <w:p w:rsidR="006C1E1A" w:rsidRDefault="006C1E1A" w:rsidP="006C1E1A">
      <w:pPr>
        <w:tabs>
          <w:tab w:val="left" w:pos="-5812"/>
        </w:tabs>
        <w:ind w:firstLine="567"/>
        <w:jc w:val="both"/>
        <w:rPr>
          <w:sz w:val="24"/>
          <w:szCs w:val="24"/>
        </w:rPr>
      </w:pPr>
      <w:r w:rsidRPr="004F3065">
        <w:rPr>
          <w:sz w:val="24"/>
          <w:szCs w:val="24"/>
        </w:rPr>
        <w:t>На дату заключения настоящего договора действуют тарифы установленные приказами Департамента экономической политики и развития города Москвы от 09.12.2016 г. на тепловую энергию №323-ТР, на теплоноситель №324-ТР.</w:t>
      </w:r>
    </w:p>
    <w:p w:rsidR="006C1E1A" w:rsidRPr="00144803" w:rsidRDefault="006C1E1A" w:rsidP="006C1E1A">
      <w:pPr>
        <w:tabs>
          <w:tab w:val="left" w:pos="-5812"/>
        </w:tabs>
        <w:ind w:firstLine="709"/>
        <w:jc w:val="both"/>
        <w:rPr>
          <w:sz w:val="24"/>
          <w:szCs w:val="24"/>
        </w:rPr>
      </w:pPr>
      <w:r w:rsidRPr="00144803">
        <w:rPr>
          <w:sz w:val="24"/>
          <w:szCs w:val="24"/>
        </w:rPr>
        <w:t>Изменение тарифов</w:t>
      </w:r>
      <w:r>
        <w:rPr>
          <w:sz w:val="24"/>
          <w:szCs w:val="24"/>
        </w:rPr>
        <w:t xml:space="preserve"> на тепловую энергию</w:t>
      </w:r>
      <w:r w:rsidRPr="00144803">
        <w:rPr>
          <w:sz w:val="24"/>
          <w:szCs w:val="24"/>
        </w:rPr>
        <w:t xml:space="preserve"> и теплоносител</w:t>
      </w:r>
      <w:r>
        <w:rPr>
          <w:sz w:val="24"/>
          <w:szCs w:val="24"/>
        </w:rPr>
        <w:t>ь</w:t>
      </w:r>
      <w:r w:rsidRPr="00144803">
        <w:rPr>
          <w:sz w:val="24"/>
          <w:szCs w:val="24"/>
        </w:rPr>
        <w:t xml:space="preserve"> в период действия настоящего договора не требует его переоформления. Величины тарифов на тепловую энергию и на теплоноситель доводятся до Потребителя через Уведомление, прилагаемое к платежному требованию на оплату тепловой энергии и теплоносителя за январь текущего года. </w:t>
      </w:r>
    </w:p>
    <w:p w:rsidR="006C1E1A" w:rsidRPr="00144803" w:rsidRDefault="006C1E1A" w:rsidP="006C1E1A">
      <w:pPr>
        <w:tabs>
          <w:tab w:val="left" w:pos="-5812"/>
        </w:tabs>
        <w:ind w:firstLine="709"/>
        <w:jc w:val="both"/>
      </w:pPr>
      <w:r w:rsidRPr="00144803">
        <w:rPr>
          <w:b/>
          <w:sz w:val="24"/>
          <w:szCs w:val="24"/>
        </w:rPr>
        <w:lastRenderedPageBreak/>
        <w:t>6.2.</w:t>
      </w:r>
      <w:r w:rsidRPr="00144803">
        <w:rPr>
          <w:sz w:val="24"/>
          <w:szCs w:val="24"/>
        </w:rPr>
        <w:t xml:space="preserve"> Потребитель </w:t>
      </w:r>
      <w:proofErr w:type="gramStart"/>
      <w:r w:rsidRPr="00144803">
        <w:rPr>
          <w:sz w:val="24"/>
          <w:szCs w:val="24"/>
        </w:rPr>
        <w:t>оплачивает стоимость теплоносителя</w:t>
      </w:r>
      <w:proofErr w:type="gramEnd"/>
      <w:r w:rsidRPr="00144803">
        <w:rPr>
          <w:sz w:val="24"/>
          <w:szCs w:val="24"/>
        </w:rPr>
        <w:t>, затраченного на восполнение его потерь в системах теплопотребления Потребителя (технологические нужды, утечки, наполнение).</w:t>
      </w:r>
    </w:p>
    <w:p w:rsidR="006C1E1A" w:rsidRPr="001C316D" w:rsidRDefault="006C1E1A" w:rsidP="006C1E1A">
      <w:pPr>
        <w:tabs>
          <w:tab w:val="left" w:pos="-5812"/>
        </w:tabs>
        <w:ind w:firstLine="709"/>
        <w:jc w:val="both"/>
        <w:rPr>
          <w:sz w:val="24"/>
          <w:szCs w:val="24"/>
        </w:rPr>
      </w:pPr>
      <w:r w:rsidRPr="00144803">
        <w:rPr>
          <w:b/>
          <w:sz w:val="24"/>
          <w:szCs w:val="24"/>
        </w:rPr>
        <w:t>6.3.</w:t>
      </w:r>
      <w:r w:rsidRPr="00144803">
        <w:rPr>
          <w:sz w:val="24"/>
          <w:szCs w:val="24"/>
        </w:rPr>
        <w:t xml:space="preserve"> Общее количество тепловой энергии и теплоносителя в расчетный период, принятое Потребителем в точке поставки, при наличии узла учета, определяется в соответствии</w:t>
      </w:r>
      <w:r w:rsidRPr="001C316D">
        <w:rPr>
          <w:sz w:val="24"/>
          <w:szCs w:val="24"/>
        </w:rPr>
        <w:t xml:space="preserve"> с Приложением № 8</w:t>
      </w:r>
      <w:r w:rsidRPr="001C316D">
        <w:t xml:space="preserve"> </w:t>
      </w:r>
      <w:r w:rsidRPr="001C316D">
        <w:rPr>
          <w:sz w:val="24"/>
          <w:szCs w:val="24"/>
        </w:rPr>
        <w:t xml:space="preserve">к настоящему договору и включает в себя: </w:t>
      </w:r>
    </w:p>
    <w:p w:rsidR="006C1E1A" w:rsidRPr="001C316D" w:rsidRDefault="006C1E1A" w:rsidP="006C1E1A">
      <w:pPr>
        <w:pStyle w:val="aff"/>
        <w:tabs>
          <w:tab w:val="left" w:pos="993"/>
        </w:tabs>
        <w:ind w:left="0" w:firstLine="709"/>
        <w:jc w:val="both"/>
        <w:rPr>
          <w:sz w:val="24"/>
          <w:szCs w:val="24"/>
        </w:rPr>
      </w:pPr>
      <w:r>
        <w:rPr>
          <w:sz w:val="24"/>
          <w:szCs w:val="24"/>
        </w:rPr>
        <w:t xml:space="preserve">- </w:t>
      </w:r>
      <w:r>
        <w:rPr>
          <w:sz w:val="24"/>
          <w:szCs w:val="24"/>
        </w:rPr>
        <w:tab/>
      </w:r>
      <w:r w:rsidRPr="001C316D">
        <w:rPr>
          <w:sz w:val="24"/>
          <w:szCs w:val="24"/>
        </w:rPr>
        <w:t>количество тепловой энергии, измеренное приборами учета, в соответствии с отчетной ведомостью (Приложение № 10 к настоящему договору); количество тепловой энергии, принятое Потребителем, за промежуток времени, когда фактический расход теплоносителя был соответственно меньше или больше пределов измерения расхода (чувствительности) прибора, измеряющего расход теплоносителя по подающему трубопроводу;</w:t>
      </w:r>
    </w:p>
    <w:p w:rsidR="006C1E1A" w:rsidRPr="001C316D" w:rsidRDefault="006C1E1A" w:rsidP="006C1E1A">
      <w:pPr>
        <w:pStyle w:val="aff"/>
        <w:tabs>
          <w:tab w:val="left" w:pos="993"/>
        </w:tabs>
        <w:ind w:left="0" w:firstLine="709"/>
        <w:jc w:val="both"/>
        <w:rPr>
          <w:sz w:val="24"/>
          <w:szCs w:val="24"/>
        </w:rPr>
      </w:pPr>
      <w:r>
        <w:rPr>
          <w:sz w:val="24"/>
          <w:szCs w:val="24"/>
        </w:rPr>
        <w:t xml:space="preserve">- </w:t>
      </w:r>
      <w:r>
        <w:rPr>
          <w:sz w:val="24"/>
          <w:szCs w:val="24"/>
        </w:rPr>
        <w:tab/>
      </w:r>
      <w:r w:rsidRPr="001C316D">
        <w:rPr>
          <w:sz w:val="24"/>
          <w:szCs w:val="24"/>
        </w:rPr>
        <w:t>количество тепловой энергии, принятое за время выхода из строя приборов учета (до 15 суток);</w:t>
      </w:r>
    </w:p>
    <w:p w:rsidR="006C1E1A" w:rsidRPr="001C316D" w:rsidRDefault="006C1E1A" w:rsidP="006C1E1A">
      <w:pPr>
        <w:pStyle w:val="aff"/>
        <w:tabs>
          <w:tab w:val="left" w:pos="993"/>
        </w:tabs>
        <w:ind w:left="0" w:firstLine="709"/>
        <w:jc w:val="both"/>
        <w:rPr>
          <w:sz w:val="24"/>
          <w:szCs w:val="24"/>
        </w:rPr>
      </w:pPr>
      <w:r>
        <w:rPr>
          <w:sz w:val="24"/>
          <w:szCs w:val="24"/>
        </w:rPr>
        <w:t xml:space="preserve">- </w:t>
      </w:r>
      <w:r>
        <w:rPr>
          <w:sz w:val="24"/>
          <w:szCs w:val="24"/>
        </w:rPr>
        <w:tab/>
      </w:r>
      <w:r w:rsidRPr="001C316D">
        <w:rPr>
          <w:sz w:val="24"/>
          <w:szCs w:val="24"/>
        </w:rPr>
        <w:t>количество тепловой энергии с теплоносителем при однократном ежегодном наполнении тепловых сетей и систем теплопотребления после отключения на гидравлические испытания тепловых сетей Теплоснабжающей организации предъявляется к оплате один раз в год;</w:t>
      </w:r>
    </w:p>
    <w:p w:rsidR="006C1E1A" w:rsidRPr="001C316D" w:rsidRDefault="006C1E1A" w:rsidP="006C1E1A">
      <w:pPr>
        <w:pStyle w:val="aff"/>
        <w:tabs>
          <w:tab w:val="left" w:pos="993"/>
        </w:tabs>
        <w:ind w:left="0" w:firstLine="709"/>
        <w:jc w:val="both"/>
        <w:rPr>
          <w:sz w:val="24"/>
          <w:szCs w:val="24"/>
        </w:rPr>
      </w:pPr>
      <w:proofErr w:type="gramStart"/>
      <w:r>
        <w:rPr>
          <w:sz w:val="24"/>
          <w:szCs w:val="24"/>
        </w:rPr>
        <w:t xml:space="preserve">- </w:t>
      </w:r>
      <w:r>
        <w:rPr>
          <w:sz w:val="24"/>
          <w:szCs w:val="24"/>
        </w:rPr>
        <w:tab/>
      </w:r>
      <w:r w:rsidRPr="001C316D">
        <w:rPr>
          <w:sz w:val="24"/>
          <w:szCs w:val="24"/>
        </w:rPr>
        <w:t>потери тепловой энергии в тепловых сетях Потребителя от точки поставки до места установки приборов учета, в случае если приборы учета установлены не в точке поставки, указанной в п.1.1 настоящего договора, при этом величина потерь определяется расчетным путем согласно п.3.5 настоящего договора и указывается в Приложении № 2 по каждой точке поставки к настоящему договору.</w:t>
      </w:r>
      <w:proofErr w:type="gramEnd"/>
    </w:p>
    <w:p w:rsidR="006C1E1A" w:rsidRPr="001C316D" w:rsidRDefault="006C1E1A" w:rsidP="006C1E1A">
      <w:pPr>
        <w:pStyle w:val="aff"/>
        <w:ind w:left="0" w:firstLine="709"/>
        <w:jc w:val="both"/>
        <w:rPr>
          <w:sz w:val="24"/>
          <w:szCs w:val="24"/>
        </w:rPr>
      </w:pPr>
      <w:proofErr w:type="gramStart"/>
      <w:r w:rsidRPr="001C316D">
        <w:rPr>
          <w:sz w:val="24"/>
          <w:szCs w:val="24"/>
        </w:rPr>
        <w:t xml:space="preserve">Общее количество теплоносителя в расчетный период, затраченное Потребителем, имеющим </w:t>
      </w:r>
      <w:r>
        <w:rPr>
          <w:sz w:val="24"/>
          <w:szCs w:val="24"/>
        </w:rPr>
        <w:t>прибор</w:t>
      </w:r>
      <w:r w:rsidRPr="001C316D">
        <w:rPr>
          <w:sz w:val="24"/>
          <w:szCs w:val="24"/>
        </w:rPr>
        <w:t xml:space="preserve"> учета тепловой энергии и теплоносителя, определяется в соответствии с Приложением № 8 к настоящему договору и включает в себя: количество теплоносителя, принимаемое по показаниям приборов учета, установленных на подающем и обратном трубопроводах</w:t>
      </w:r>
      <w:r w:rsidRPr="001C316D">
        <w:rPr>
          <w:sz w:val="24"/>
        </w:rPr>
        <w:t xml:space="preserve"> в соответствии с отчетной ведомостью (Приложение № 10 к настоящему договору)</w:t>
      </w:r>
      <w:r w:rsidRPr="001C316D">
        <w:rPr>
          <w:sz w:val="24"/>
          <w:szCs w:val="24"/>
        </w:rPr>
        <w:t>;</w:t>
      </w:r>
      <w:proofErr w:type="gramEnd"/>
      <w:r w:rsidRPr="001C316D">
        <w:rPr>
          <w:sz w:val="24"/>
          <w:szCs w:val="24"/>
        </w:rPr>
        <w:t xml:space="preserve"> количество теплоносителя, израсходованного на подпитку вторичного контура за расчетный период, принимаемый по показаниям </w:t>
      </w:r>
      <w:proofErr w:type="spellStart"/>
      <w:r w:rsidRPr="001C316D">
        <w:rPr>
          <w:sz w:val="24"/>
          <w:szCs w:val="24"/>
        </w:rPr>
        <w:t>подпиточного</w:t>
      </w:r>
      <w:proofErr w:type="spellEnd"/>
      <w:r w:rsidRPr="001C316D">
        <w:rPr>
          <w:sz w:val="24"/>
          <w:szCs w:val="24"/>
        </w:rPr>
        <w:t xml:space="preserve"> </w:t>
      </w:r>
      <w:proofErr w:type="spellStart"/>
      <w:r w:rsidRPr="001C316D">
        <w:rPr>
          <w:sz w:val="24"/>
          <w:szCs w:val="24"/>
        </w:rPr>
        <w:t>водосчетчика</w:t>
      </w:r>
      <w:proofErr w:type="spellEnd"/>
      <w:r w:rsidRPr="001C316D">
        <w:rPr>
          <w:sz w:val="24"/>
          <w:szCs w:val="24"/>
        </w:rPr>
        <w:t xml:space="preserve"> при независимой схеме присоединения систем теплопотребления Потребителя</w:t>
      </w:r>
      <w:r w:rsidRPr="001C316D">
        <w:rPr>
          <w:rStyle w:val="af5"/>
          <w:sz w:val="24"/>
          <w:szCs w:val="24"/>
        </w:rPr>
        <w:footnoteReference w:id="2"/>
      </w:r>
      <w:r w:rsidRPr="001C316D">
        <w:rPr>
          <w:sz w:val="24"/>
          <w:szCs w:val="24"/>
        </w:rPr>
        <w:t>; количество теплоносителя при однократном наполнении систем теплопотребления после гидравлических испытаний при подготовке к отопительному сезону и предъявляется к оплате Потребителю один раз в год.</w:t>
      </w:r>
    </w:p>
    <w:p w:rsidR="006C1E1A" w:rsidRPr="001C316D" w:rsidRDefault="006C1E1A" w:rsidP="006C1E1A">
      <w:pPr>
        <w:ind w:firstLine="709"/>
        <w:jc w:val="both"/>
        <w:rPr>
          <w:sz w:val="24"/>
        </w:rPr>
      </w:pPr>
      <w:r w:rsidRPr="001C316D">
        <w:rPr>
          <w:b/>
          <w:sz w:val="24"/>
          <w:szCs w:val="24"/>
        </w:rPr>
        <w:t>6.</w:t>
      </w:r>
      <w:r>
        <w:rPr>
          <w:b/>
          <w:sz w:val="24"/>
          <w:szCs w:val="24"/>
        </w:rPr>
        <w:t>4</w:t>
      </w:r>
      <w:r w:rsidRPr="001C316D">
        <w:rPr>
          <w:b/>
          <w:sz w:val="24"/>
          <w:szCs w:val="24"/>
        </w:rPr>
        <w:t>.</w:t>
      </w:r>
      <w:r w:rsidRPr="001C316D">
        <w:rPr>
          <w:sz w:val="24"/>
          <w:szCs w:val="24"/>
        </w:rPr>
        <w:t xml:space="preserve"> </w:t>
      </w:r>
      <w:proofErr w:type="gramStart"/>
      <w:r w:rsidRPr="001C316D">
        <w:rPr>
          <w:sz w:val="24"/>
          <w:szCs w:val="24"/>
        </w:rPr>
        <w:t xml:space="preserve">Отчетная ведомость </w:t>
      </w:r>
      <w:r w:rsidRPr="001C316D">
        <w:rPr>
          <w:sz w:val="24"/>
        </w:rPr>
        <w:t>(Приложение № 10 к настоящему договору), в которой «от руки» представителем Теплоснабжающей организации внесены записи, касающиеся количества тепловой энергии и теплоносителя помимо зафиксированных приборами учета тепловой энергии и теплоносителя, является действительной при наличии подписи представителя Теплоснабжающей организации и Потребителя и принимается к расчету, исходя из внесенных записей.</w:t>
      </w:r>
      <w:proofErr w:type="gramEnd"/>
    </w:p>
    <w:p w:rsidR="006C1E1A" w:rsidRPr="001C316D" w:rsidRDefault="006C1E1A" w:rsidP="006C1E1A">
      <w:pPr>
        <w:tabs>
          <w:tab w:val="left" w:pos="1134"/>
          <w:tab w:val="num" w:pos="1440"/>
        </w:tabs>
        <w:ind w:firstLine="709"/>
        <w:jc w:val="both"/>
        <w:rPr>
          <w:sz w:val="24"/>
          <w:szCs w:val="24"/>
        </w:rPr>
      </w:pPr>
      <w:r w:rsidRPr="001C316D">
        <w:rPr>
          <w:b/>
          <w:sz w:val="24"/>
          <w:szCs w:val="24"/>
        </w:rPr>
        <w:t>6.</w:t>
      </w:r>
      <w:r>
        <w:rPr>
          <w:b/>
          <w:sz w:val="24"/>
          <w:szCs w:val="24"/>
        </w:rPr>
        <w:t>5</w:t>
      </w:r>
      <w:r w:rsidRPr="001C316D">
        <w:rPr>
          <w:b/>
          <w:sz w:val="24"/>
          <w:szCs w:val="24"/>
        </w:rPr>
        <w:t>.</w:t>
      </w:r>
      <w:r w:rsidRPr="001C316D">
        <w:rPr>
          <w:sz w:val="24"/>
          <w:szCs w:val="24"/>
        </w:rPr>
        <w:t xml:space="preserve"> Порядок расчета стоимости тепловой энергии и теплоносителя, </w:t>
      </w:r>
      <w:proofErr w:type="gramStart"/>
      <w:r w:rsidRPr="001C316D">
        <w:rPr>
          <w:sz w:val="24"/>
          <w:szCs w:val="24"/>
        </w:rPr>
        <w:t>принятых</w:t>
      </w:r>
      <w:proofErr w:type="gramEnd"/>
      <w:r w:rsidRPr="001C316D">
        <w:rPr>
          <w:sz w:val="24"/>
          <w:szCs w:val="24"/>
        </w:rPr>
        <w:t xml:space="preserve"> Потребителем (с учетом </w:t>
      </w:r>
      <w:proofErr w:type="spellStart"/>
      <w:r w:rsidRPr="001C316D">
        <w:rPr>
          <w:sz w:val="24"/>
          <w:szCs w:val="24"/>
        </w:rPr>
        <w:t>Субабонентов</w:t>
      </w:r>
      <w:proofErr w:type="spellEnd"/>
      <w:r w:rsidRPr="001C316D">
        <w:rPr>
          <w:sz w:val="24"/>
          <w:szCs w:val="24"/>
        </w:rPr>
        <w:t>) в расчетном периоде, определен в Приложении № 11 к настоящему договору.</w:t>
      </w:r>
    </w:p>
    <w:p w:rsidR="006C1E1A" w:rsidRDefault="006C1E1A" w:rsidP="006C1E1A">
      <w:pPr>
        <w:tabs>
          <w:tab w:val="left" w:pos="1134"/>
          <w:tab w:val="num" w:pos="1440"/>
        </w:tabs>
        <w:ind w:firstLine="709"/>
        <w:jc w:val="both"/>
        <w:rPr>
          <w:sz w:val="24"/>
          <w:szCs w:val="24"/>
        </w:rPr>
      </w:pPr>
      <w:proofErr w:type="gramStart"/>
      <w:r w:rsidRPr="001C316D">
        <w:rPr>
          <w:sz w:val="24"/>
          <w:szCs w:val="24"/>
        </w:rPr>
        <w:t xml:space="preserve">При отсутствии приборов учета тепловой энергии, а также при непредставлении Потребителем отчетной ведомости с узла учета тепловой энергии и теплоносителя в сроки, предусмотренные п. 5.1.1 настоящего договора, количество принятой Потребителей (с учетом </w:t>
      </w:r>
      <w:proofErr w:type="spellStart"/>
      <w:r w:rsidRPr="001C316D">
        <w:rPr>
          <w:sz w:val="24"/>
          <w:szCs w:val="24"/>
        </w:rPr>
        <w:t>Субабонентов</w:t>
      </w:r>
      <w:proofErr w:type="spellEnd"/>
      <w:r w:rsidRPr="001C316D">
        <w:rPr>
          <w:sz w:val="24"/>
          <w:szCs w:val="24"/>
        </w:rPr>
        <w:t xml:space="preserve">) тепловой энергии и теплоносителя, затраченного на восполнение потерь в системах теплопотребления Потребителя, </w:t>
      </w:r>
      <w:r>
        <w:rPr>
          <w:sz w:val="24"/>
          <w:szCs w:val="24"/>
        </w:rPr>
        <w:t xml:space="preserve"> производится в соответствии с разделом 2 Приложения № 8 к настоящему договору.</w:t>
      </w:r>
      <w:proofErr w:type="gramEnd"/>
    </w:p>
    <w:p w:rsidR="006C1E1A" w:rsidRPr="001C316D" w:rsidRDefault="006C1E1A" w:rsidP="006C1E1A">
      <w:pPr>
        <w:tabs>
          <w:tab w:val="left" w:pos="1134"/>
        </w:tabs>
        <w:ind w:firstLine="709"/>
        <w:jc w:val="both"/>
        <w:rPr>
          <w:sz w:val="24"/>
          <w:szCs w:val="24"/>
        </w:rPr>
      </w:pPr>
      <w:r w:rsidRPr="001C316D">
        <w:rPr>
          <w:b/>
          <w:sz w:val="24"/>
          <w:szCs w:val="24"/>
        </w:rPr>
        <w:t>6.</w:t>
      </w:r>
      <w:r>
        <w:rPr>
          <w:b/>
          <w:sz w:val="24"/>
          <w:szCs w:val="24"/>
        </w:rPr>
        <w:t>6</w:t>
      </w:r>
      <w:r w:rsidRPr="001C316D">
        <w:rPr>
          <w:b/>
          <w:sz w:val="24"/>
          <w:szCs w:val="24"/>
        </w:rPr>
        <w:t>.</w:t>
      </w:r>
      <w:r w:rsidRPr="001C316D">
        <w:rPr>
          <w:sz w:val="24"/>
          <w:szCs w:val="24"/>
        </w:rPr>
        <w:t xml:space="preserve"> При временном нарушении работы приборов учета тепловой энергии и теплоносителя (более 15 суток в течение года) расчет количества принятых тепловой энергии и теплоносителя производится в соответствии с</w:t>
      </w:r>
      <w:r>
        <w:rPr>
          <w:sz w:val="24"/>
          <w:szCs w:val="24"/>
        </w:rPr>
        <w:t xml:space="preserve"> разделом 2</w:t>
      </w:r>
      <w:r w:rsidRPr="001C316D">
        <w:rPr>
          <w:sz w:val="24"/>
          <w:szCs w:val="24"/>
        </w:rPr>
        <w:t xml:space="preserve"> Приложени</w:t>
      </w:r>
      <w:r>
        <w:rPr>
          <w:sz w:val="24"/>
          <w:szCs w:val="24"/>
        </w:rPr>
        <w:t>я</w:t>
      </w:r>
      <w:r w:rsidRPr="001C316D">
        <w:rPr>
          <w:sz w:val="24"/>
          <w:szCs w:val="24"/>
        </w:rPr>
        <w:t xml:space="preserve"> № 8 к настоящему договору. Указанные нарушения фиксируются актами, составленными представителями </w:t>
      </w:r>
      <w:r w:rsidRPr="001C316D">
        <w:rPr>
          <w:sz w:val="24"/>
          <w:szCs w:val="24"/>
        </w:rPr>
        <w:lastRenderedPageBreak/>
        <w:t xml:space="preserve">Теплоснабжающей организации и Потребителя. Теплоснабжающая организация вправе, по мере необходимости, производить проверку потребления Потребителем (с учетом </w:t>
      </w:r>
      <w:proofErr w:type="spellStart"/>
      <w:r w:rsidRPr="001C316D">
        <w:rPr>
          <w:sz w:val="24"/>
          <w:szCs w:val="24"/>
        </w:rPr>
        <w:t>Субабонентов</w:t>
      </w:r>
      <w:proofErr w:type="spellEnd"/>
      <w:r w:rsidRPr="001C316D">
        <w:rPr>
          <w:sz w:val="24"/>
          <w:szCs w:val="24"/>
        </w:rPr>
        <w:t>) количества тепловой энергии с составлением акта.</w:t>
      </w:r>
    </w:p>
    <w:p w:rsidR="006C1E1A" w:rsidRPr="001C316D" w:rsidRDefault="006C1E1A" w:rsidP="006C1E1A">
      <w:pPr>
        <w:tabs>
          <w:tab w:val="left" w:pos="0"/>
        </w:tabs>
        <w:ind w:firstLine="709"/>
        <w:jc w:val="both"/>
        <w:rPr>
          <w:sz w:val="24"/>
          <w:szCs w:val="24"/>
        </w:rPr>
      </w:pPr>
      <w:r w:rsidRPr="001C316D">
        <w:rPr>
          <w:b/>
          <w:sz w:val="24"/>
          <w:szCs w:val="24"/>
        </w:rPr>
        <w:t>6.</w:t>
      </w:r>
      <w:r>
        <w:rPr>
          <w:b/>
          <w:sz w:val="24"/>
          <w:szCs w:val="24"/>
        </w:rPr>
        <w:t>7</w:t>
      </w:r>
      <w:r w:rsidRPr="001C316D">
        <w:rPr>
          <w:b/>
          <w:sz w:val="24"/>
          <w:szCs w:val="24"/>
        </w:rPr>
        <w:t xml:space="preserve">. </w:t>
      </w:r>
      <w:proofErr w:type="gramStart"/>
      <w:r w:rsidRPr="001C316D">
        <w:rPr>
          <w:sz w:val="24"/>
          <w:szCs w:val="24"/>
        </w:rPr>
        <w:t xml:space="preserve">В случае обнаружения расхождения между данными о количестве принятой Потребителем (с учетом </w:t>
      </w:r>
      <w:proofErr w:type="spellStart"/>
      <w:r w:rsidRPr="001C316D">
        <w:rPr>
          <w:sz w:val="24"/>
          <w:szCs w:val="24"/>
        </w:rPr>
        <w:t>Субабонентов</w:t>
      </w:r>
      <w:proofErr w:type="spellEnd"/>
      <w:r w:rsidRPr="001C316D">
        <w:rPr>
          <w:sz w:val="24"/>
          <w:szCs w:val="24"/>
        </w:rPr>
        <w:t xml:space="preserve">) тепловой энергии, указанной Потребителем в отчетной ведомости узла учета, и данными, указанными в акте сдачи-приемки тепловой энергии (в </w:t>
      </w:r>
      <w:proofErr w:type="spellStart"/>
      <w:r w:rsidRPr="001C316D">
        <w:rPr>
          <w:sz w:val="24"/>
          <w:szCs w:val="24"/>
        </w:rPr>
        <w:t>т.ч</w:t>
      </w:r>
      <w:proofErr w:type="spellEnd"/>
      <w:r w:rsidRPr="001C316D">
        <w:rPr>
          <w:sz w:val="24"/>
          <w:szCs w:val="24"/>
        </w:rPr>
        <w:t>. теплоносителя), расчет количества принятой Потребителем тепловой энергии за расчетный период производится на основании данных акта сдачи-приемки тепловой энергии.</w:t>
      </w:r>
      <w:proofErr w:type="gramEnd"/>
      <w:r w:rsidRPr="001C316D">
        <w:rPr>
          <w:sz w:val="24"/>
          <w:szCs w:val="24"/>
        </w:rPr>
        <w:t xml:space="preserve"> При этом сумма недоплаты (переплаты) Потребителем стоимости тепловой энергии подлежит доплате (или засчитывается в счет текущих платежей) Потребителем за тот расчетный период, в котором составлен соответствующий акт. </w:t>
      </w:r>
    </w:p>
    <w:p w:rsidR="006C1E1A" w:rsidRPr="001C316D" w:rsidRDefault="006C1E1A" w:rsidP="006C1E1A">
      <w:pPr>
        <w:tabs>
          <w:tab w:val="left" w:pos="0"/>
        </w:tabs>
        <w:ind w:firstLine="709"/>
        <w:jc w:val="both"/>
        <w:rPr>
          <w:sz w:val="24"/>
          <w:szCs w:val="24"/>
        </w:rPr>
      </w:pPr>
      <w:r w:rsidRPr="001C316D">
        <w:rPr>
          <w:b/>
          <w:sz w:val="24"/>
          <w:szCs w:val="24"/>
        </w:rPr>
        <w:t>6.</w:t>
      </w:r>
      <w:r>
        <w:rPr>
          <w:b/>
          <w:sz w:val="24"/>
          <w:szCs w:val="24"/>
        </w:rPr>
        <w:t>8</w:t>
      </w:r>
      <w:r w:rsidRPr="001C316D">
        <w:rPr>
          <w:b/>
          <w:sz w:val="24"/>
          <w:szCs w:val="24"/>
        </w:rPr>
        <w:t>.</w:t>
      </w:r>
      <w:r w:rsidRPr="001C316D">
        <w:rPr>
          <w:sz w:val="24"/>
          <w:szCs w:val="24"/>
        </w:rPr>
        <w:t xml:space="preserve"> </w:t>
      </w:r>
      <w:r w:rsidRPr="001C316D">
        <w:rPr>
          <w:sz w:val="24"/>
        </w:rPr>
        <w:t>Изменение расчетных тепловых нагрузок, указанных в настоящем договоре, осуществляется в соответствии с Правилами установления и изменения (пересмотра) тепловых нагрузок, утв. Приказом Министерства  регионального развития РФ от 28.12.2009г. №</w:t>
      </w:r>
      <w:r>
        <w:rPr>
          <w:sz w:val="24"/>
        </w:rPr>
        <w:t xml:space="preserve"> 610. </w:t>
      </w:r>
      <w:r w:rsidRPr="001C316D">
        <w:rPr>
          <w:sz w:val="24"/>
        </w:rPr>
        <w:t>Изменение расчетных тепловых нагрузок в указанном выше порядке фиксируется в Приложениях № 2</w:t>
      </w:r>
      <w:r>
        <w:rPr>
          <w:sz w:val="24"/>
        </w:rPr>
        <w:t xml:space="preserve"> и № </w:t>
      </w:r>
      <w:r w:rsidRPr="001C316D">
        <w:rPr>
          <w:sz w:val="24"/>
        </w:rPr>
        <w:t xml:space="preserve">3 </w:t>
      </w:r>
      <w:r w:rsidRPr="001C316D">
        <w:rPr>
          <w:sz w:val="24"/>
          <w:szCs w:val="24"/>
        </w:rPr>
        <w:t xml:space="preserve">по каждой точке поставки </w:t>
      </w:r>
      <w:r w:rsidRPr="001C316D">
        <w:rPr>
          <w:sz w:val="24"/>
        </w:rPr>
        <w:t>к настоящему договору. Перерасчет количества принятой тепловой энергии и теплоносителя за прошедшие периоды не производится.</w:t>
      </w:r>
    </w:p>
    <w:p w:rsidR="006C1E1A" w:rsidRPr="001C316D" w:rsidRDefault="006C1E1A" w:rsidP="006C1E1A">
      <w:pPr>
        <w:jc w:val="both"/>
        <w:rPr>
          <w:sz w:val="24"/>
          <w:szCs w:val="24"/>
        </w:rPr>
      </w:pPr>
    </w:p>
    <w:p w:rsidR="006C1E1A" w:rsidRPr="001C316D" w:rsidRDefault="006C1E1A" w:rsidP="006C1E1A">
      <w:pPr>
        <w:pStyle w:val="5"/>
        <w:numPr>
          <w:ilvl w:val="0"/>
          <w:numId w:val="25"/>
        </w:numPr>
        <w:rPr>
          <w:sz w:val="28"/>
        </w:rPr>
      </w:pPr>
      <w:r w:rsidRPr="001C316D">
        <w:rPr>
          <w:sz w:val="28"/>
        </w:rPr>
        <w:t>ОПЛАТА ТЕПЛОВОЙ ЭНЕРГИИ И ТЕПЛОНОСИТЕЛЯ</w:t>
      </w:r>
    </w:p>
    <w:p w:rsidR="006C1E1A" w:rsidRPr="001C316D" w:rsidRDefault="006C1E1A" w:rsidP="006C1E1A">
      <w:pPr>
        <w:pStyle w:val="a5"/>
        <w:numPr>
          <w:ilvl w:val="1"/>
          <w:numId w:val="25"/>
        </w:numPr>
        <w:suppressLineNumbers w:val="0"/>
        <w:tabs>
          <w:tab w:val="num" w:pos="1134"/>
        </w:tabs>
        <w:ind w:left="0" w:firstLine="709"/>
      </w:pPr>
      <w:r w:rsidRPr="001C316D">
        <w:t xml:space="preserve">Расчетным периодом для определения стоимости и оплаты Потребителем (с учетом </w:t>
      </w:r>
      <w:proofErr w:type="spellStart"/>
      <w:r w:rsidRPr="001C316D">
        <w:t>Субабонентов</w:t>
      </w:r>
      <w:proofErr w:type="spellEnd"/>
      <w:r w:rsidRPr="001C316D">
        <w:t xml:space="preserve">) подаваемой тепловой энергии и теплоносителя является календарный месяц, начало которого определяется с 00.00 часов 1-го дня календарного месяца и заканчивается в 24.00 часа последнего дня этого месяца. Первым расчетным периодом по настоящему договору является период, начало которого определяется </w:t>
      </w:r>
      <w:proofErr w:type="gramStart"/>
      <w:r w:rsidRPr="001C316D">
        <w:t>с даты заключения</w:t>
      </w:r>
      <w:proofErr w:type="gramEnd"/>
      <w:r w:rsidRPr="001C316D">
        <w:t xml:space="preserve"> настоящего договора и заканчивается в 24.00 часа последнего дня этого месяца.</w:t>
      </w:r>
    </w:p>
    <w:p w:rsidR="006C1E1A" w:rsidRPr="001C316D" w:rsidRDefault="006C1E1A" w:rsidP="006C1E1A">
      <w:pPr>
        <w:pStyle w:val="a5"/>
        <w:numPr>
          <w:ilvl w:val="1"/>
          <w:numId w:val="25"/>
        </w:numPr>
        <w:suppressLineNumbers w:val="0"/>
        <w:tabs>
          <w:tab w:val="num" w:pos="1134"/>
        </w:tabs>
        <w:ind w:left="0" w:firstLine="709"/>
      </w:pPr>
      <w:r w:rsidRPr="001C316D">
        <w:t xml:space="preserve"> Теплоснабжающая организация выставляет (передает) Потребителю (с учетом </w:t>
      </w:r>
      <w:proofErr w:type="spellStart"/>
      <w:r w:rsidRPr="001C316D">
        <w:t>Субабонентов</w:t>
      </w:r>
      <w:proofErr w:type="spellEnd"/>
      <w:r w:rsidRPr="001C316D">
        <w:t xml:space="preserve">): </w:t>
      </w:r>
    </w:p>
    <w:p w:rsidR="006C1E1A" w:rsidRPr="001C316D" w:rsidRDefault="006C1E1A" w:rsidP="006C1E1A">
      <w:pPr>
        <w:pStyle w:val="a5"/>
        <w:numPr>
          <w:ilvl w:val="0"/>
          <w:numId w:val="5"/>
        </w:numPr>
        <w:suppressLineNumbers w:val="0"/>
        <w:tabs>
          <w:tab w:val="clear" w:pos="1069"/>
          <w:tab w:val="num" w:pos="993"/>
        </w:tabs>
      </w:pPr>
      <w:r w:rsidRPr="001C316D">
        <w:t xml:space="preserve">счета-фактуры на всю сумму фактически потребленной тепловой энергии и теплоносителя за расчетный период в сроки, установленные Налоговым кодексом РФ. </w:t>
      </w:r>
    </w:p>
    <w:p w:rsidR="006C1E1A" w:rsidRPr="00537DC6" w:rsidRDefault="006C1E1A" w:rsidP="006C1E1A">
      <w:pPr>
        <w:pStyle w:val="a5"/>
        <w:numPr>
          <w:ilvl w:val="0"/>
          <w:numId w:val="5"/>
        </w:numPr>
        <w:suppressLineNumbers w:val="0"/>
        <w:tabs>
          <w:tab w:val="clear" w:pos="1069"/>
          <w:tab w:val="num" w:pos="993"/>
        </w:tabs>
      </w:pPr>
      <w:r w:rsidRPr="00537DC6">
        <w:t>до 10-го числа расчетного периода платежные требования на сумму 35% и 50% стоимости договорной величины теплопотребления на расчетный период в соответствии с Приложением № 1 к настоящему договору;</w:t>
      </w:r>
    </w:p>
    <w:p w:rsidR="006C1E1A" w:rsidRPr="00537DC6" w:rsidRDefault="006C1E1A" w:rsidP="006C1E1A">
      <w:pPr>
        <w:pStyle w:val="a5"/>
        <w:numPr>
          <w:ilvl w:val="0"/>
          <w:numId w:val="5"/>
        </w:numPr>
        <w:suppressLineNumbers w:val="0"/>
        <w:tabs>
          <w:tab w:val="clear" w:pos="1069"/>
          <w:tab w:val="num" w:pos="993"/>
        </w:tabs>
      </w:pPr>
      <w:r>
        <w:t>до 10</w:t>
      </w:r>
      <w:r w:rsidRPr="00537DC6">
        <w:t xml:space="preserve">-го числа месяца, следующего за расчетным периодом, платежное требование на сумму окончательного расчета за тепловую энергию и теплоноситель (наполнение системы теплоснабжения </w:t>
      </w:r>
      <w:r>
        <w:t>Потребителя</w:t>
      </w:r>
      <w:r w:rsidRPr="00537DC6">
        <w:t>, технологические нужды, утечки сетевой воды</w:t>
      </w:r>
      <w:r>
        <w:t xml:space="preserve"> и т.д.</w:t>
      </w:r>
      <w:r w:rsidRPr="00537DC6">
        <w:t>) и Акты о сдаче-приемке тепло</w:t>
      </w:r>
      <w:r>
        <w:t xml:space="preserve">вой </w:t>
      </w:r>
      <w:r w:rsidRPr="00537DC6">
        <w:t>энергии</w:t>
      </w:r>
      <w:r>
        <w:t xml:space="preserve"> и теплоносителя</w:t>
      </w:r>
      <w:r w:rsidRPr="00537DC6">
        <w:t>.</w:t>
      </w:r>
    </w:p>
    <w:p w:rsidR="006C1E1A" w:rsidRPr="001C316D" w:rsidRDefault="006C1E1A" w:rsidP="006C1E1A">
      <w:pPr>
        <w:pStyle w:val="a5"/>
        <w:numPr>
          <w:ilvl w:val="1"/>
          <w:numId w:val="25"/>
        </w:numPr>
        <w:suppressLineNumbers w:val="0"/>
        <w:tabs>
          <w:tab w:val="num" w:pos="1134"/>
        </w:tabs>
        <w:ind w:left="0" w:firstLine="709"/>
      </w:pPr>
      <w:r w:rsidRPr="001C316D">
        <w:t xml:space="preserve"> Платежные требования выставляются на расчетный счет Потребителя с акцептом.</w:t>
      </w:r>
    </w:p>
    <w:p w:rsidR="006C1E1A" w:rsidRPr="001C316D" w:rsidRDefault="006C1E1A" w:rsidP="006C1E1A">
      <w:pPr>
        <w:pStyle w:val="a5"/>
        <w:numPr>
          <w:ilvl w:val="1"/>
          <w:numId w:val="25"/>
        </w:numPr>
        <w:suppressLineNumbers w:val="0"/>
        <w:tabs>
          <w:tab w:val="num" w:pos="1134"/>
        </w:tabs>
        <w:ind w:left="0" w:firstLine="709"/>
      </w:pPr>
      <w:r w:rsidRPr="001C316D">
        <w:t xml:space="preserve"> Потребитель производит оплату:</w:t>
      </w:r>
    </w:p>
    <w:p w:rsidR="006C1E1A" w:rsidRPr="00537DC6" w:rsidRDefault="006C1E1A" w:rsidP="006C1E1A">
      <w:pPr>
        <w:pStyle w:val="a5"/>
        <w:numPr>
          <w:ilvl w:val="0"/>
          <w:numId w:val="0"/>
        </w:numPr>
        <w:suppressLineNumbers w:val="0"/>
        <w:tabs>
          <w:tab w:val="left" w:pos="993"/>
        </w:tabs>
        <w:ind w:firstLine="709"/>
      </w:pPr>
      <w:r>
        <w:t xml:space="preserve">- </w:t>
      </w:r>
      <w:r>
        <w:tab/>
      </w:r>
      <w:r w:rsidRPr="00537DC6">
        <w:t>до 18-го числа текущего месяца платежного требования на сумму 35% стоимости договорной величины теплопотребления в расчетном периоде;</w:t>
      </w:r>
    </w:p>
    <w:p w:rsidR="006C1E1A" w:rsidRPr="00537DC6" w:rsidRDefault="006C1E1A" w:rsidP="006C1E1A">
      <w:pPr>
        <w:pStyle w:val="a5"/>
        <w:numPr>
          <w:ilvl w:val="0"/>
          <w:numId w:val="0"/>
        </w:numPr>
        <w:suppressLineNumbers w:val="0"/>
        <w:tabs>
          <w:tab w:val="left" w:pos="993"/>
        </w:tabs>
        <w:ind w:firstLine="709"/>
      </w:pPr>
      <w:r>
        <w:t xml:space="preserve">- </w:t>
      </w:r>
      <w:r>
        <w:tab/>
        <w:t>д</w:t>
      </w:r>
      <w:r w:rsidRPr="00537DC6">
        <w:t>о последнего дня расчетного периода платежного требования на сумму 50% стоимости договорной величины теплопотребления в расчетном периоде;</w:t>
      </w:r>
    </w:p>
    <w:p w:rsidR="006C1E1A" w:rsidRPr="00537DC6" w:rsidRDefault="006C1E1A" w:rsidP="006C1E1A">
      <w:pPr>
        <w:tabs>
          <w:tab w:val="left" w:pos="993"/>
        </w:tabs>
        <w:autoSpaceDE w:val="0"/>
        <w:autoSpaceDN w:val="0"/>
        <w:adjustRightInd w:val="0"/>
        <w:ind w:firstLine="709"/>
        <w:jc w:val="both"/>
        <w:rPr>
          <w:sz w:val="24"/>
          <w:szCs w:val="24"/>
        </w:rPr>
      </w:pPr>
      <w:r>
        <w:rPr>
          <w:sz w:val="24"/>
          <w:szCs w:val="24"/>
        </w:rPr>
        <w:t>-</w:t>
      </w:r>
      <w:r>
        <w:rPr>
          <w:sz w:val="24"/>
          <w:szCs w:val="24"/>
        </w:rPr>
        <w:tab/>
      </w:r>
      <w:r w:rsidRPr="00537DC6">
        <w:rPr>
          <w:sz w:val="24"/>
          <w:szCs w:val="24"/>
        </w:rPr>
        <w:t>оплата за фактически потребленную в расчет</w:t>
      </w:r>
      <w:r>
        <w:rPr>
          <w:sz w:val="24"/>
          <w:szCs w:val="24"/>
        </w:rPr>
        <w:t>ном периоде тепловую энергию и</w:t>
      </w:r>
      <w:r w:rsidRPr="00537DC6">
        <w:rPr>
          <w:sz w:val="24"/>
          <w:szCs w:val="24"/>
        </w:rPr>
        <w:t xml:space="preserve"> теплоноситель, с учетом средств, ранее внесенных потребителем в качестве оплаты за тепловую энергию в расчетном пери</w:t>
      </w:r>
      <w:r>
        <w:rPr>
          <w:sz w:val="24"/>
          <w:szCs w:val="24"/>
        </w:rPr>
        <w:t xml:space="preserve">оде, осуществляется в срок до 20 </w:t>
      </w:r>
      <w:r w:rsidRPr="00537DC6">
        <w:rPr>
          <w:sz w:val="24"/>
          <w:szCs w:val="24"/>
        </w:rPr>
        <w:t>-го числа месяца, следующего за расчетным периодом.</w:t>
      </w:r>
    </w:p>
    <w:p w:rsidR="006C1E1A" w:rsidRPr="001C316D" w:rsidRDefault="006C1E1A" w:rsidP="006C1E1A">
      <w:pPr>
        <w:pStyle w:val="a5"/>
        <w:numPr>
          <w:ilvl w:val="1"/>
          <w:numId w:val="25"/>
        </w:numPr>
        <w:suppressLineNumbers w:val="0"/>
        <w:tabs>
          <w:tab w:val="num" w:pos="1134"/>
        </w:tabs>
        <w:ind w:left="0" w:firstLine="709"/>
      </w:pPr>
      <w:r w:rsidRPr="001C316D">
        <w:t xml:space="preserve"> </w:t>
      </w:r>
      <w:proofErr w:type="gramStart"/>
      <w:r w:rsidRPr="001C316D">
        <w:t xml:space="preserve">Оплата стоимости принятой Потребителем (с учетом </w:t>
      </w:r>
      <w:proofErr w:type="spellStart"/>
      <w:r w:rsidRPr="001C316D">
        <w:t>Субабонентов</w:t>
      </w:r>
      <w:proofErr w:type="spellEnd"/>
      <w:r w:rsidRPr="001C316D">
        <w:t>) тепловой энергии и теплоносителя считается произведенной надлежащим образом при условии поступления в сроки, установленные в п. 7.4. настоящего договора, на расчетный счет Теплоснабжающей организации всей суммы за потребленную Потребителем тепловую энергию и теплоноситель в расчетном периоде.</w:t>
      </w:r>
      <w:proofErr w:type="gramEnd"/>
    </w:p>
    <w:p w:rsidR="006C1E1A" w:rsidRPr="00582C87" w:rsidRDefault="006C1E1A" w:rsidP="006C1E1A">
      <w:pPr>
        <w:pStyle w:val="a5"/>
        <w:numPr>
          <w:ilvl w:val="1"/>
          <w:numId w:val="25"/>
        </w:numPr>
        <w:suppressLineNumbers w:val="0"/>
        <w:tabs>
          <w:tab w:val="num" w:pos="1134"/>
        </w:tabs>
        <w:ind w:left="0" w:firstLine="709"/>
        <w:rPr>
          <w:b/>
          <w:sz w:val="28"/>
        </w:rPr>
      </w:pPr>
      <w:r w:rsidRPr="001C316D">
        <w:t>В платежном документе при оформлении Потребителем платежа за тепловую энергию обязательно должны быть указаны номер договора, номер счет</w:t>
      </w:r>
      <w:r>
        <w:t>а</w:t>
      </w:r>
      <w:r w:rsidRPr="001C316D">
        <w:t xml:space="preserve">-фактуры и период, </w:t>
      </w:r>
      <w:r w:rsidRPr="001C316D">
        <w:lastRenderedPageBreak/>
        <w:t>за который производится оплата. В случае отсутствия в платежных документах Потребителя в поле «Назначение платежа» номера счет</w:t>
      </w:r>
      <w:r>
        <w:t>а</w:t>
      </w:r>
      <w:r w:rsidRPr="001C316D">
        <w:t xml:space="preserve">-фактуры и (или) периода оплаты, Теплоснабжающая организация относит эту оплату на самый ранний неоплаченный период. </w:t>
      </w:r>
    </w:p>
    <w:p w:rsidR="006C1E1A" w:rsidRPr="00582C87" w:rsidRDefault="006C1E1A" w:rsidP="006C1E1A">
      <w:pPr>
        <w:pStyle w:val="a5"/>
        <w:numPr>
          <w:ilvl w:val="1"/>
          <w:numId w:val="25"/>
        </w:numPr>
        <w:suppressLineNumbers w:val="0"/>
        <w:tabs>
          <w:tab w:val="num" w:pos="1134"/>
        </w:tabs>
        <w:ind w:left="0" w:firstLine="709"/>
      </w:pPr>
      <w:r w:rsidRPr="00582C87">
        <w:t xml:space="preserve">Стороны пришли к соглашению, что </w:t>
      </w:r>
      <w:r>
        <w:t xml:space="preserve">к </w:t>
      </w:r>
      <w:r w:rsidRPr="00582C87">
        <w:t xml:space="preserve">их </w:t>
      </w:r>
      <w:proofErr w:type="spellStart"/>
      <w:r w:rsidRPr="00582C87">
        <w:t>отошениям</w:t>
      </w:r>
      <w:proofErr w:type="spellEnd"/>
      <w:r w:rsidRPr="00582C87">
        <w:t xml:space="preserve"> по настоящему </w:t>
      </w:r>
      <w:r>
        <w:t>д</w:t>
      </w:r>
      <w:r w:rsidRPr="00582C87">
        <w:t>оговору статья 317.1 Г</w:t>
      </w:r>
      <w:r>
        <w:t>ражданского Кодекса</w:t>
      </w:r>
      <w:r w:rsidRPr="00582C87">
        <w:t xml:space="preserve"> Р</w:t>
      </w:r>
      <w:r>
        <w:t xml:space="preserve">оссийской </w:t>
      </w:r>
      <w:r w:rsidRPr="00582C87">
        <w:t>Ф</w:t>
      </w:r>
      <w:r>
        <w:t>едерации</w:t>
      </w:r>
      <w:r w:rsidRPr="00582C87">
        <w:t xml:space="preserve"> не применяется, проценты на сумму долга за период пользования ден</w:t>
      </w:r>
      <w:r>
        <w:t xml:space="preserve">ежными средствами не </w:t>
      </w:r>
      <w:proofErr w:type="spellStart"/>
      <w:r>
        <w:t>начиляются</w:t>
      </w:r>
      <w:proofErr w:type="spellEnd"/>
      <w:r w:rsidRPr="00582C87">
        <w:t>.</w:t>
      </w:r>
    </w:p>
    <w:p w:rsidR="006C1E1A" w:rsidRDefault="006C1E1A" w:rsidP="006C1E1A">
      <w:pPr>
        <w:pStyle w:val="a5"/>
        <w:numPr>
          <w:ilvl w:val="0"/>
          <w:numId w:val="0"/>
        </w:numPr>
        <w:suppressLineNumbers w:val="0"/>
        <w:rPr>
          <w:szCs w:val="24"/>
        </w:rPr>
      </w:pPr>
    </w:p>
    <w:p w:rsidR="006C1E1A" w:rsidRPr="001C316D" w:rsidRDefault="006C1E1A" w:rsidP="006C1E1A">
      <w:pPr>
        <w:pStyle w:val="a5"/>
        <w:numPr>
          <w:ilvl w:val="0"/>
          <w:numId w:val="0"/>
        </w:numPr>
        <w:suppressLineNumbers w:val="0"/>
        <w:ind w:firstLine="567"/>
        <w:jc w:val="center"/>
        <w:rPr>
          <w:b/>
          <w:sz w:val="28"/>
        </w:rPr>
      </w:pPr>
      <w:r w:rsidRPr="001C316D">
        <w:rPr>
          <w:b/>
          <w:sz w:val="28"/>
        </w:rPr>
        <w:t>8. ОТВЕТСТВЕННОСТЬ СТОРОН</w:t>
      </w:r>
    </w:p>
    <w:p w:rsidR="006C1E1A" w:rsidRPr="001C316D" w:rsidRDefault="006C1E1A" w:rsidP="006C1E1A">
      <w:pPr>
        <w:pStyle w:val="a5"/>
        <w:numPr>
          <w:ilvl w:val="0"/>
          <w:numId w:val="0"/>
        </w:numPr>
        <w:suppressLineNumbers w:val="0"/>
        <w:tabs>
          <w:tab w:val="num" w:pos="993"/>
        </w:tabs>
        <w:ind w:firstLine="709"/>
      </w:pPr>
      <w:r w:rsidRPr="001C316D">
        <w:rPr>
          <w:b/>
        </w:rPr>
        <w:t xml:space="preserve">8.1. </w:t>
      </w:r>
      <w:r w:rsidRPr="001C316D">
        <w:t xml:space="preserve">Стороны несут ответственность за неисполнение или ненадлежащее исполнение условий настоящего </w:t>
      </w:r>
      <w:r>
        <w:t>д</w:t>
      </w:r>
      <w:r w:rsidRPr="001C316D">
        <w:t xml:space="preserve">оговора в соответствии с действующим законодательством. </w:t>
      </w:r>
    </w:p>
    <w:p w:rsidR="006C1E1A" w:rsidRPr="001C316D" w:rsidRDefault="006C1E1A" w:rsidP="006C1E1A">
      <w:pPr>
        <w:tabs>
          <w:tab w:val="num" w:pos="993"/>
        </w:tabs>
        <w:ind w:firstLine="709"/>
        <w:jc w:val="both"/>
        <w:rPr>
          <w:sz w:val="24"/>
        </w:rPr>
      </w:pPr>
      <w:r w:rsidRPr="001C316D">
        <w:rPr>
          <w:b/>
          <w:sz w:val="24"/>
        </w:rPr>
        <w:t xml:space="preserve">8.2. </w:t>
      </w:r>
      <w:proofErr w:type="gramStart"/>
      <w:r w:rsidRPr="001C316D">
        <w:rPr>
          <w:sz w:val="24"/>
        </w:rPr>
        <w:t>В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в порядке и в размере, установленными действующим законодательством.</w:t>
      </w:r>
      <w:proofErr w:type="gramEnd"/>
    </w:p>
    <w:p w:rsidR="006C1E1A" w:rsidRPr="001C316D" w:rsidRDefault="006C1E1A" w:rsidP="006C1E1A">
      <w:pPr>
        <w:tabs>
          <w:tab w:val="num" w:pos="993"/>
        </w:tabs>
        <w:ind w:firstLine="709"/>
        <w:jc w:val="both"/>
        <w:rPr>
          <w:sz w:val="24"/>
        </w:rPr>
      </w:pPr>
      <w:r w:rsidRPr="001C316D">
        <w:rPr>
          <w:b/>
          <w:sz w:val="24"/>
        </w:rPr>
        <w:t xml:space="preserve">8.3. </w:t>
      </w:r>
      <w:r w:rsidRPr="001C316D">
        <w:rPr>
          <w:sz w:val="24"/>
        </w:rPr>
        <w:t xml:space="preserve">Теплоснабжающая организация не несет ответственности за </w:t>
      </w:r>
      <w:proofErr w:type="spellStart"/>
      <w:r w:rsidRPr="001C316D">
        <w:rPr>
          <w:sz w:val="24"/>
        </w:rPr>
        <w:t>недоотпуск</w:t>
      </w:r>
      <w:proofErr w:type="spellEnd"/>
      <w:r w:rsidRPr="001C316D">
        <w:rPr>
          <w:sz w:val="24"/>
        </w:rPr>
        <w:t xml:space="preserve"> тепловой энергии, произошедший в связи с ненадлежащим исполнением обязательств по настоящему договору Потребителем (</w:t>
      </w:r>
      <w:proofErr w:type="spellStart"/>
      <w:r w:rsidRPr="001C316D">
        <w:rPr>
          <w:sz w:val="24"/>
        </w:rPr>
        <w:t>Субабонентами</w:t>
      </w:r>
      <w:proofErr w:type="spellEnd"/>
      <w:r w:rsidRPr="001C316D">
        <w:rPr>
          <w:sz w:val="24"/>
        </w:rPr>
        <w:t xml:space="preserve">), или вызванный обстоятельствами непреодолимой силы, а также в случаях, предусмотренных в </w:t>
      </w:r>
      <w:proofErr w:type="spellStart"/>
      <w:r w:rsidRPr="001C316D">
        <w:rPr>
          <w:sz w:val="24"/>
        </w:rPr>
        <w:t>п.п</w:t>
      </w:r>
      <w:proofErr w:type="spellEnd"/>
      <w:r w:rsidRPr="001C316D">
        <w:rPr>
          <w:sz w:val="24"/>
        </w:rPr>
        <w:t>. 4.2.4., 4.2.5 настоящего договора.</w:t>
      </w:r>
    </w:p>
    <w:p w:rsidR="006C1E1A" w:rsidRPr="001C316D" w:rsidRDefault="006C1E1A" w:rsidP="006C1E1A">
      <w:pPr>
        <w:tabs>
          <w:tab w:val="num" w:pos="993"/>
        </w:tabs>
        <w:ind w:firstLine="709"/>
        <w:jc w:val="both"/>
        <w:rPr>
          <w:sz w:val="24"/>
        </w:rPr>
      </w:pPr>
      <w:r w:rsidRPr="001C316D">
        <w:rPr>
          <w:b/>
          <w:sz w:val="24"/>
        </w:rPr>
        <w:t xml:space="preserve">8.4. </w:t>
      </w:r>
      <w:proofErr w:type="gramStart"/>
      <w:r w:rsidRPr="001C316D">
        <w:rPr>
          <w:sz w:val="24"/>
        </w:rPr>
        <w:t>За нарушение сроков оплаты тепловой энергии и теплоносителя, указанных в п.7.4 настоящего договора, Потребитель по требованию Теплоснабжающей организации уплачивает пени в размере одной трехсотой ставки рефинансирования ЦБ РФ от неоплаченной в срок суммы за каждый день просрочки платежа, начиная со следующего дня после наступления срока оплаты по день фактической оплаты включительно.</w:t>
      </w:r>
      <w:proofErr w:type="gramEnd"/>
    </w:p>
    <w:p w:rsidR="006C1E1A" w:rsidRPr="001C316D" w:rsidRDefault="006C1E1A" w:rsidP="006C1E1A">
      <w:pPr>
        <w:tabs>
          <w:tab w:val="left" w:pos="0"/>
          <w:tab w:val="num" w:pos="993"/>
        </w:tabs>
        <w:ind w:firstLine="709"/>
        <w:jc w:val="both"/>
        <w:rPr>
          <w:sz w:val="24"/>
        </w:rPr>
      </w:pPr>
      <w:r w:rsidRPr="001C316D">
        <w:rPr>
          <w:b/>
          <w:sz w:val="24"/>
        </w:rPr>
        <w:t>8.5.</w:t>
      </w:r>
      <w:r w:rsidRPr="001C316D">
        <w:rPr>
          <w:sz w:val="24"/>
        </w:rPr>
        <w:t xml:space="preserve"> При невыполнении Потребителем обязательств, предусмотренных п.5.1.2 настоящего договора, Теплоснабжающая организация вправе ограничить или прекратить отпуск тепловой энергии после предварительного предупреждения Потребителя.</w:t>
      </w:r>
    </w:p>
    <w:p w:rsidR="006C1E1A" w:rsidRPr="00564C3E" w:rsidRDefault="006C1E1A" w:rsidP="006C1E1A">
      <w:pPr>
        <w:tabs>
          <w:tab w:val="num" w:pos="993"/>
        </w:tabs>
        <w:ind w:firstLine="709"/>
        <w:jc w:val="both"/>
        <w:rPr>
          <w:sz w:val="24"/>
        </w:rPr>
      </w:pPr>
      <w:r w:rsidRPr="001C316D">
        <w:rPr>
          <w:b/>
          <w:sz w:val="24"/>
        </w:rPr>
        <w:t xml:space="preserve">8.6. </w:t>
      </w:r>
      <w:r w:rsidRPr="001C316D">
        <w:rPr>
          <w:sz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и т.п.), военных действий любого характера, диверсий, террористических актов, забастовок, принятия государственными органами решений, препятствующих выполнению обязательств по настоящему договору. Надлежащим подтверждением наличия указанных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6C1E1A" w:rsidRPr="001C316D" w:rsidRDefault="006C1E1A" w:rsidP="006C1E1A">
      <w:pPr>
        <w:tabs>
          <w:tab w:val="num" w:pos="993"/>
        </w:tabs>
        <w:ind w:firstLine="709"/>
        <w:jc w:val="both"/>
        <w:rPr>
          <w:sz w:val="24"/>
        </w:rPr>
      </w:pPr>
      <w:r w:rsidRPr="001C316D">
        <w:rPr>
          <w:b/>
          <w:sz w:val="24"/>
        </w:rPr>
        <w:t>8.7.</w:t>
      </w:r>
      <w:r w:rsidRPr="001C316D">
        <w:rPr>
          <w:sz w:val="24"/>
        </w:rPr>
        <w:t xml:space="preserve"> Потребитель несет ответственность за достоверность представленных данных, указанных в </w:t>
      </w:r>
      <w:r>
        <w:rPr>
          <w:sz w:val="24"/>
        </w:rPr>
        <w:t xml:space="preserve"> предоставленных при заключении договора документах, а также закрепленных в </w:t>
      </w:r>
      <w:r w:rsidRPr="001C316D">
        <w:rPr>
          <w:sz w:val="24"/>
        </w:rPr>
        <w:t>Приложениях к настоящему договору, на основании которых Теплоснабжающая организация производит расчет количества и стоимости тепловой энергии и теплоносителя.</w:t>
      </w:r>
    </w:p>
    <w:p w:rsidR="006C1E1A" w:rsidRPr="001C316D" w:rsidRDefault="006C1E1A" w:rsidP="006C1E1A">
      <w:pPr>
        <w:tabs>
          <w:tab w:val="num" w:pos="993"/>
        </w:tabs>
        <w:ind w:firstLine="709"/>
        <w:jc w:val="both"/>
        <w:rPr>
          <w:sz w:val="24"/>
        </w:rPr>
      </w:pPr>
      <w:r w:rsidRPr="001C316D">
        <w:rPr>
          <w:b/>
          <w:sz w:val="24"/>
        </w:rPr>
        <w:t>8.8.</w:t>
      </w:r>
      <w:r w:rsidRPr="001C316D">
        <w:rPr>
          <w:sz w:val="24"/>
        </w:rPr>
        <w:t xml:space="preserve"> Границы ответственности между Сторонами указаны в прилагаемом к договору Акте разграничения балансовой принадлежности тепловых сетей и эксплуатационной ответственности сторон (Приложение № 5б) </w:t>
      </w:r>
      <w:r w:rsidRPr="001C316D">
        <w:rPr>
          <w:sz w:val="24"/>
          <w:szCs w:val="24"/>
        </w:rPr>
        <w:t>по каждой точке поставки</w:t>
      </w:r>
      <w:r w:rsidRPr="001C316D">
        <w:rPr>
          <w:sz w:val="24"/>
        </w:rPr>
        <w:t xml:space="preserve">. </w:t>
      </w:r>
    </w:p>
    <w:p w:rsidR="006C1E1A" w:rsidRPr="001C316D" w:rsidRDefault="006C1E1A" w:rsidP="006C1E1A">
      <w:pPr>
        <w:tabs>
          <w:tab w:val="num" w:pos="993"/>
        </w:tabs>
        <w:ind w:firstLine="709"/>
        <w:jc w:val="both"/>
        <w:rPr>
          <w:sz w:val="24"/>
        </w:rPr>
      </w:pPr>
      <w:r w:rsidRPr="001C316D">
        <w:rPr>
          <w:b/>
          <w:sz w:val="24"/>
        </w:rPr>
        <w:t>8.9.</w:t>
      </w:r>
      <w:r w:rsidRPr="001C316D">
        <w:rPr>
          <w:sz w:val="24"/>
        </w:rPr>
        <w:t xml:space="preserve"> В случае  если Потребитель подключается к тепловым сетям, не принадлежащим Теплоснабжающей и\или </w:t>
      </w:r>
      <w:proofErr w:type="spellStart"/>
      <w:r w:rsidRPr="001C316D">
        <w:rPr>
          <w:sz w:val="24"/>
        </w:rPr>
        <w:t>Теплосетевой</w:t>
      </w:r>
      <w:proofErr w:type="spellEnd"/>
      <w:r w:rsidRPr="001C316D">
        <w:rPr>
          <w:sz w:val="24"/>
        </w:rPr>
        <w:t xml:space="preserve"> организации, границы эксплуатационной ответственности определяются Соглашением с владельцем промежуточных сетей, которое является неотъемлемой частью Приложения № 5б. При этом Потребитель самостоятельно решает вопросы по эксплуатации тепловых сетей, поставке по ним тепловой энергии и оплате потерь тепловой энергии и теплоносителя по промежуточным тепловым сетям с их владельцем. Теплоснабжающая организация не несет ответственности за техническое состояние теплотрассы от точки поставки, указанной в </w:t>
      </w:r>
      <w:r w:rsidRPr="00845447">
        <w:rPr>
          <w:sz w:val="24"/>
        </w:rPr>
        <w:t>Приложении №</w:t>
      </w:r>
      <w:r>
        <w:rPr>
          <w:sz w:val="24"/>
        </w:rPr>
        <w:t xml:space="preserve"> </w:t>
      </w:r>
      <w:r w:rsidRPr="00845447">
        <w:rPr>
          <w:sz w:val="24"/>
        </w:rPr>
        <w:t>12 настоящего</w:t>
      </w:r>
      <w:r w:rsidRPr="001C316D">
        <w:rPr>
          <w:sz w:val="24"/>
        </w:rPr>
        <w:t xml:space="preserve"> договора, до места присоединения Потребителя и за нарушение в теплоснабжении Потребителя в случае повреждения этой тепловой сети. </w:t>
      </w:r>
    </w:p>
    <w:p w:rsidR="006C1E1A" w:rsidRPr="001C316D" w:rsidRDefault="006C1E1A" w:rsidP="006C1E1A">
      <w:pPr>
        <w:tabs>
          <w:tab w:val="num" w:pos="993"/>
        </w:tabs>
        <w:ind w:firstLine="709"/>
        <w:jc w:val="both"/>
        <w:rPr>
          <w:sz w:val="24"/>
        </w:rPr>
      </w:pPr>
      <w:r w:rsidRPr="001C316D">
        <w:rPr>
          <w:b/>
          <w:sz w:val="24"/>
        </w:rPr>
        <w:t>8.10.</w:t>
      </w:r>
      <w:r w:rsidRPr="001C316D">
        <w:rPr>
          <w:sz w:val="24"/>
        </w:rPr>
        <w:t xml:space="preserve"> Перечень должностных лиц, имеющих право ведения переговоров по качеству и количеству тепловой энергии, а также по вопросам взаимных обязатель</w:t>
      </w:r>
      <w:proofErr w:type="gramStart"/>
      <w:r w:rsidRPr="001C316D">
        <w:rPr>
          <w:sz w:val="24"/>
        </w:rPr>
        <w:t>ств пр</w:t>
      </w:r>
      <w:proofErr w:type="gramEnd"/>
      <w:r w:rsidRPr="001C316D">
        <w:rPr>
          <w:sz w:val="24"/>
        </w:rPr>
        <w:t>иведен в Приложении № 9 к настоящему договору.</w:t>
      </w:r>
    </w:p>
    <w:p w:rsidR="00C92FEF" w:rsidRDefault="00C92FEF" w:rsidP="00105B34">
      <w:pPr>
        <w:ind w:firstLine="567"/>
        <w:jc w:val="center"/>
        <w:rPr>
          <w:b/>
          <w:sz w:val="28"/>
        </w:rPr>
      </w:pPr>
    </w:p>
    <w:p w:rsidR="006F14E4" w:rsidRPr="001C316D" w:rsidRDefault="006F14E4" w:rsidP="00105B34">
      <w:pPr>
        <w:ind w:firstLine="567"/>
        <w:jc w:val="center"/>
        <w:rPr>
          <w:b/>
          <w:sz w:val="28"/>
        </w:rPr>
      </w:pPr>
    </w:p>
    <w:p w:rsidR="00C92FEF" w:rsidRPr="001C316D" w:rsidRDefault="00C92FEF" w:rsidP="006F14E4">
      <w:pPr>
        <w:pStyle w:val="aff"/>
        <w:numPr>
          <w:ilvl w:val="0"/>
          <w:numId w:val="32"/>
        </w:numPr>
        <w:ind w:left="0" w:firstLine="0"/>
        <w:jc w:val="center"/>
        <w:rPr>
          <w:b/>
          <w:sz w:val="28"/>
        </w:rPr>
      </w:pPr>
      <w:r w:rsidRPr="001C316D">
        <w:rPr>
          <w:b/>
          <w:sz w:val="28"/>
        </w:rPr>
        <w:t>ЗАКЛЮЧИТЕЛЬНЫЕ ПОЛОЖЕНИЯ</w:t>
      </w:r>
    </w:p>
    <w:p w:rsidR="0043041D" w:rsidRPr="001C316D" w:rsidRDefault="00C92FEF" w:rsidP="00C614B1">
      <w:pPr>
        <w:ind w:firstLine="709"/>
        <w:jc w:val="both"/>
        <w:rPr>
          <w:sz w:val="24"/>
          <w:szCs w:val="24"/>
        </w:rPr>
      </w:pPr>
      <w:r w:rsidRPr="001C316D">
        <w:rPr>
          <w:b/>
          <w:sz w:val="24"/>
          <w:szCs w:val="24"/>
        </w:rPr>
        <w:t>9.1.</w:t>
      </w:r>
      <w:r w:rsidR="00C614B1">
        <w:rPr>
          <w:sz w:val="24"/>
          <w:szCs w:val="24"/>
        </w:rPr>
        <w:t xml:space="preserve"> </w:t>
      </w:r>
      <w:r w:rsidR="0043041D" w:rsidRPr="001C316D">
        <w:rPr>
          <w:sz w:val="24"/>
          <w:szCs w:val="24"/>
        </w:rPr>
        <w:t>Настоящий договор вступает в силу с</w:t>
      </w:r>
      <w:r w:rsidR="0077617A">
        <w:rPr>
          <w:sz w:val="24"/>
          <w:szCs w:val="24"/>
        </w:rPr>
        <w:t xml:space="preserve"> _____________г., </w:t>
      </w:r>
      <w:r w:rsidR="0043041D" w:rsidRPr="001C316D">
        <w:rPr>
          <w:sz w:val="24"/>
          <w:szCs w:val="24"/>
        </w:rPr>
        <w:t>действует по</w:t>
      </w:r>
      <w:r w:rsidR="0077617A">
        <w:rPr>
          <w:sz w:val="24"/>
          <w:szCs w:val="24"/>
        </w:rPr>
        <w:t xml:space="preserve"> __________г</w:t>
      </w:r>
      <w:r w:rsidR="0043041D" w:rsidRPr="001C316D">
        <w:rPr>
          <w:sz w:val="24"/>
          <w:szCs w:val="24"/>
        </w:rPr>
        <w:t>. Договор пролонгируется на тот же срок и на тех же условиях, если за 30 дней до окончания срока его действия ни одна из сторон письменно не заявит другой стороне о его прекращении, или изменении, или заключении договора на иных условиях.</w:t>
      </w:r>
    </w:p>
    <w:p w:rsidR="006C1E1A" w:rsidRPr="002C6C41" w:rsidRDefault="006C1E1A" w:rsidP="006C1E1A">
      <w:pPr>
        <w:ind w:firstLine="709"/>
        <w:jc w:val="both"/>
        <w:rPr>
          <w:sz w:val="24"/>
          <w:szCs w:val="24"/>
        </w:rPr>
      </w:pPr>
      <w:r w:rsidRPr="002C6C41">
        <w:rPr>
          <w:b/>
          <w:sz w:val="24"/>
          <w:szCs w:val="24"/>
        </w:rPr>
        <w:t>9.2.</w:t>
      </w:r>
      <w:r w:rsidRPr="002C6C41">
        <w:rPr>
          <w:sz w:val="24"/>
          <w:szCs w:val="24"/>
        </w:rPr>
        <w:t xml:space="preserve"> Настоящий договор прекращает свое действие в следующих случаях:</w:t>
      </w:r>
    </w:p>
    <w:p w:rsidR="006C1E1A" w:rsidRPr="002C6C41" w:rsidRDefault="006C1E1A" w:rsidP="006C1E1A">
      <w:pPr>
        <w:ind w:firstLine="709"/>
        <w:jc w:val="both"/>
        <w:rPr>
          <w:sz w:val="24"/>
          <w:szCs w:val="24"/>
        </w:rPr>
      </w:pPr>
      <w:r w:rsidRPr="002C6C41">
        <w:rPr>
          <w:sz w:val="24"/>
          <w:szCs w:val="24"/>
        </w:rPr>
        <w:t>а) в связи с истечением срока, на который он заключен, или его расторжением - со дня, следующего за днем подписания сторонами Соглашения о расторжения договора;</w:t>
      </w:r>
    </w:p>
    <w:p w:rsidR="006C1E1A" w:rsidRPr="002C6C41" w:rsidRDefault="006C1E1A" w:rsidP="006C1E1A">
      <w:pPr>
        <w:ind w:firstLine="709"/>
        <w:jc w:val="both"/>
        <w:rPr>
          <w:sz w:val="24"/>
          <w:szCs w:val="24"/>
        </w:rPr>
      </w:pPr>
      <w:r w:rsidRPr="002C6C41">
        <w:rPr>
          <w:sz w:val="24"/>
          <w:szCs w:val="24"/>
        </w:rPr>
        <w:t>б) в связи с ликвидацией одной из сторон;</w:t>
      </w:r>
    </w:p>
    <w:p w:rsidR="006C1E1A" w:rsidRPr="002C6C41" w:rsidRDefault="006C1E1A" w:rsidP="006C1E1A">
      <w:pPr>
        <w:ind w:firstLine="709"/>
        <w:jc w:val="both"/>
        <w:rPr>
          <w:sz w:val="24"/>
          <w:szCs w:val="24"/>
        </w:rPr>
      </w:pPr>
      <w:r w:rsidRPr="002C6C41">
        <w:rPr>
          <w:sz w:val="24"/>
          <w:szCs w:val="24"/>
        </w:rPr>
        <w:t>в)</w:t>
      </w:r>
      <w:r w:rsidRPr="0044392D">
        <w:rPr>
          <w:sz w:val="24"/>
          <w:szCs w:val="24"/>
        </w:rPr>
        <w:t xml:space="preserve"> </w:t>
      </w:r>
      <w:r w:rsidRPr="002C6C41">
        <w:rPr>
          <w:sz w:val="24"/>
          <w:szCs w:val="24"/>
        </w:rPr>
        <w:t>в связи с невозможностью исполнения настоящего договора в результате отчуждения либо передачи в аренду (</w:t>
      </w:r>
      <w:proofErr w:type="spellStart"/>
      <w:proofErr w:type="gramStart"/>
      <w:r w:rsidRPr="002C6C41">
        <w:rPr>
          <w:sz w:val="24"/>
          <w:szCs w:val="24"/>
        </w:rPr>
        <w:t>найм</w:t>
      </w:r>
      <w:proofErr w:type="spellEnd"/>
      <w:r w:rsidRPr="002C6C41">
        <w:rPr>
          <w:sz w:val="24"/>
          <w:szCs w:val="24"/>
        </w:rPr>
        <w:t xml:space="preserve"> и</w:t>
      </w:r>
      <w:proofErr w:type="gramEnd"/>
      <w:r w:rsidRPr="002C6C41">
        <w:rPr>
          <w:sz w:val="24"/>
          <w:szCs w:val="24"/>
        </w:rPr>
        <w:t xml:space="preserve"> т.п.) Потребителем принадлежащего ему оборудования (имущества), участвующего в передаче, распределении и/или потреблении тепловой энергии в рамках настоящего договора.</w:t>
      </w:r>
    </w:p>
    <w:p w:rsidR="006C1E1A" w:rsidRPr="002C6C41" w:rsidRDefault="006C1E1A" w:rsidP="006C1E1A">
      <w:pPr>
        <w:ind w:firstLine="709"/>
        <w:jc w:val="both"/>
        <w:rPr>
          <w:sz w:val="24"/>
          <w:szCs w:val="24"/>
        </w:rPr>
      </w:pPr>
      <w:r w:rsidRPr="002C6C41">
        <w:rPr>
          <w:sz w:val="24"/>
          <w:szCs w:val="24"/>
        </w:rPr>
        <w:t xml:space="preserve">Прекращение исполнения настоящего договора по </w:t>
      </w:r>
      <w:proofErr w:type="spellStart"/>
      <w:r w:rsidRPr="002C6C41">
        <w:rPr>
          <w:sz w:val="24"/>
          <w:szCs w:val="24"/>
        </w:rPr>
        <w:t>п.п</w:t>
      </w:r>
      <w:proofErr w:type="spellEnd"/>
      <w:r w:rsidRPr="002C6C41">
        <w:rPr>
          <w:sz w:val="24"/>
          <w:szCs w:val="24"/>
        </w:rPr>
        <w:t>. «б» – «в» производится в одностороннем порядке Теплоснабжающей организацией после предоставления Потребителем документов, подтверждающих вышеуказанные обстоятельства. Уведомление о расторжении договора направляется Потребителю по адресу для переписки, указанному в настоящем договоре. Уведомление, неврученное по причине отсутствия стороны по указанному адресу, считается полученным и согласованным сторонами.</w:t>
      </w:r>
    </w:p>
    <w:p w:rsidR="006C1E1A" w:rsidRPr="002C6C41" w:rsidRDefault="006C1E1A" w:rsidP="006C1E1A">
      <w:pPr>
        <w:ind w:firstLine="709"/>
        <w:jc w:val="both"/>
        <w:rPr>
          <w:sz w:val="24"/>
          <w:szCs w:val="24"/>
        </w:rPr>
      </w:pPr>
      <w:r w:rsidRPr="002C6C41">
        <w:rPr>
          <w:sz w:val="24"/>
          <w:szCs w:val="24"/>
        </w:rPr>
        <w:t xml:space="preserve">Прекращение действия договора влечет за собой прекращение подачи тепловой энергии по настоящему договору. </w:t>
      </w:r>
    </w:p>
    <w:p w:rsidR="006C1E1A" w:rsidRPr="002C6C41" w:rsidRDefault="006C1E1A" w:rsidP="006C1E1A">
      <w:pPr>
        <w:ind w:firstLine="709"/>
        <w:jc w:val="both"/>
        <w:rPr>
          <w:sz w:val="24"/>
          <w:szCs w:val="24"/>
        </w:rPr>
      </w:pPr>
      <w:r w:rsidRPr="002C6C41">
        <w:rPr>
          <w:b/>
          <w:sz w:val="24"/>
          <w:szCs w:val="24"/>
        </w:rPr>
        <w:t>9.3.</w:t>
      </w:r>
      <w:r w:rsidRPr="002C6C41">
        <w:rPr>
          <w:sz w:val="24"/>
          <w:szCs w:val="24"/>
        </w:rPr>
        <w:t xml:space="preserve"> Изменение,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w:t>
      </w:r>
    </w:p>
    <w:p w:rsidR="006C1E1A" w:rsidRPr="002C6C41" w:rsidRDefault="006C1E1A" w:rsidP="006C1E1A">
      <w:pPr>
        <w:tabs>
          <w:tab w:val="left" w:pos="0"/>
        </w:tabs>
        <w:ind w:firstLine="709"/>
        <w:jc w:val="both"/>
        <w:rPr>
          <w:sz w:val="24"/>
          <w:szCs w:val="24"/>
        </w:rPr>
      </w:pPr>
      <w:r w:rsidRPr="002C6C41">
        <w:rPr>
          <w:b/>
          <w:sz w:val="24"/>
          <w:szCs w:val="24"/>
        </w:rPr>
        <w:t>9.4.</w:t>
      </w:r>
      <w:r w:rsidRPr="002C6C41">
        <w:rPr>
          <w:sz w:val="24"/>
          <w:szCs w:val="24"/>
        </w:rPr>
        <w:t xml:space="preserve"> Все приложения, дополнения и изменения условий настоящего договора совершаются в письменной форме с подписанием уполномоченными лицами Теплоснабжающей организации и Потребителя.</w:t>
      </w:r>
    </w:p>
    <w:p w:rsidR="006C1E1A" w:rsidRPr="002C6C41" w:rsidRDefault="006C1E1A" w:rsidP="006C1E1A">
      <w:pPr>
        <w:tabs>
          <w:tab w:val="left" w:pos="-5812"/>
        </w:tabs>
        <w:ind w:firstLine="709"/>
        <w:jc w:val="both"/>
        <w:rPr>
          <w:sz w:val="24"/>
          <w:szCs w:val="24"/>
        </w:rPr>
      </w:pPr>
      <w:r w:rsidRPr="002C6C41">
        <w:rPr>
          <w:b/>
          <w:sz w:val="24"/>
          <w:szCs w:val="24"/>
        </w:rPr>
        <w:t>9.5.</w:t>
      </w:r>
      <w:r w:rsidRPr="002C6C41">
        <w:rPr>
          <w:sz w:val="24"/>
          <w:szCs w:val="24"/>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rsidR="006C1E1A" w:rsidRPr="002C6C41" w:rsidRDefault="006C1E1A" w:rsidP="006C1E1A">
      <w:pPr>
        <w:ind w:firstLine="709"/>
        <w:jc w:val="both"/>
        <w:rPr>
          <w:sz w:val="24"/>
          <w:szCs w:val="24"/>
        </w:rPr>
      </w:pPr>
      <w:r w:rsidRPr="002C6C41">
        <w:rPr>
          <w:b/>
          <w:sz w:val="24"/>
          <w:szCs w:val="24"/>
        </w:rPr>
        <w:t>9.6.</w:t>
      </w:r>
      <w:r w:rsidRPr="002C6C41">
        <w:rPr>
          <w:sz w:val="24"/>
          <w:szCs w:val="24"/>
        </w:rPr>
        <w:t xml:space="preserve"> Приложения к настоящему договору, указанные в разделе 11 настоящего договора, неоформленные к дате его заключения, оформляются сторонами в процессе его действия.</w:t>
      </w:r>
    </w:p>
    <w:p w:rsidR="006C1E1A" w:rsidRPr="002C6C41" w:rsidRDefault="006C1E1A" w:rsidP="006C1E1A">
      <w:pPr>
        <w:ind w:firstLine="709"/>
        <w:jc w:val="both"/>
        <w:rPr>
          <w:sz w:val="24"/>
          <w:szCs w:val="24"/>
        </w:rPr>
      </w:pPr>
      <w:r w:rsidRPr="002C6C41">
        <w:rPr>
          <w:b/>
          <w:sz w:val="24"/>
          <w:szCs w:val="24"/>
        </w:rPr>
        <w:t>9.7.</w:t>
      </w:r>
      <w:r w:rsidRPr="002C6C41">
        <w:rPr>
          <w:sz w:val="24"/>
          <w:szCs w:val="24"/>
        </w:rPr>
        <w:t xml:space="preserve"> Настоящий договор составлен в двух экземплярах. Все экземпляры договора имеют одинаковую юридическую силу. </w:t>
      </w:r>
    </w:p>
    <w:p w:rsidR="006C1E1A" w:rsidRPr="002C6C41" w:rsidRDefault="006C1E1A" w:rsidP="006C1E1A">
      <w:pPr>
        <w:ind w:firstLine="709"/>
        <w:jc w:val="both"/>
        <w:rPr>
          <w:sz w:val="24"/>
          <w:szCs w:val="24"/>
        </w:rPr>
      </w:pPr>
      <w:r w:rsidRPr="002C6C41">
        <w:rPr>
          <w:b/>
          <w:sz w:val="24"/>
          <w:szCs w:val="24"/>
        </w:rPr>
        <w:t>9.8.</w:t>
      </w:r>
      <w:r w:rsidRPr="002C6C41">
        <w:rPr>
          <w:sz w:val="24"/>
          <w:szCs w:val="24"/>
        </w:rPr>
        <w:t xml:space="preserve"> Все споры по заключению, изменению и исполнению настоящего договора подлежат рассмотрению в Арбитражном суде г. Москвы в соответствии с действующим законодательством. </w:t>
      </w:r>
    </w:p>
    <w:p w:rsidR="00564C3E" w:rsidRDefault="00564C3E" w:rsidP="00564C3E">
      <w:pPr>
        <w:rPr>
          <w:b/>
          <w:sz w:val="28"/>
        </w:rPr>
      </w:pPr>
    </w:p>
    <w:p w:rsidR="00CA3FC9" w:rsidRDefault="00CA3FC9" w:rsidP="00564C3E">
      <w:pPr>
        <w:rPr>
          <w:b/>
          <w:sz w:val="28"/>
        </w:rPr>
      </w:pPr>
    </w:p>
    <w:p w:rsidR="00CA3FC9" w:rsidRDefault="00CA3FC9" w:rsidP="00564C3E">
      <w:pPr>
        <w:rPr>
          <w:b/>
          <w:sz w:val="28"/>
        </w:rPr>
      </w:pPr>
    </w:p>
    <w:p w:rsidR="00CA3FC9" w:rsidRDefault="00CA3FC9"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Default="006C1E1A" w:rsidP="00564C3E">
      <w:pPr>
        <w:rPr>
          <w:b/>
          <w:sz w:val="28"/>
        </w:rPr>
      </w:pPr>
    </w:p>
    <w:p w:rsidR="006C1E1A" w:rsidRPr="001C316D" w:rsidRDefault="006C1E1A" w:rsidP="00564C3E">
      <w:pPr>
        <w:rPr>
          <w:b/>
          <w:sz w:val="28"/>
        </w:rPr>
      </w:pPr>
    </w:p>
    <w:p w:rsidR="00762C37" w:rsidRDefault="00762C37" w:rsidP="00762C37">
      <w:pPr>
        <w:pStyle w:val="aff"/>
        <w:ind w:left="0"/>
        <w:rPr>
          <w:b/>
          <w:sz w:val="28"/>
        </w:rPr>
      </w:pPr>
    </w:p>
    <w:p w:rsidR="006C1E1A" w:rsidRDefault="006C1E1A" w:rsidP="006C1E1A">
      <w:pPr>
        <w:pStyle w:val="aff"/>
        <w:ind w:left="0"/>
        <w:rPr>
          <w:b/>
          <w:sz w:val="28"/>
        </w:rPr>
      </w:pPr>
    </w:p>
    <w:p w:rsidR="006C1E1A" w:rsidRDefault="006C1E1A" w:rsidP="006C1E1A">
      <w:pPr>
        <w:pStyle w:val="aff"/>
        <w:ind w:left="0"/>
        <w:rPr>
          <w:b/>
          <w:sz w:val="28"/>
        </w:rPr>
      </w:pPr>
    </w:p>
    <w:p w:rsidR="006C1E1A" w:rsidRDefault="006C1E1A" w:rsidP="006C1E1A">
      <w:pPr>
        <w:pStyle w:val="aff"/>
        <w:ind w:left="0"/>
        <w:rPr>
          <w:b/>
          <w:sz w:val="28"/>
        </w:rPr>
      </w:pPr>
    </w:p>
    <w:p w:rsidR="00C92FEF" w:rsidRPr="00CA3FC9" w:rsidRDefault="00C92FEF" w:rsidP="00CA3FC9">
      <w:pPr>
        <w:pStyle w:val="aff"/>
        <w:numPr>
          <w:ilvl w:val="0"/>
          <w:numId w:val="32"/>
        </w:numPr>
        <w:ind w:left="0" w:firstLine="0"/>
        <w:jc w:val="center"/>
        <w:rPr>
          <w:b/>
          <w:sz w:val="28"/>
        </w:rPr>
      </w:pPr>
      <w:r w:rsidRPr="00CA3FC9">
        <w:rPr>
          <w:b/>
          <w:sz w:val="28"/>
        </w:rPr>
        <w:t>ЮРИДИЧЕСКИЕ АДРЕСА И БАНКОВСКИЕ РЕКВИЗИТЫ СТОРОН</w:t>
      </w:r>
    </w:p>
    <w:p w:rsidR="00CA3FC9" w:rsidRDefault="00CA3FC9" w:rsidP="00CA3FC9">
      <w:pPr>
        <w:pStyle w:val="aff"/>
        <w:ind w:left="1713"/>
        <w:rPr>
          <w:b/>
          <w:sz w:val="28"/>
        </w:rPr>
      </w:pPr>
    </w:p>
    <w:p w:rsidR="006C1E1A" w:rsidRDefault="006C1E1A" w:rsidP="00CA3FC9">
      <w:pPr>
        <w:pStyle w:val="aff"/>
        <w:ind w:left="1713"/>
        <w:rPr>
          <w:b/>
          <w:sz w:val="28"/>
        </w:rPr>
      </w:pPr>
    </w:p>
    <w:p w:rsidR="006C1E1A" w:rsidRPr="00CA3FC9" w:rsidRDefault="006C1E1A" w:rsidP="00CA3FC9">
      <w:pPr>
        <w:pStyle w:val="aff"/>
        <w:ind w:left="1713"/>
        <w:rPr>
          <w:b/>
          <w:sz w:val="28"/>
        </w:rPr>
      </w:pPr>
    </w:p>
    <w:p w:rsidR="006C1E1A" w:rsidRPr="00631611" w:rsidRDefault="006C1E1A" w:rsidP="006C1E1A">
      <w:pPr>
        <w:jc w:val="both"/>
        <w:rPr>
          <w:b/>
          <w:sz w:val="24"/>
          <w:szCs w:val="24"/>
          <w:u w:val="single"/>
        </w:rPr>
      </w:pPr>
      <w:r w:rsidRPr="008C34C7">
        <w:rPr>
          <w:b/>
          <w:sz w:val="24"/>
          <w:szCs w:val="24"/>
        </w:rPr>
        <w:t xml:space="preserve">Теплоснабжающая организация: </w:t>
      </w:r>
      <w:r>
        <w:rPr>
          <w:b/>
          <w:sz w:val="24"/>
          <w:szCs w:val="24"/>
          <w:u w:val="single"/>
        </w:rPr>
        <w:t>П</w:t>
      </w:r>
      <w:r w:rsidRPr="00631611">
        <w:rPr>
          <w:b/>
          <w:sz w:val="24"/>
          <w:szCs w:val="24"/>
          <w:u w:val="single"/>
        </w:rPr>
        <w:t>АО «М</w:t>
      </w:r>
      <w:r>
        <w:rPr>
          <w:b/>
          <w:sz w:val="24"/>
          <w:szCs w:val="24"/>
          <w:u w:val="single"/>
        </w:rPr>
        <w:t>осэнерго</w:t>
      </w:r>
      <w:r w:rsidRPr="00631611">
        <w:rPr>
          <w:b/>
          <w:sz w:val="24"/>
          <w:szCs w:val="24"/>
          <w:u w:val="single"/>
        </w:rPr>
        <w:t>»</w:t>
      </w:r>
    </w:p>
    <w:p w:rsidR="006C1E1A" w:rsidRPr="008C34C7" w:rsidRDefault="006C1E1A" w:rsidP="006C1E1A">
      <w:pPr>
        <w:rPr>
          <w:sz w:val="24"/>
          <w:szCs w:val="24"/>
        </w:rPr>
      </w:pPr>
      <w:r w:rsidRPr="008C34C7">
        <w:rPr>
          <w:sz w:val="24"/>
          <w:szCs w:val="24"/>
        </w:rPr>
        <w:t>Юридический адрес:</w:t>
      </w:r>
    </w:p>
    <w:p w:rsidR="006C1E1A" w:rsidRPr="008C34C7" w:rsidRDefault="006C1E1A" w:rsidP="006C1E1A">
      <w:pPr>
        <w:rPr>
          <w:sz w:val="24"/>
          <w:szCs w:val="24"/>
          <w:u w:val="single"/>
        </w:rPr>
      </w:pPr>
      <w:r w:rsidRPr="008C34C7">
        <w:rPr>
          <w:sz w:val="24"/>
          <w:szCs w:val="24"/>
        </w:rPr>
        <w:t>Российская Федерация, 119526, г. Москва, проспект Вернадского, д.101, корп.3</w:t>
      </w:r>
    </w:p>
    <w:p w:rsidR="006C1E1A" w:rsidRPr="008C34C7" w:rsidRDefault="006C1E1A" w:rsidP="006C1E1A">
      <w:pPr>
        <w:rPr>
          <w:sz w:val="24"/>
          <w:szCs w:val="24"/>
        </w:rPr>
      </w:pPr>
      <w:r w:rsidRPr="008C34C7">
        <w:rPr>
          <w:sz w:val="24"/>
          <w:szCs w:val="24"/>
        </w:rPr>
        <w:t>ОГРН 1027700302420</w:t>
      </w:r>
      <w:r w:rsidRPr="008C34C7">
        <w:rPr>
          <w:sz w:val="24"/>
          <w:szCs w:val="24"/>
        </w:rPr>
        <w:tab/>
        <w:t xml:space="preserve">ИНН 7705035012 </w:t>
      </w:r>
      <w:r w:rsidRPr="008C34C7">
        <w:rPr>
          <w:sz w:val="24"/>
          <w:szCs w:val="24"/>
        </w:rPr>
        <w:tab/>
        <w:t>КПП 997450001</w:t>
      </w:r>
    </w:p>
    <w:p w:rsidR="006C1E1A" w:rsidRPr="008C34C7" w:rsidRDefault="006C1E1A" w:rsidP="006C1E1A">
      <w:pPr>
        <w:rPr>
          <w:sz w:val="24"/>
          <w:szCs w:val="24"/>
        </w:rPr>
      </w:pPr>
      <w:r w:rsidRPr="008C34C7">
        <w:rPr>
          <w:sz w:val="24"/>
          <w:szCs w:val="24"/>
        </w:rPr>
        <w:t xml:space="preserve">Расчетный счет 40702810770010004975 в Центральном филиале АБ «РОССИЯ» </w:t>
      </w:r>
    </w:p>
    <w:p w:rsidR="006C1E1A" w:rsidRPr="008C34C7" w:rsidRDefault="006C1E1A" w:rsidP="006C1E1A">
      <w:pPr>
        <w:rPr>
          <w:sz w:val="24"/>
          <w:szCs w:val="24"/>
        </w:rPr>
      </w:pPr>
      <w:r w:rsidRPr="008C34C7">
        <w:rPr>
          <w:sz w:val="24"/>
          <w:szCs w:val="24"/>
        </w:rPr>
        <w:t xml:space="preserve">142770, г. Москва, п. </w:t>
      </w:r>
      <w:proofErr w:type="spellStart"/>
      <w:r w:rsidRPr="008C34C7">
        <w:rPr>
          <w:sz w:val="24"/>
          <w:szCs w:val="24"/>
        </w:rPr>
        <w:t>Сосенское</w:t>
      </w:r>
      <w:proofErr w:type="spellEnd"/>
      <w:r w:rsidRPr="008C34C7">
        <w:rPr>
          <w:sz w:val="24"/>
          <w:szCs w:val="24"/>
        </w:rPr>
        <w:t>, пос. Газопровод, 101, кор.5.</w:t>
      </w:r>
    </w:p>
    <w:p w:rsidR="006C1E1A" w:rsidRPr="008C34C7" w:rsidRDefault="006C1E1A" w:rsidP="006C1E1A">
      <w:pPr>
        <w:rPr>
          <w:bCs/>
          <w:sz w:val="24"/>
          <w:szCs w:val="24"/>
        </w:rPr>
      </w:pPr>
      <w:r w:rsidRPr="008C34C7">
        <w:rPr>
          <w:sz w:val="24"/>
          <w:szCs w:val="24"/>
        </w:rPr>
        <w:t xml:space="preserve">БИК </w:t>
      </w:r>
      <w:r w:rsidRPr="008C34C7">
        <w:rPr>
          <w:bCs/>
          <w:sz w:val="24"/>
          <w:szCs w:val="24"/>
        </w:rPr>
        <w:t>044525220</w:t>
      </w:r>
      <w:r w:rsidRPr="008C34C7">
        <w:rPr>
          <w:sz w:val="24"/>
          <w:szCs w:val="24"/>
        </w:rPr>
        <w:t xml:space="preserve"> Корреспондентский счет </w:t>
      </w:r>
      <w:r w:rsidRPr="008C34C7">
        <w:rPr>
          <w:bCs/>
          <w:sz w:val="24"/>
          <w:szCs w:val="24"/>
        </w:rPr>
        <w:t>30101810145250000220</w:t>
      </w:r>
    </w:p>
    <w:p w:rsidR="006C1E1A" w:rsidRPr="008C34C7" w:rsidRDefault="006C1E1A" w:rsidP="006C1E1A">
      <w:pPr>
        <w:rPr>
          <w:sz w:val="24"/>
          <w:szCs w:val="24"/>
        </w:rPr>
      </w:pPr>
      <w:r w:rsidRPr="008C34C7">
        <w:rPr>
          <w:sz w:val="24"/>
          <w:szCs w:val="24"/>
        </w:rPr>
        <w:t>Телефон 8 (495) 957-19-57 доб. 40-32, 40-34, 40-51</w:t>
      </w:r>
    </w:p>
    <w:p w:rsidR="006C1E1A" w:rsidRPr="008C34C7" w:rsidRDefault="006C1E1A" w:rsidP="006C1E1A">
      <w:pPr>
        <w:rPr>
          <w:sz w:val="24"/>
          <w:szCs w:val="24"/>
        </w:rPr>
      </w:pPr>
      <w:r w:rsidRPr="008C34C7">
        <w:rPr>
          <w:sz w:val="24"/>
          <w:szCs w:val="24"/>
        </w:rPr>
        <w:t>Адрес переписки: 119526, г. Москва, проспект Вернадского, д.101, корп.3</w:t>
      </w:r>
    </w:p>
    <w:p w:rsidR="00F4611E" w:rsidRDefault="00F4611E" w:rsidP="00105B34">
      <w:pPr>
        <w:jc w:val="both"/>
        <w:rPr>
          <w:b/>
          <w:sz w:val="24"/>
          <w:szCs w:val="24"/>
          <w:u w:val="single"/>
        </w:rPr>
      </w:pPr>
    </w:p>
    <w:p w:rsidR="00CA3FC9" w:rsidRPr="000D352E" w:rsidRDefault="00CA3FC9" w:rsidP="00105B34">
      <w:pPr>
        <w:jc w:val="both"/>
        <w:rPr>
          <w:b/>
          <w:sz w:val="24"/>
          <w:szCs w:val="24"/>
          <w:u w:val="single"/>
        </w:rPr>
      </w:pPr>
    </w:p>
    <w:p w:rsidR="00F4611E" w:rsidRPr="0003502A" w:rsidRDefault="00F4611E" w:rsidP="00EA316E">
      <w:pPr>
        <w:jc w:val="both"/>
        <w:rPr>
          <w:sz w:val="24"/>
          <w:szCs w:val="24"/>
        </w:rPr>
      </w:pPr>
      <w:r w:rsidRPr="0003502A">
        <w:rPr>
          <w:b/>
          <w:sz w:val="24"/>
          <w:szCs w:val="24"/>
          <w:u w:val="single"/>
        </w:rPr>
        <w:t xml:space="preserve">Потребитель: </w:t>
      </w:r>
      <w:r w:rsidR="00EA316E">
        <w:rPr>
          <w:b/>
          <w:sz w:val="24"/>
          <w:szCs w:val="24"/>
          <w:u w:val="single"/>
        </w:rPr>
        <w:t>_______________________________________________________________________________</w:t>
      </w:r>
    </w:p>
    <w:p w:rsidR="005117E2" w:rsidRDefault="005117E2" w:rsidP="005117E2">
      <w:pPr>
        <w:pStyle w:val="a3"/>
        <w:rPr>
          <w:rFonts w:ascii="Times New Roman" w:hAnsi="Times New Roman"/>
          <w:b/>
          <w:sz w:val="28"/>
          <w:szCs w:val="28"/>
        </w:rPr>
      </w:pPr>
    </w:p>
    <w:p w:rsidR="00CA3FC9" w:rsidRDefault="00CA3FC9" w:rsidP="005117E2">
      <w:pPr>
        <w:pStyle w:val="a3"/>
        <w:rPr>
          <w:rFonts w:ascii="Times New Roman" w:hAnsi="Times New Roman"/>
          <w:b/>
          <w:sz w:val="28"/>
          <w:szCs w:val="28"/>
        </w:rPr>
      </w:pPr>
    </w:p>
    <w:p w:rsidR="00005613" w:rsidRDefault="00005613" w:rsidP="005117E2">
      <w:pPr>
        <w:pStyle w:val="a3"/>
        <w:rPr>
          <w:rFonts w:ascii="Times New Roman" w:hAnsi="Times New Roman"/>
          <w:b/>
          <w:sz w:val="28"/>
          <w:szCs w:val="28"/>
        </w:rPr>
      </w:pPr>
    </w:p>
    <w:p w:rsidR="00005613" w:rsidRDefault="00005613" w:rsidP="005117E2">
      <w:pPr>
        <w:pStyle w:val="a3"/>
        <w:rPr>
          <w:rFonts w:ascii="Times New Roman" w:hAnsi="Times New Roman"/>
          <w:b/>
          <w:sz w:val="28"/>
          <w:szCs w:val="28"/>
        </w:rPr>
      </w:pPr>
    </w:p>
    <w:p w:rsidR="00005613" w:rsidRPr="005117E2" w:rsidRDefault="00005613" w:rsidP="005117E2">
      <w:pPr>
        <w:pStyle w:val="a3"/>
        <w:rPr>
          <w:rFonts w:ascii="Times New Roman" w:hAnsi="Times New Roman"/>
          <w:b/>
          <w:sz w:val="28"/>
          <w:szCs w:val="28"/>
        </w:rPr>
      </w:pPr>
    </w:p>
    <w:p w:rsidR="00EA316E" w:rsidRDefault="00EA316E" w:rsidP="00105B34">
      <w:pPr>
        <w:rPr>
          <w:b/>
          <w:sz w:val="24"/>
          <w:szCs w:val="24"/>
          <w:u w:val="single"/>
        </w:rPr>
      </w:pPr>
    </w:p>
    <w:p w:rsidR="00762C37" w:rsidRDefault="00762C37" w:rsidP="00105B34">
      <w:pPr>
        <w:rPr>
          <w:b/>
          <w:sz w:val="24"/>
          <w:szCs w:val="24"/>
          <w:u w:val="single"/>
        </w:rPr>
      </w:pPr>
    </w:p>
    <w:p w:rsidR="00762C37" w:rsidRDefault="00762C37" w:rsidP="00105B34">
      <w:pPr>
        <w:rPr>
          <w:b/>
          <w:sz w:val="24"/>
          <w:szCs w:val="24"/>
          <w:u w:val="single"/>
        </w:rPr>
      </w:pPr>
    </w:p>
    <w:p w:rsidR="006C1E1A" w:rsidRDefault="006C1E1A" w:rsidP="00105B34">
      <w:pPr>
        <w:rPr>
          <w:b/>
          <w:sz w:val="24"/>
          <w:szCs w:val="24"/>
          <w:u w:val="single"/>
        </w:rPr>
      </w:pPr>
    </w:p>
    <w:p w:rsidR="006C1E1A" w:rsidRDefault="006C1E1A" w:rsidP="00105B34">
      <w:pPr>
        <w:rPr>
          <w:b/>
          <w:sz w:val="24"/>
          <w:szCs w:val="24"/>
          <w:u w:val="single"/>
        </w:rPr>
      </w:pPr>
    </w:p>
    <w:p w:rsidR="006C1E1A" w:rsidRDefault="006C1E1A" w:rsidP="00105B34">
      <w:pPr>
        <w:rPr>
          <w:b/>
          <w:sz w:val="24"/>
          <w:szCs w:val="24"/>
          <w:u w:val="single"/>
        </w:rPr>
      </w:pPr>
    </w:p>
    <w:p w:rsidR="006C1E1A" w:rsidRDefault="006C1E1A" w:rsidP="00105B34">
      <w:pPr>
        <w:rPr>
          <w:b/>
          <w:sz w:val="24"/>
          <w:szCs w:val="24"/>
          <w:u w:val="single"/>
        </w:rPr>
      </w:pPr>
    </w:p>
    <w:p w:rsidR="006C1E1A" w:rsidRDefault="006C1E1A" w:rsidP="00105B34">
      <w:pPr>
        <w:rPr>
          <w:b/>
          <w:sz w:val="24"/>
          <w:szCs w:val="24"/>
          <w:u w:val="single"/>
        </w:rPr>
      </w:pPr>
    </w:p>
    <w:p w:rsidR="006C1E1A" w:rsidRPr="001429AD" w:rsidRDefault="006C1E1A" w:rsidP="006C1E1A">
      <w:pPr>
        <w:rPr>
          <w:b/>
          <w:sz w:val="24"/>
          <w:szCs w:val="24"/>
          <w:u w:val="single"/>
        </w:rPr>
      </w:pPr>
      <w:r>
        <w:rPr>
          <w:b/>
          <w:sz w:val="24"/>
          <w:szCs w:val="24"/>
          <w:u w:val="single"/>
        </w:rPr>
        <w:t>РЕКВИЗИТЫ ДЛЯ ОПЛАТЫ ЗА ТЕПЛОВУЮ ЭНЕРГИЮ И ТЕПЛОНОСИТЕЛЬ</w:t>
      </w:r>
    </w:p>
    <w:p w:rsidR="006C1E1A" w:rsidRPr="00631611" w:rsidRDefault="006C1E1A" w:rsidP="006C1E1A">
      <w:pPr>
        <w:pStyle w:val="9"/>
        <w:rPr>
          <w:szCs w:val="24"/>
        </w:rPr>
      </w:pPr>
      <w:r>
        <w:rPr>
          <w:b/>
          <w:szCs w:val="24"/>
        </w:rPr>
        <w:t>П</w:t>
      </w:r>
      <w:r w:rsidRPr="00631611">
        <w:rPr>
          <w:b/>
          <w:szCs w:val="24"/>
        </w:rPr>
        <w:t>АО «Мосэнерго»</w:t>
      </w:r>
      <w:r w:rsidRPr="00631611">
        <w:rPr>
          <w:szCs w:val="24"/>
        </w:rPr>
        <w:t>:</w:t>
      </w:r>
    </w:p>
    <w:p w:rsidR="006C1E1A" w:rsidRPr="00631611" w:rsidRDefault="006C1E1A" w:rsidP="006C1E1A">
      <w:pPr>
        <w:pStyle w:val="9"/>
        <w:rPr>
          <w:b/>
          <w:szCs w:val="24"/>
        </w:rPr>
      </w:pPr>
      <w:r w:rsidRPr="00631611">
        <w:rPr>
          <w:szCs w:val="24"/>
        </w:rPr>
        <w:t xml:space="preserve">ИНН </w:t>
      </w:r>
      <w:r w:rsidRPr="00631611">
        <w:rPr>
          <w:b/>
          <w:szCs w:val="24"/>
        </w:rPr>
        <w:t xml:space="preserve">7705035012  </w:t>
      </w:r>
      <w:r w:rsidRPr="00631611">
        <w:rPr>
          <w:szCs w:val="24"/>
        </w:rPr>
        <w:t xml:space="preserve"> КПП </w:t>
      </w:r>
      <w:r w:rsidRPr="00631611">
        <w:rPr>
          <w:b/>
          <w:szCs w:val="24"/>
        </w:rPr>
        <w:t>997450001</w:t>
      </w:r>
    </w:p>
    <w:p w:rsidR="006C1E1A" w:rsidRPr="00631611" w:rsidRDefault="006C1E1A" w:rsidP="006C1E1A">
      <w:pPr>
        <w:pStyle w:val="33"/>
        <w:rPr>
          <w:b w:val="0"/>
          <w:szCs w:val="24"/>
        </w:rPr>
      </w:pPr>
      <w:r w:rsidRPr="00631611">
        <w:rPr>
          <w:b w:val="0"/>
          <w:szCs w:val="24"/>
        </w:rPr>
        <w:t xml:space="preserve">Расчетный счет </w:t>
      </w:r>
      <w:r w:rsidRPr="00631611">
        <w:rPr>
          <w:szCs w:val="24"/>
        </w:rPr>
        <w:t xml:space="preserve">40702810770010004975 </w:t>
      </w:r>
      <w:r w:rsidRPr="00631611">
        <w:rPr>
          <w:b w:val="0"/>
          <w:szCs w:val="24"/>
        </w:rPr>
        <w:t>в Центральном филиале АБ «РОССИЯ»</w:t>
      </w:r>
    </w:p>
    <w:p w:rsidR="006C1E1A" w:rsidRDefault="006C1E1A" w:rsidP="006C1E1A">
      <w:pPr>
        <w:jc w:val="both"/>
        <w:rPr>
          <w:sz w:val="24"/>
          <w:szCs w:val="24"/>
        </w:rPr>
      </w:pPr>
      <w:r w:rsidRPr="00B66B72">
        <w:rPr>
          <w:sz w:val="24"/>
          <w:szCs w:val="24"/>
        </w:rPr>
        <w:t>142770, г.</w:t>
      </w:r>
      <w:r>
        <w:rPr>
          <w:sz w:val="24"/>
          <w:szCs w:val="24"/>
        </w:rPr>
        <w:t xml:space="preserve"> </w:t>
      </w:r>
      <w:r w:rsidRPr="00B66B72">
        <w:rPr>
          <w:sz w:val="24"/>
          <w:szCs w:val="24"/>
        </w:rPr>
        <w:t>Москва, п.</w:t>
      </w:r>
      <w:r>
        <w:rPr>
          <w:sz w:val="24"/>
          <w:szCs w:val="24"/>
        </w:rPr>
        <w:t xml:space="preserve"> </w:t>
      </w:r>
      <w:proofErr w:type="spellStart"/>
      <w:r w:rsidRPr="00B66B72">
        <w:rPr>
          <w:sz w:val="24"/>
          <w:szCs w:val="24"/>
        </w:rPr>
        <w:t>Сосенское</w:t>
      </w:r>
      <w:proofErr w:type="spellEnd"/>
      <w:r w:rsidRPr="00B66B72">
        <w:rPr>
          <w:sz w:val="24"/>
          <w:szCs w:val="24"/>
        </w:rPr>
        <w:t>, пос.</w:t>
      </w:r>
      <w:r>
        <w:rPr>
          <w:sz w:val="24"/>
          <w:szCs w:val="24"/>
        </w:rPr>
        <w:t xml:space="preserve"> </w:t>
      </w:r>
      <w:r w:rsidRPr="00B66B72">
        <w:rPr>
          <w:sz w:val="24"/>
          <w:szCs w:val="24"/>
        </w:rPr>
        <w:t>Газопровод, 101, кор.5.</w:t>
      </w:r>
    </w:p>
    <w:p w:rsidR="006C1E1A" w:rsidRPr="00631611" w:rsidRDefault="006C1E1A" w:rsidP="006C1E1A">
      <w:pPr>
        <w:jc w:val="both"/>
        <w:rPr>
          <w:sz w:val="24"/>
          <w:szCs w:val="24"/>
        </w:rPr>
      </w:pPr>
      <w:r w:rsidRPr="00631611">
        <w:rPr>
          <w:sz w:val="24"/>
          <w:szCs w:val="24"/>
        </w:rPr>
        <w:t xml:space="preserve">БИК </w:t>
      </w:r>
      <w:r w:rsidRPr="00631611">
        <w:rPr>
          <w:b/>
          <w:sz w:val="24"/>
          <w:szCs w:val="24"/>
        </w:rPr>
        <w:t>044599132</w:t>
      </w:r>
      <w:r w:rsidRPr="00631611">
        <w:rPr>
          <w:sz w:val="24"/>
          <w:szCs w:val="24"/>
        </w:rPr>
        <w:t xml:space="preserve">   Корреспондентский счет </w:t>
      </w:r>
      <w:r w:rsidRPr="00631611">
        <w:rPr>
          <w:b/>
          <w:sz w:val="24"/>
          <w:szCs w:val="24"/>
        </w:rPr>
        <w:t>30</w:t>
      </w:r>
      <w:r w:rsidRPr="00631611">
        <w:rPr>
          <w:b/>
          <w:sz w:val="24"/>
          <w:szCs w:val="24"/>
          <w:lang w:val="en-US"/>
        </w:rPr>
        <w:t> </w:t>
      </w:r>
      <w:r w:rsidRPr="00631611">
        <w:rPr>
          <w:b/>
          <w:sz w:val="24"/>
          <w:szCs w:val="24"/>
        </w:rPr>
        <w:t>101</w:t>
      </w:r>
      <w:r w:rsidRPr="00631611">
        <w:rPr>
          <w:b/>
          <w:sz w:val="24"/>
          <w:szCs w:val="24"/>
          <w:lang w:val="en-US"/>
        </w:rPr>
        <w:t> </w:t>
      </w:r>
      <w:r w:rsidRPr="00631611">
        <w:rPr>
          <w:b/>
          <w:sz w:val="24"/>
          <w:szCs w:val="24"/>
        </w:rPr>
        <w:t>810</w:t>
      </w:r>
      <w:r w:rsidRPr="00631611">
        <w:rPr>
          <w:b/>
          <w:sz w:val="24"/>
          <w:szCs w:val="24"/>
          <w:lang w:val="en-US"/>
        </w:rPr>
        <w:t> </w:t>
      </w:r>
      <w:r w:rsidRPr="00631611">
        <w:rPr>
          <w:b/>
          <w:sz w:val="24"/>
          <w:szCs w:val="24"/>
        </w:rPr>
        <w:t>400</w:t>
      </w:r>
      <w:r w:rsidRPr="00631611">
        <w:rPr>
          <w:b/>
          <w:sz w:val="24"/>
          <w:szCs w:val="24"/>
          <w:lang w:val="en-US"/>
        </w:rPr>
        <w:t> </w:t>
      </w:r>
      <w:r w:rsidRPr="00631611">
        <w:rPr>
          <w:b/>
          <w:sz w:val="24"/>
          <w:szCs w:val="24"/>
        </w:rPr>
        <w:t>000</w:t>
      </w:r>
      <w:r w:rsidRPr="00631611">
        <w:rPr>
          <w:b/>
          <w:sz w:val="24"/>
          <w:szCs w:val="24"/>
          <w:lang w:val="en-US"/>
        </w:rPr>
        <w:t> </w:t>
      </w:r>
      <w:r w:rsidRPr="00631611">
        <w:rPr>
          <w:b/>
          <w:sz w:val="24"/>
          <w:szCs w:val="24"/>
        </w:rPr>
        <w:t xml:space="preserve">000 132 </w:t>
      </w:r>
    </w:p>
    <w:p w:rsidR="00850DE9" w:rsidRDefault="00850DE9"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6C1E1A" w:rsidRDefault="006C1E1A" w:rsidP="00105B34">
      <w:pPr>
        <w:pStyle w:val="a3"/>
        <w:jc w:val="center"/>
        <w:rPr>
          <w:rFonts w:ascii="Times New Roman" w:hAnsi="Times New Roman"/>
          <w:b/>
          <w:sz w:val="28"/>
          <w:szCs w:val="28"/>
        </w:rPr>
      </w:pPr>
    </w:p>
    <w:p w:rsidR="00762C37" w:rsidRDefault="00762C37" w:rsidP="00105B34">
      <w:pPr>
        <w:pStyle w:val="a3"/>
        <w:jc w:val="center"/>
        <w:rPr>
          <w:rFonts w:ascii="Times New Roman" w:hAnsi="Times New Roman"/>
          <w:b/>
          <w:sz w:val="28"/>
          <w:szCs w:val="28"/>
        </w:rPr>
      </w:pPr>
    </w:p>
    <w:p w:rsidR="00C92FEF" w:rsidRPr="001C316D" w:rsidRDefault="00C92FEF" w:rsidP="00105B34">
      <w:pPr>
        <w:pStyle w:val="a3"/>
        <w:jc w:val="center"/>
        <w:rPr>
          <w:rFonts w:ascii="Times New Roman" w:hAnsi="Times New Roman"/>
          <w:b/>
          <w:sz w:val="28"/>
          <w:szCs w:val="28"/>
        </w:rPr>
      </w:pPr>
      <w:r w:rsidRPr="001C316D">
        <w:rPr>
          <w:rFonts w:ascii="Times New Roman" w:hAnsi="Times New Roman"/>
          <w:b/>
          <w:sz w:val="28"/>
          <w:szCs w:val="28"/>
        </w:rPr>
        <w:t>11. Приложения, являющиеся неотъемлемой частью договора:</w:t>
      </w:r>
    </w:p>
    <w:p w:rsidR="00C92FEF" w:rsidRPr="001C316D" w:rsidRDefault="00C92FEF" w:rsidP="00105B34">
      <w:pPr>
        <w:jc w:val="both"/>
        <w:rPr>
          <w:sz w:val="24"/>
        </w:rPr>
      </w:pPr>
      <w:r w:rsidRPr="001C316D">
        <w:rPr>
          <w:sz w:val="24"/>
        </w:rPr>
        <w:t xml:space="preserve">1. Приложение № 1 « </w:t>
      </w:r>
      <w:r w:rsidR="001238D5">
        <w:rPr>
          <w:sz w:val="24"/>
        </w:rPr>
        <w:t xml:space="preserve">Ориентировочные договорные величины теплопотребления» </w:t>
      </w:r>
    </w:p>
    <w:p w:rsidR="00C92FEF" w:rsidRPr="001C316D" w:rsidRDefault="00C92FEF" w:rsidP="00105B34">
      <w:pPr>
        <w:pStyle w:val="ad"/>
        <w:tabs>
          <w:tab w:val="left" w:pos="-1418"/>
        </w:tabs>
        <w:jc w:val="both"/>
      </w:pPr>
      <w:r w:rsidRPr="001C316D">
        <w:t xml:space="preserve">2. Приложение </w:t>
      </w:r>
      <w:r w:rsidRPr="001C316D">
        <w:rPr>
          <w:szCs w:val="24"/>
        </w:rPr>
        <w:t xml:space="preserve"> </w:t>
      </w:r>
      <w:r w:rsidRPr="001C316D">
        <w:t xml:space="preserve">№ 2 </w:t>
      </w:r>
      <w:r w:rsidRPr="001C316D">
        <w:rPr>
          <w:szCs w:val="24"/>
        </w:rPr>
        <w:t xml:space="preserve"> </w:t>
      </w:r>
      <w:r w:rsidRPr="001C316D">
        <w:t xml:space="preserve">«Расчетные (договорные) тепловые  нагрузки </w:t>
      </w:r>
      <w:r w:rsidRPr="001C316D">
        <w:rPr>
          <w:szCs w:val="24"/>
        </w:rPr>
        <w:t xml:space="preserve"> </w:t>
      </w:r>
      <w:r w:rsidRPr="001C316D">
        <w:t xml:space="preserve">Потребителя  (с учетом </w:t>
      </w:r>
      <w:proofErr w:type="spellStart"/>
      <w:r w:rsidR="0057676F">
        <w:t>С</w:t>
      </w:r>
      <w:r w:rsidR="0057676F" w:rsidRPr="001C316D">
        <w:t>убабонентов</w:t>
      </w:r>
      <w:proofErr w:type="spellEnd"/>
      <w:r w:rsidRPr="001C316D">
        <w:t>)</w:t>
      </w:r>
      <w:r w:rsidRPr="001C316D">
        <w:rPr>
          <w:szCs w:val="24"/>
        </w:rPr>
        <w:t xml:space="preserve"> </w:t>
      </w:r>
      <w:r w:rsidRPr="001C316D">
        <w:t xml:space="preserve">по видам теплопотребления </w:t>
      </w:r>
      <w:r w:rsidRPr="001C316D">
        <w:rPr>
          <w:szCs w:val="24"/>
        </w:rPr>
        <w:t xml:space="preserve"> </w:t>
      </w:r>
      <w:r w:rsidRPr="001C316D">
        <w:t>и</w:t>
      </w:r>
      <w:r w:rsidRPr="001C316D">
        <w:rPr>
          <w:szCs w:val="24"/>
        </w:rPr>
        <w:t xml:space="preserve"> </w:t>
      </w:r>
      <w:r w:rsidRPr="001C316D">
        <w:t xml:space="preserve"> другие технические характеристики подаваемой тепловой энергии».</w:t>
      </w:r>
    </w:p>
    <w:p w:rsidR="00C92FEF" w:rsidRPr="001C316D" w:rsidRDefault="00C92FEF" w:rsidP="00105B34">
      <w:pPr>
        <w:jc w:val="both"/>
        <w:rPr>
          <w:sz w:val="24"/>
        </w:rPr>
      </w:pPr>
      <w:r w:rsidRPr="001C316D">
        <w:rPr>
          <w:sz w:val="24"/>
        </w:rPr>
        <w:t>3. Приложение № 3 «Расчетные  тепловые нагрузки Потребителя</w:t>
      </w:r>
      <w:r w:rsidRPr="001C316D">
        <w:rPr>
          <w:sz w:val="24"/>
          <w:szCs w:val="24"/>
        </w:rPr>
        <w:t xml:space="preserve"> с учетом </w:t>
      </w:r>
      <w:proofErr w:type="spellStart"/>
      <w:r w:rsidR="0057676F">
        <w:rPr>
          <w:sz w:val="24"/>
          <w:szCs w:val="24"/>
        </w:rPr>
        <w:t>С</w:t>
      </w:r>
      <w:r w:rsidR="0057676F" w:rsidRPr="001C316D">
        <w:rPr>
          <w:sz w:val="24"/>
          <w:szCs w:val="24"/>
        </w:rPr>
        <w:t>убабонентов</w:t>
      </w:r>
      <w:proofErr w:type="spellEnd"/>
      <w:r w:rsidRPr="001C316D">
        <w:rPr>
          <w:sz w:val="24"/>
        </w:rPr>
        <w:t>».</w:t>
      </w:r>
    </w:p>
    <w:p w:rsidR="00C92FEF" w:rsidRPr="001C316D" w:rsidRDefault="00C92FEF" w:rsidP="00105B34">
      <w:pPr>
        <w:jc w:val="both"/>
        <w:rPr>
          <w:sz w:val="24"/>
        </w:rPr>
      </w:pPr>
      <w:r w:rsidRPr="001C316D">
        <w:rPr>
          <w:sz w:val="24"/>
        </w:rPr>
        <w:t>4. Приложение № 4 «Температурный и гидравлический графики».</w:t>
      </w:r>
    </w:p>
    <w:p w:rsidR="00C92FEF" w:rsidRPr="001C316D" w:rsidRDefault="00C92FEF" w:rsidP="00105B34">
      <w:pPr>
        <w:jc w:val="both"/>
        <w:rPr>
          <w:sz w:val="24"/>
        </w:rPr>
      </w:pPr>
      <w:r w:rsidRPr="001C316D">
        <w:rPr>
          <w:sz w:val="24"/>
        </w:rPr>
        <w:t>5. Приложение № 5:</w:t>
      </w:r>
    </w:p>
    <w:p w:rsidR="00C92FEF" w:rsidRPr="001C316D" w:rsidRDefault="00C92FEF" w:rsidP="00105B34">
      <w:pPr>
        <w:jc w:val="both"/>
        <w:rPr>
          <w:sz w:val="24"/>
        </w:rPr>
      </w:pPr>
      <w:r w:rsidRPr="001C316D">
        <w:rPr>
          <w:sz w:val="24"/>
        </w:rPr>
        <w:t>б) «Акт разграничения балансовой принадлежности тепловых сетей и эксплуатационной ответственности сторон».</w:t>
      </w:r>
    </w:p>
    <w:p w:rsidR="00C92FEF" w:rsidRPr="001C316D" w:rsidRDefault="00C92FEF" w:rsidP="00105B34">
      <w:pPr>
        <w:jc w:val="both"/>
        <w:rPr>
          <w:sz w:val="24"/>
        </w:rPr>
      </w:pPr>
      <w:r w:rsidRPr="001C316D">
        <w:rPr>
          <w:sz w:val="24"/>
        </w:rPr>
        <w:t>6. Приложение № 6 «Акт технологической и аварийной брони</w:t>
      </w:r>
      <w:r w:rsidRPr="001C316D">
        <w:rPr>
          <w:sz w:val="24"/>
          <w:szCs w:val="24"/>
        </w:rPr>
        <w:t xml:space="preserve"> теплоснабжения</w:t>
      </w:r>
      <w:r w:rsidRPr="001C316D">
        <w:rPr>
          <w:sz w:val="24"/>
        </w:rPr>
        <w:t>».</w:t>
      </w:r>
    </w:p>
    <w:p w:rsidR="00C92FEF" w:rsidRPr="001C316D" w:rsidRDefault="00C92FEF" w:rsidP="00105B34">
      <w:pPr>
        <w:jc w:val="both"/>
        <w:rPr>
          <w:sz w:val="24"/>
        </w:rPr>
      </w:pPr>
      <w:r w:rsidRPr="001C316D">
        <w:rPr>
          <w:sz w:val="24"/>
        </w:rPr>
        <w:t>7. Приложение № 7 «Сведения о приборах учета тепловой энергии и теплоносителя Потребителя».</w:t>
      </w:r>
    </w:p>
    <w:p w:rsidR="00C92FEF" w:rsidRPr="001C316D" w:rsidRDefault="00C92FEF" w:rsidP="00105B34">
      <w:pPr>
        <w:jc w:val="both"/>
        <w:rPr>
          <w:sz w:val="24"/>
        </w:rPr>
      </w:pPr>
      <w:r w:rsidRPr="001C316D">
        <w:rPr>
          <w:sz w:val="24"/>
        </w:rPr>
        <w:t>8. Приложение № 8 «Порядок определения количества потребленной тепловой энергии и теплоносителя Потребител</w:t>
      </w:r>
      <w:r w:rsidR="0057676F">
        <w:rPr>
          <w:sz w:val="24"/>
        </w:rPr>
        <w:t>ем</w:t>
      </w:r>
      <w:r w:rsidRPr="001C316D">
        <w:rPr>
          <w:sz w:val="24"/>
        </w:rPr>
        <w:t>»</w:t>
      </w:r>
      <w:r w:rsidR="0077617A">
        <w:rPr>
          <w:sz w:val="24"/>
        </w:rPr>
        <w:t xml:space="preserve"> с приложениями</w:t>
      </w:r>
      <w:r w:rsidRPr="001C316D">
        <w:rPr>
          <w:sz w:val="24"/>
        </w:rPr>
        <w:t>.</w:t>
      </w:r>
    </w:p>
    <w:p w:rsidR="00C92FEF" w:rsidRPr="001C316D" w:rsidRDefault="00C92FEF" w:rsidP="00105B34">
      <w:pPr>
        <w:jc w:val="both"/>
        <w:rPr>
          <w:sz w:val="24"/>
        </w:rPr>
      </w:pPr>
      <w:r w:rsidRPr="001C316D">
        <w:rPr>
          <w:sz w:val="24"/>
        </w:rPr>
        <w:t>9. Приложение № 9 «Перечень должностных лиц для ведения переговоров по исполнению настоящего договора».</w:t>
      </w:r>
    </w:p>
    <w:p w:rsidR="00C92FEF" w:rsidRPr="001C316D" w:rsidRDefault="0077617A" w:rsidP="0077617A">
      <w:pPr>
        <w:tabs>
          <w:tab w:val="left" w:pos="426"/>
        </w:tabs>
        <w:jc w:val="both"/>
        <w:rPr>
          <w:sz w:val="24"/>
        </w:rPr>
      </w:pPr>
      <w:r>
        <w:rPr>
          <w:sz w:val="24"/>
        </w:rPr>
        <w:t>10.</w:t>
      </w:r>
      <w:r>
        <w:rPr>
          <w:sz w:val="24"/>
        </w:rPr>
        <w:tab/>
      </w:r>
      <w:r w:rsidR="00C92FEF" w:rsidRPr="001C316D">
        <w:rPr>
          <w:sz w:val="24"/>
        </w:rPr>
        <w:t>Приложение № 10 «Отчетная ведомость за принятую тепловую энергию и теплоноситель».</w:t>
      </w:r>
      <w:r>
        <w:rPr>
          <w:sz w:val="24"/>
        </w:rPr>
        <w:t xml:space="preserve"> Форма.</w:t>
      </w:r>
    </w:p>
    <w:p w:rsidR="00C92FEF" w:rsidRPr="001C316D" w:rsidRDefault="00C92FEF" w:rsidP="00C92FEF">
      <w:pPr>
        <w:jc w:val="both"/>
        <w:rPr>
          <w:sz w:val="24"/>
        </w:rPr>
      </w:pPr>
      <w:r w:rsidRPr="001C316D">
        <w:rPr>
          <w:sz w:val="24"/>
        </w:rPr>
        <w:t xml:space="preserve">11.Приложение № 11 «Расчет стоимости тепловой энергии и теплоносителя, </w:t>
      </w:r>
      <w:r w:rsidRPr="001C316D">
        <w:rPr>
          <w:sz w:val="24"/>
          <w:szCs w:val="24"/>
        </w:rPr>
        <w:t>принятых</w:t>
      </w:r>
      <w:r w:rsidRPr="001C316D">
        <w:rPr>
          <w:sz w:val="24"/>
        </w:rPr>
        <w:t xml:space="preserve"> Потребителем  в расчетном периоде».</w:t>
      </w:r>
    </w:p>
    <w:p w:rsidR="00C92FEF" w:rsidRDefault="00C92FEF" w:rsidP="00C92FEF">
      <w:pPr>
        <w:jc w:val="both"/>
        <w:rPr>
          <w:sz w:val="24"/>
          <w:szCs w:val="24"/>
        </w:rPr>
      </w:pPr>
      <w:r w:rsidRPr="001C316D">
        <w:rPr>
          <w:sz w:val="24"/>
          <w:szCs w:val="24"/>
        </w:rPr>
        <w:t>12. Приложение № 12 «Реестр точек поставки».</w:t>
      </w:r>
    </w:p>
    <w:p w:rsidR="005117E2" w:rsidRDefault="005117E2" w:rsidP="005117E2">
      <w:pPr>
        <w:tabs>
          <w:tab w:val="left" w:pos="3495"/>
        </w:tabs>
        <w:rPr>
          <w:b/>
          <w:sz w:val="28"/>
          <w:szCs w:val="28"/>
        </w:rPr>
      </w:pPr>
    </w:p>
    <w:p w:rsidR="006C1E1A" w:rsidRDefault="006C1E1A" w:rsidP="005117E2">
      <w:pPr>
        <w:tabs>
          <w:tab w:val="left" w:pos="3495"/>
        </w:tabs>
        <w:rPr>
          <w:b/>
          <w:sz w:val="28"/>
          <w:szCs w:val="28"/>
        </w:rPr>
      </w:pPr>
    </w:p>
    <w:p w:rsidR="006C1E1A" w:rsidRPr="005117E2" w:rsidRDefault="006C1E1A" w:rsidP="005117E2">
      <w:pPr>
        <w:tabs>
          <w:tab w:val="left" w:pos="3495"/>
        </w:tabs>
        <w:rPr>
          <w:b/>
          <w:sz w:val="28"/>
          <w:szCs w:val="28"/>
        </w:rPr>
      </w:pPr>
    </w:p>
    <w:p w:rsidR="00762C37" w:rsidRDefault="00762C37" w:rsidP="00762C37">
      <w:pPr>
        <w:jc w:val="center"/>
        <w:rPr>
          <w:b/>
          <w:sz w:val="28"/>
        </w:rPr>
      </w:pPr>
    </w:p>
    <w:p w:rsidR="005117E2" w:rsidRPr="000D352E" w:rsidRDefault="00F4611E" w:rsidP="00762C37">
      <w:pPr>
        <w:jc w:val="center"/>
        <w:rPr>
          <w:b/>
          <w:sz w:val="28"/>
        </w:rPr>
      </w:pPr>
      <w:r w:rsidRPr="000D352E">
        <w:rPr>
          <w:b/>
          <w:sz w:val="28"/>
        </w:rPr>
        <w:t>ПОДПИСИ СТОРОН</w:t>
      </w:r>
    </w:p>
    <w:tbl>
      <w:tblPr>
        <w:tblW w:w="9957" w:type="dxa"/>
        <w:tblInd w:w="108" w:type="dxa"/>
        <w:tblLayout w:type="fixed"/>
        <w:tblLook w:val="01E0" w:firstRow="1" w:lastRow="1" w:firstColumn="1" w:lastColumn="1" w:noHBand="0" w:noVBand="0"/>
      </w:tblPr>
      <w:tblGrid>
        <w:gridCol w:w="3828"/>
        <w:gridCol w:w="2301"/>
        <w:gridCol w:w="426"/>
        <w:gridCol w:w="3402"/>
      </w:tblGrid>
      <w:tr w:rsidR="00F4611E" w:rsidRPr="0003502A" w:rsidTr="00F4611E">
        <w:tc>
          <w:tcPr>
            <w:tcW w:w="3828" w:type="dxa"/>
          </w:tcPr>
          <w:p w:rsidR="00F4611E" w:rsidRPr="0003502A" w:rsidRDefault="00F4611E" w:rsidP="00F4611E">
            <w:pPr>
              <w:rPr>
                <w:b/>
                <w:sz w:val="24"/>
                <w:szCs w:val="24"/>
              </w:rPr>
            </w:pPr>
            <w:r w:rsidRPr="0003502A">
              <w:rPr>
                <w:b/>
                <w:sz w:val="24"/>
                <w:szCs w:val="24"/>
              </w:rPr>
              <w:t>Теплоснабжающая</w:t>
            </w:r>
          </w:p>
          <w:p w:rsidR="00F4611E" w:rsidRPr="0003502A" w:rsidRDefault="00F4611E" w:rsidP="00F4611E">
            <w:pPr>
              <w:rPr>
                <w:b/>
                <w:sz w:val="24"/>
                <w:szCs w:val="24"/>
              </w:rPr>
            </w:pPr>
            <w:r w:rsidRPr="0003502A">
              <w:rPr>
                <w:b/>
                <w:sz w:val="24"/>
                <w:szCs w:val="24"/>
              </w:rPr>
              <w:t xml:space="preserve"> организация:</w:t>
            </w:r>
          </w:p>
          <w:p w:rsidR="00F4611E" w:rsidRPr="0003502A" w:rsidRDefault="00F4611E" w:rsidP="00F4611E">
            <w:pPr>
              <w:rPr>
                <w:b/>
                <w:sz w:val="24"/>
                <w:szCs w:val="24"/>
              </w:rPr>
            </w:pPr>
          </w:p>
        </w:tc>
        <w:tc>
          <w:tcPr>
            <w:tcW w:w="2301" w:type="dxa"/>
          </w:tcPr>
          <w:p w:rsidR="00F4611E" w:rsidRPr="0003502A" w:rsidRDefault="00F4611E" w:rsidP="00F4611E">
            <w:pPr>
              <w:rPr>
                <w:b/>
                <w:sz w:val="24"/>
                <w:szCs w:val="24"/>
              </w:rPr>
            </w:pPr>
          </w:p>
        </w:tc>
        <w:tc>
          <w:tcPr>
            <w:tcW w:w="426" w:type="dxa"/>
          </w:tcPr>
          <w:p w:rsidR="00F4611E" w:rsidRPr="0003502A" w:rsidRDefault="00F4611E" w:rsidP="00F4611E">
            <w:pPr>
              <w:rPr>
                <w:b/>
                <w:sz w:val="24"/>
                <w:szCs w:val="24"/>
              </w:rPr>
            </w:pPr>
          </w:p>
        </w:tc>
        <w:tc>
          <w:tcPr>
            <w:tcW w:w="3402" w:type="dxa"/>
          </w:tcPr>
          <w:p w:rsidR="00F4611E" w:rsidRPr="0003502A" w:rsidRDefault="00F4611E" w:rsidP="00F4611E">
            <w:pPr>
              <w:rPr>
                <w:b/>
                <w:sz w:val="24"/>
                <w:szCs w:val="24"/>
              </w:rPr>
            </w:pPr>
            <w:r w:rsidRPr="0003502A">
              <w:rPr>
                <w:b/>
                <w:sz w:val="24"/>
                <w:szCs w:val="24"/>
              </w:rPr>
              <w:t>Потребитель:</w:t>
            </w:r>
          </w:p>
        </w:tc>
      </w:tr>
      <w:tr w:rsidR="00F4611E" w:rsidRPr="0003502A" w:rsidTr="00F4611E">
        <w:tc>
          <w:tcPr>
            <w:tcW w:w="3828" w:type="dxa"/>
          </w:tcPr>
          <w:p w:rsidR="00F4611E" w:rsidRPr="0003502A" w:rsidRDefault="00F4611E" w:rsidP="0095291B">
            <w:pPr>
              <w:jc w:val="both"/>
              <w:rPr>
                <w:sz w:val="24"/>
                <w:szCs w:val="24"/>
              </w:rPr>
            </w:pPr>
            <w:r w:rsidRPr="0003502A">
              <w:rPr>
                <w:sz w:val="24"/>
                <w:szCs w:val="24"/>
              </w:rPr>
              <w:t>____________/</w:t>
            </w:r>
            <w:r w:rsidR="0095291B">
              <w:rPr>
                <w:sz w:val="24"/>
                <w:szCs w:val="24"/>
              </w:rPr>
              <w:t xml:space="preserve">                          </w:t>
            </w:r>
            <w:r w:rsidR="0095291B" w:rsidRPr="0003502A">
              <w:rPr>
                <w:sz w:val="24"/>
                <w:szCs w:val="24"/>
              </w:rPr>
              <w:t xml:space="preserve"> </w:t>
            </w:r>
            <w:r w:rsidRPr="0003502A">
              <w:rPr>
                <w:sz w:val="24"/>
                <w:szCs w:val="24"/>
              </w:rPr>
              <w:t>/</w:t>
            </w:r>
          </w:p>
        </w:tc>
        <w:tc>
          <w:tcPr>
            <w:tcW w:w="2301" w:type="dxa"/>
          </w:tcPr>
          <w:p w:rsidR="00F4611E" w:rsidRPr="0003502A" w:rsidRDefault="00F4611E" w:rsidP="00F4611E">
            <w:pPr>
              <w:jc w:val="both"/>
              <w:rPr>
                <w:sz w:val="24"/>
                <w:szCs w:val="24"/>
              </w:rPr>
            </w:pPr>
          </w:p>
        </w:tc>
        <w:tc>
          <w:tcPr>
            <w:tcW w:w="426" w:type="dxa"/>
          </w:tcPr>
          <w:p w:rsidR="00F4611E" w:rsidRPr="0003502A" w:rsidRDefault="00F4611E" w:rsidP="00F4611E">
            <w:pPr>
              <w:jc w:val="both"/>
              <w:rPr>
                <w:sz w:val="24"/>
                <w:szCs w:val="24"/>
              </w:rPr>
            </w:pPr>
          </w:p>
        </w:tc>
        <w:tc>
          <w:tcPr>
            <w:tcW w:w="3402" w:type="dxa"/>
          </w:tcPr>
          <w:p w:rsidR="00F4611E" w:rsidRPr="0003502A" w:rsidRDefault="00F4611E" w:rsidP="00EA316E">
            <w:pPr>
              <w:jc w:val="both"/>
              <w:rPr>
                <w:sz w:val="24"/>
                <w:szCs w:val="24"/>
              </w:rPr>
            </w:pPr>
            <w:r w:rsidRPr="0003502A">
              <w:rPr>
                <w:sz w:val="24"/>
                <w:szCs w:val="24"/>
              </w:rPr>
              <w:t>___</w:t>
            </w:r>
            <w:r>
              <w:rPr>
                <w:sz w:val="24"/>
                <w:szCs w:val="24"/>
              </w:rPr>
              <w:t>___</w:t>
            </w:r>
            <w:r w:rsidRPr="0003502A">
              <w:rPr>
                <w:sz w:val="24"/>
                <w:szCs w:val="24"/>
              </w:rPr>
              <w:t xml:space="preserve">___/ </w:t>
            </w:r>
            <w:r w:rsidR="00EA316E">
              <w:rPr>
                <w:sz w:val="24"/>
                <w:szCs w:val="24"/>
              </w:rPr>
              <w:t xml:space="preserve">                         </w:t>
            </w:r>
            <w:r w:rsidRPr="0003502A">
              <w:rPr>
                <w:sz w:val="24"/>
                <w:szCs w:val="24"/>
              </w:rPr>
              <w:t>/</w:t>
            </w:r>
          </w:p>
        </w:tc>
      </w:tr>
      <w:tr w:rsidR="00F4611E" w:rsidRPr="0003502A" w:rsidTr="00F4611E">
        <w:tc>
          <w:tcPr>
            <w:tcW w:w="3828" w:type="dxa"/>
          </w:tcPr>
          <w:p w:rsidR="00F4611E" w:rsidRPr="0003502A" w:rsidRDefault="0057676F" w:rsidP="00F4611E">
            <w:pPr>
              <w:jc w:val="both"/>
              <w:rPr>
                <w:sz w:val="24"/>
                <w:szCs w:val="24"/>
              </w:rPr>
            </w:pPr>
            <w:r>
              <w:rPr>
                <w:sz w:val="24"/>
                <w:szCs w:val="24"/>
              </w:rPr>
              <w:t>М.П.</w:t>
            </w:r>
          </w:p>
        </w:tc>
        <w:tc>
          <w:tcPr>
            <w:tcW w:w="2301" w:type="dxa"/>
          </w:tcPr>
          <w:p w:rsidR="00F4611E" w:rsidRPr="0003502A" w:rsidRDefault="00F4611E" w:rsidP="00F4611E">
            <w:pPr>
              <w:jc w:val="both"/>
              <w:rPr>
                <w:sz w:val="24"/>
                <w:szCs w:val="24"/>
              </w:rPr>
            </w:pPr>
          </w:p>
        </w:tc>
        <w:tc>
          <w:tcPr>
            <w:tcW w:w="426" w:type="dxa"/>
          </w:tcPr>
          <w:p w:rsidR="00F4611E" w:rsidRPr="0003502A" w:rsidRDefault="00F4611E" w:rsidP="00F4611E">
            <w:pPr>
              <w:jc w:val="both"/>
              <w:rPr>
                <w:sz w:val="24"/>
                <w:szCs w:val="24"/>
              </w:rPr>
            </w:pPr>
          </w:p>
        </w:tc>
        <w:tc>
          <w:tcPr>
            <w:tcW w:w="3402" w:type="dxa"/>
          </w:tcPr>
          <w:p w:rsidR="00F4611E" w:rsidRPr="0003502A" w:rsidRDefault="0057676F" w:rsidP="00F4611E">
            <w:pPr>
              <w:jc w:val="both"/>
              <w:rPr>
                <w:sz w:val="24"/>
                <w:szCs w:val="24"/>
              </w:rPr>
            </w:pPr>
            <w:r>
              <w:rPr>
                <w:sz w:val="24"/>
                <w:szCs w:val="24"/>
              </w:rPr>
              <w:t>М.П.</w:t>
            </w:r>
          </w:p>
        </w:tc>
      </w:tr>
      <w:tr w:rsidR="00F4611E" w:rsidRPr="0003502A" w:rsidTr="00F4611E">
        <w:tc>
          <w:tcPr>
            <w:tcW w:w="3828" w:type="dxa"/>
          </w:tcPr>
          <w:p w:rsidR="00F4611E" w:rsidRPr="0003502A" w:rsidRDefault="00F4611E" w:rsidP="00F4611E">
            <w:pPr>
              <w:jc w:val="both"/>
              <w:rPr>
                <w:sz w:val="24"/>
                <w:szCs w:val="24"/>
              </w:rPr>
            </w:pPr>
            <w:r w:rsidRPr="0003502A">
              <w:rPr>
                <w:sz w:val="24"/>
                <w:szCs w:val="24"/>
              </w:rPr>
              <w:t>«__» __________   20__ г.</w:t>
            </w:r>
          </w:p>
        </w:tc>
        <w:tc>
          <w:tcPr>
            <w:tcW w:w="2301" w:type="dxa"/>
          </w:tcPr>
          <w:p w:rsidR="00F4611E" w:rsidRPr="0003502A" w:rsidRDefault="00F4611E" w:rsidP="00F4611E">
            <w:pPr>
              <w:jc w:val="both"/>
              <w:rPr>
                <w:sz w:val="24"/>
                <w:szCs w:val="24"/>
              </w:rPr>
            </w:pPr>
          </w:p>
        </w:tc>
        <w:tc>
          <w:tcPr>
            <w:tcW w:w="426" w:type="dxa"/>
          </w:tcPr>
          <w:p w:rsidR="00F4611E" w:rsidRPr="0003502A" w:rsidRDefault="00F4611E" w:rsidP="00F4611E">
            <w:pPr>
              <w:jc w:val="both"/>
              <w:rPr>
                <w:sz w:val="24"/>
                <w:szCs w:val="24"/>
              </w:rPr>
            </w:pPr>
          </w:p>
        </w:tc>
        <w:tc>
          <w:tcPr>
            <w:tcW w:w="3402" w:type="dxa"/>
          </w:tcPr>
          <w:p w:rsidR="00F4611E" w:rsidRPr="0003502A" w:rsidRDefault="00F4611E" w:rsidP="00F4611E">
            <w:pPr>
              <w:jc w:val="both"/>
              <w:rPr>
                <w:sz w:val="24"/>
                <w:szCs w:val="24"/>
              </w:rPr>
            </w:pPr>
            <w:r w:rsidRPr="0003502A">
              <w:rPr>
                <w:sz w:val="24"/>
                <w:szCs w:val="24"/>
              </w:rPr>
              <w:t>«__» __________   20__ г.</w:t>
            </w:r>
          </w:p>
        </w:tc>
      </w:tr>
    </w:tbl>
    <w:p w:rsidR="00C92FEF" w:rsidRPr="007A38D9" w:rsidRDefault="00C92FEF" w:rsidP="007A38D9">
      <w:pPr>
        <w:pStyle w:val="a8"/>
        <w:rPr>
          <w:sz w:val="24"/>
          <w:lang w:val="en-US"/>
        </w:rPr>
      </w:pPr>
    </w:p>
    <w:p w:rsidR="0077617A" w:rsidRDefault="0077617A">
      <w:pPr>
        <w:rPr>
          <w:sz w:val="24"/>
          <w:szCs w:val="24"/>
        </w:rPr>
      </w:pPr>
      <w:r>
        <w:rPr>
          <w:sz w:val="24"/>
          <w:szCs w:val="24"/>
        </w:rPr>
        <w:br w:type="page"/>
      </w:r>
    </w:p>
    <w:p w:rsidR="00853E4D" w:rsidRPr="004F6A79" w:rsidRDefault="00853E4D" w:rsidP="00853E4D">
      <w:pPr>
        <w:pStyle w:val="a8"/>
        <w:ind w:left="6237"/>
        <w:rPr>
          <w:sz w:val="24"/>
        </w:rPr>
      </w:pPr>
      <w:r w:rsidRPr="004F6A79">
        <w:rPr>
          <w:sz w:val="24"/>
          <w:szCs w:val="24"/>
        </w:rPr>
        <w:lastRenderedPageBreak/>
        <w:t>Приложение № 1</w:t>
      </w:r>
    </w:p>
    <w:p w:rsidR="00853E4D" w:rsidRPr="004F6A79" w:rsidRDefault="00853E4D" w:rsidP="00853E4D">
      <w:pPr>
        <w:pStyle w:val="a8"/>
        <w:ind w:left="6237"/>
        <w:rPr>
          <w:sz w:val="24"/>
        </w:rPr>
      </w:pPr>
      <w:r w:rsidRPr="004F6A79">
        <w:rPr>
          <w:sz w:val="24"/>
          <w:szCs w:val="24"/>
        </w:rPr>
        <w:t xml:space="preserve">к </w:t>
      </w:r>
      <w:r>
        <w:rPr>
          <w:sz w:val="24"/>
          <w:szCs w:val="24"/>
        </w:rPr>
        <w:t>договору теплоснабжения</w:t>
      </w:r>
      <w:r>
        <w:rPr>
          <w:sz w:val="24"/>
        </w:rPr>
        <w:t xml:space="preserve"> </w:t>
      </w:r>
    </w:p>
    <w:p w:rsidR="00853E4D" w:rsidRPr="004F6A79" w:rsidRDefault="00853E4D" w:rsidP="00853E4D">
      <w:pPr>
        <w:pStyle w:val="a8"/>
        <w:ind w:left="6237"/>
        <w:rPr>
          <w:sz w:val="24"/>
        </w:rPr>
      </w:pPr>
      <w:r>
        <w:rPr>
          <w:sz w:val="24"/>
          <w:szCs w:val="24"/>
        </w:rPr>
        <w:t>от_______________________</w:t>
      </w:r>
    </w:p>
    <w:p w:rsidR="00853E4D" w:rsidRPr="004F6A79" w:rsidRDefault="00853E4D" w:rsidP="00853E4D">
      <w:pPr>
        <w:pStyle w:val="a8"/>
        <w:ind w:left="6237"/>
        <w:rPr>
          <w:sz w:val="24"/>
        </w:rPr>
      </w:pPr>
      <w:r w:rsidRPr="004F6A79">
        <w:rPr>
          <w:sz w:val="24"/>
          <w:szCs w:val="24"/>
        </w:rPr>
        <w:t xml:space="preserve">№ </w:t>
      </w:r>
      <w:r>
        <w:rPr>
          <w:sz w:val="24"/>
          <w:szCs w:val="24"/>
        </w:rPr>
        <w:t>_______________________</w:t>
      </w:r>
    </w:p>
    <w:p w:rsidR="00853E4D" w:rsidRPr="004F6A79" w:rsidRDefault="00853E4D" w:rsidP="00853E4D">
      <w:pPr>
        <w:pStyle w:val="a8"/>
        <w:tabs>
          <w:tab w:val="clear" w:pos="4153"/>
          <w:tab w:val="clear" w:pos="8306"/>
        </w:tabs>
        <w:rPr>
          <w:sz w:val="24"/>
        </w:rPr>
      </w:pPr>
      <w:r w:rsidRPr="004F6A79">
        <w:rPr>
          <w:sz w:val="24"/>
        </w:rPr>
        <w:t xml:space="preserve"> </w:t>
      </w:r>
    </w:p>
    <w:p w:rsidR="00853E4D" w:rsidRPr="00B1250C" w:rsidRDefault="00853E4D" w:rsidP="00853E4D">
      <w:pPr>
        <w:pStyle w:val="3"/>
        <w:jc w:val="center"/>
        <w:rPr>
          <w:b/>
          <w:szCs w:val="24"/>
        </w:rPr>
      </w:pPr>
      <w:r w:rsidRPr="00B1250C">
        <w:rPr>
          <w:b/>
          <w:szCs w:val="24"/>
        </w:rPr>
        <w:t>Ориентировочные договорные величины теплопотребления</w:t>
      </w:r>
    </w:p>
    <w:p w:rsidR="00853E4D" w:rsidRPr="00B1250C" w:rsidRDefault="00853E4D" w:rsidP="00853E4D">
      <w:pPr>
        <w:ind w:left="7788" w:firstLine="708"/>
        <w:rPr>
          <w:b/>
          <w:sz w:val="24"/>
          <w:szCs w:val="24"/>
        </w:rPr>
      </w:pPr>
    </w:p>
    <w:p w:rsidR="00853E4D" w:rsidRPr="00B1250C" w:rsidRDefault="00853E4D" w:rsidP="00853E4D">
      <w:pPr>
        <w:ind w:left="7788" w:firstLine="708"/>
        <w:rPr>
          <w:sz w:val="24"/>
          <w:szCs w:val="24"/>
        </w:rPr>
      </w:pPr>
    </w:p>
    <w:p w:rsidR="00853E4D" w:rsidRPr="00B1250C" w:rsidRDefault="00853E4D" w:rsidP="00853E4D">
      <w:pPr>
        <w:ind w:left="7788" w:firstLine="708"/>
        <w:rPr>
          <w:sz w:val="24"/>
          <w:szCs w:val="24"/>
        </w:rPr>
      </w:pPr>
      <w:r w:rsidRPr="00B1250C">
        <w:rPr>
          <w:sz w:val="24"/>
          <w:szCs w:val="24"/>
        </w:rPr>
        <w:t>Гкал</w:t>
      </w:r>
    </w:p>
    <w:p w:rsidR="00853E4D" w:rsidRPr="00B1250C" w:rsidRDefault="00853E4D" w:rsidP="00853E4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23"/>
        <w:gridCol w:w="1226"/>
        <w:gridCol w:w="1335"/>
        <w:gridCol w:w="1201"/>
        <w:gridCol w:w="1162"/>
        <w:gridCol w:w="1190"/>
        <w:gridCol w:w="1335"/>
      </w:tblGrid>
      <w:tr w:rsidR="00853E4D" w:rsidRPr="00B1250C" w:rsidTr="00853E4D">
        <w:trPr>
          <w:trHeight w:val="644"/>
        </w:trPr>
        <w:tc>
          <w:tcPr>
            <w:tcW w:w="1257" w:type="dxa"/>
            <w:vAlign w:val="center"/>
          </w:tcPr>
          <w:p w:rsidR="00853E4D" w:rsidRPr="00B1250C" w:rsidRDefault="00853E4D" w:rsidP="00853E4D">
            <w:pPr>
              <w:jc w:val="center"/>
              <w:rPr>
                <w:sz w:val="24"/>
                <w:szCs w:val="24"/>
              </w:rPr>
            </w:pPr>
            <w:r w:rsidRPr="00B1250C">
              <w:rPr>
                <w:sz w:val="24"/>
                <w:szCs w:val="24"/>
              </w:rPr>
              <w:t>Январь</w:t>
            </w:r>
          </w:p>
        </w:tc>
        <w:tc>
          <w:tcPr>
            <w:tcW w:w="1269" w:type="dxa"/>
            <w:vAlign w:val="center"/>
          </w:tcPr>
          <w:p w:rsidR="00853E4D" w:rsidRPr="00B1250C" w:rsidRDefault="00853E4D" w:rsidP="00853E4D">
            <w:pPr>
              <w:jc w:val="center"/>
              <w:rPr>
                <w:sz w:val="24"/>
                <w:szCs w:val="24"/>
              </w:rPr>
            </w:pPr>
            <w:r w:rsidRPr="00B1250C">
              <w:rPr>
                <w:sz w:val="24"/>
                <w:szCs w:val="24"/>
              </w:rPr>
              <w:t>Февраль</w:t>
            </w:r>
          </w:p>
        </w:tc>
        <w:tc>
          <w:tcPr>
            <w:tcW w:w="1241" w:type="dxa"/>
            <w:vAlign w:val="center"/>
          </w:tcPr>
          <w:p w:rsidR="00853E4D" w:rsidRPr="00B1250C" w:rsidRDefault="00853E4D" w:rsidP="00853E4D">
            <w:pPr>
              <w:jc w:val="center"/>
              <w:rPr>
                <w:sz w:val="24"/>
                <w:szCs w:val="24"/>
              </w:rPr>
            </w:pPr>
            <w:r w:rsidRPr="00B1250C">
              <w:rPr>
                <w:sz w:val="24"/>
                <w:szCs w:val="24"/>
              </w:rPr>
              <w:t>Март</w:t>
            </w:r>
          </w:p>
        </w:tc>
        <w:tc>
          <w:tcPr>
            <w:tcW w:w="1408" w:type="dxa"/>
            <w:vAlign w:val="center"/>
          </w:tcPr>
          <w:p w:rsidR="00853E4D" w:rsidRPr="00B1250C" w:rsidRDefault="00853E4D" w:rsidP="00853E4D">
            <w:pPr>
              <w:jc w:val="center"/>
              <w:rPr>
                <w:b/>
                <w:sz w:val="24"/>
                <w:szCs w:val="24"/>
              </w:rPr>
            </w:pPr>
            <w:r w:rsidRPr="00B1250C">
              <w:rPr>
                <w:b/>
                <w:sz w:val="24"/>
                <w:szCs w:val="24"/>
                <w:lang w:val="en-US"/>
              </w:rPr>
              <w:t>I</w:t>
            </w:r>
            <w:r w:rsidRPr="00B1250C">
              <w:rPr>
                <w:b/>
                <w:sz w:val="24"/>
                <w:szCs w:val="24"/>
              </w:rPr>
              <w:t xml:space="preserve"> квартал</w:t>
            </w:r>
          </w:p>
        </w:tc>
        <w:tc>
          <w:tcPr>
            <w:tcW w:w="1242" w:type="dxa"/>
            <w:vAlign w:val="center"/>
          </w:tcPr>
          <w:p w:rsidR="00853E4D" w:rsidRPr="00B1250C" w:rsidRDefault="00853E4D" w:rsidP="00853E4D">
            <w:pPr>
              <w:jc w:val="center"/>
              <w:rPr>
                <w:sz w:val="24"/>
                <w:szCs w:val="24"/>
              </w:rPr>
            </w:pPr>
            <w:r w:rsidRPr="00B1250C">
              <w:rPr>
                <w:sz w:val="24"/>
                <w:szCs w:val="24"/>
              </w:rPr>
              <w:t>Апрель</w:t>
            </w:r>
          </w:p>
        </w:tc>
        <w:tc>
          <w:tcPr>
            <w:tcW w:w="1223" w:type="dxa"/>
            <w:vAlign w:val="center"/>
          </w:tcPr>
          <w:p w:rsidR="00853E4D" w:rsidRPr="00B1250C" w:rsidRDefault="00853E4D" w:rsidP="00853E4D">
            <w:pPr>
              <w:jc w:val="center"/>
              <w:rPr>
                <w:sz w:val="24"/>
                <w:szCs w:val="24"/>
              </w:rPr>
            </w:pPr>
            <w:r w:rsidRPr="00B1250C">
              <w:rPr>
                <w:sz w:val="24"/>
                <w:szCs w:val="24"/>
              </w:rPr>
              <w:t>Май</w:t>
            </w:r>
          </w:p>
        </w:tc>
        <w:tc>
          <w:tcPr>
            <w:tcW w:w="1232" w:type="dxa"/>
            <w:vAlign w:val="center"/>
          </w:tcPr>
          <w:p w:rsidR="00853E4D" w:rsidRPr="00B1250C" w:rsidRDefault="00853E4D" w:rsidP="00853E4D">
            <w:pPr>
              <w:jc w:val="center"/>
              <w:rPr>
                <w:sz w:val="24"/>
                <w:szCs w:val="24"/>
              </w:rPr>
            </w:pPr>
            <w:r w:rsidRPr="00B1250C">
              <w:rPr>
                <w:sz w:val="24"/>
                <w:szCs w:val="24"/>
              </w:rPr>
              <w:t>Июнь</w:t>
            </w:r>
          </w:p>
        </w:tc>
        <w:tc>
          <w:tcPr>
            <w:tcW w:w="1408" w:type="dxa"/>
            <w:vAlign w:val="center"/>
          </w:tcPr>
          <w:p w:rsidR="00853E4D" w:rsidRPr="00B1250C" w:rsidRDefault="00853E4D" w:rsidP="00853E4D">
            <w:pPr>
              <w:tabs>
                <w:tab w:val="left" w:pos="-1418"/>
              </w:tabs>
              <w:jc w:val="center"/>
              <w:rPr>
                <w:sz w:val="24"/>
                <w:szCs w:val="24"/>
              </w:rPr>
            </w:pPr>
            <w:r w:rsidRPr="00B1250C">
              <w:rPr>
                <w:b/>
                <w:sz w:val="24"/>
                <w:szCs w:val="24"/>
              </w:rPr>
              <w:t>II квартал</w:t>
            </w:r>
          </w:p>
        </w:tc>
      </w:tr>
      <w:tr w:rsidR="00853E4D" w:rsidRPr="00B1250C" w:rsidTr="00853E4D">
        <w:trPr>
          <w:trHeight w:val="644"/>
        </w:trPr>
        <w:tc>
          <w:tcPr>
            <w:tcW w:w="1257" w:type="dxa"/>
            <w:vAlign w:val="center"/>
          </w:tcPr>
          <w:p w:rsidR="00853E4D" w:rsidRPr="00B1250C" w:rsidRDefault="00853E4D" w:rsidP="00853E4D">
            <w:pPr>
              <w:jc w:val="center"/>
              <w:rPr>
                <w:sz w:val="24"/>
                <w:szCs w:val="24"/>
              </w:rPr>
            </w:pPr>
          </w:p>
        </w:tc>
        <w:tc>
          <w:tcPr>
            <w:tcW w:w="1269" w:type="dxa"/>
            <w:vAlign w:val="center"/>
          </w:tcPr>
          <w:p w:rsidR="00853E4D" w:rsidRPr="00B1250C" w:rsidRDefault="00853E4D" w:rsidP="00853E4D">
            <w:pPr>
              <w:jc w:val="center"/>
              <w:rPr>
                <w:sz w:val="24"/>
                <w:szCs w:val="24"/>
              </w:rPr>
            </w:pPr>
          </w:p>
        </w:tc>
        <w:tc>
          <w:tcPr>
            <w:tcW w:w="1241" w:type="dxa"/>
            <w:vAlign w:val="center"/>
          </w:tcPr>
          <w:p w:rsidR="00853E4D" w:rsidRPr="00B1250C" w:rsidRDefault="00853E4D" w:rsidP="00853E4D">
            <w:pPr>
              <w:jc w:val="center"/>
              <w:rPr>
                <w:sz w:val="24"/>
                <w:szCs w:val="24"/>
              </w:rPr>
            </w:pPr>
          </w:p>
        </w:tc>
        <w:tc>
          <w:tcPr>
            <w:tcW w:w="1408" w:type="dxa"/>
            <w:vAlign w:val="center"/>
          </w:tcPr>
          <w:p w:rsidR="00853E4D" w:rsidRPr="00B1250C" w:rsidRDefault="00853E4D" w:rsidP="00853E4D">
            <w:pPr>
              <w:jc w:val="center"/>
              <w:rPr>
                <w:b/>
                <w:color w:val="C00000"/>
                <w:sz w:val="24"/>
                <w:szCs w:val="24"/>
              </w:rPr>
            </w:pPr>
          </w:p>
        </w:tc>
        <w:tc>
          <w:tcPr>
            <w:tcW w:w="1242" w:type="dxa"/>
            <w:vAlign w:val="center"/>
          </w:tcPr>
          <w:p w:rsidR="00853E4D" w:rsidRPr="00B1250C" w:rsidRDefault="00853E4D" w:rsidP="00853E4D">
            <w:pPr>
              <w:jc w:val="center"/>
              <w:rPr>
                <w:sz w:val="24"/>
                <w:szCs w:val="24"/>
              </w:rPr>
            </w:pPr>
          </w:p>
        </w:tc>
        <w:tc>
          <w:tcPr>
            <w:tcW w:w="1223" w:type="dxa"/>
            <w:vAlign w:val="center"/>
          </w:tcPr>
          <w:p w:rsidR="00853E4D" w:rsidRPr="00B1250C" w:rsidRDefault="00853E4D" w:rsidP="00853E4D">
            <w:pPr>
              <w:jc w:val="center"/>
              <w:rPr>
                <w:sz w:val="24"/>
                <w:szCs w:val="24"/>
                <w:lang w:val="en-US"/>
              </w:rPr>
            </w:pPr>
          </w:p>
        </w:tc>
        <w:tc>
          <w:tcPr>
            <w:tcW w:w="1232" w:type="dxa"/>
            <w:vAlign w:val="center"/>
          </w:tcPr>
          <w:p w:rsidR="00853E4D" w:rsidRPr="00B1250C" w:rsidRDefault="00853E4D" w:rsidP="00853E4D">
            <w:pPr>
              <w:jc w:val="center"/>
              <w:rPr>
                <w:sz w:val="24"/>
                <w:szCs w:val="24"/>
                <w:lang w:val="en-US"/>
              </w:rPr>
            </w:pPr>
          </w:p>
        </w:tc>
        <w:tc>
          <w:tcPr>
            <w:tcW w:w="1408" w:type="dxa"/>
            <w:vAlign w:val="center"/>
          </w:tcPr>
          <w:p w:rsidR="00853E4D" w:rsidRPr="00B1250C" w:rsidRDefault="00853E4D" w:rsidP="00853E4D">
            <w:pPr>
              <w:jc w:val="center"/>
              <w:rPr>
                <w:b/>
                <w:color w:val="C00000"/>
                <w:sz w:val="24"/>
                <w:szCs w:val="24"/>
                <w:lang w:val="en-US"/>
              </w:rPr>
            </w:pPr>
          </w:p>
        </w:tc>
      </w:tr>
      <w:tr w:rsidR="00853E4D" w:rsidRPr="00B1250C" w:rsidTr="00853E4D">
        <w:trPr>
          <w:trHeight w:val="644"/>
        </w:trPr>
        <w:tc>
          <w:tcPr>
            <w:tcW w:w="1257" w:type="dxa"/>
            <w:vAlign w:val="center"/>
          </w:tcPr>
          <w:p w:rsidR="00853E4D" w:rsidRPr="00B1250C" w:rsidRDefault="00853E4D" w:rsidP="00853E4D">
            <w:pPr>
              <w:jc w:val="center"/>
              <w:rPr>
                <w:sz w:val="24"/>
                <w:szCs w:val="24"/>
              </w:rPr>
            </w:pPr>
            <w:r w:rsidRPr="00B1250C">
              <w:rPr>
                <w:sz w:val="24"/>
                <w:szCs w:val="24"/>
              </w:rPr>
              <w:t>Июль</w:t>
            </w:r>
          </w:p>
        </w:tc>
        <w:tc>
          <w:tcPr>
            <w:tcW w:w="1269" w:type="dxa"/>
            <w:vAlign w:val="center"/>
          </w:tcPr>
          <w:p w:rsidR="00853E4D" w:rsidRPr="00B1250C" w:rsidRDefault="00853E4D" w:rsidP="00853E4D">
            <w:pPr>
              <w:jc w:val="center"/>
              <w:rPr>
                <w:sz w:val="24"/>
                <w:szCs w:val="24"/>
              </w:rPr>
            </w:pPr>
            <w:r w:rsidRPr="00B1250C">
              <w:rPr>
                <w:sz w:val="24"/>
                <w:szCs w:val="24"/>
              </w:rPr>
              <w:t>Август</w:t>
            </w:r>
          </w:p>
        </w:tc>
        <w:tc>
          <w:tcPr>
            <w:tcW w:w="1241" w:type="dxa"/>
            <w:vAlign w:val="center"/>
          </w:tcPr>
          <w:p w:rsidR="00853E4D" w:rsidRPr="00B1250C" w:rsidRDefault="00853E4D" w:rsidP="00853E4D">
            <w:pPr>
              <w:jc w:val="center"/>
              <w:rPr>
                <w:sz w:val="24"/>
                <w:szCs w:val="24"/>
              </w:rPr>
            </w:pPr>
            <w:r w:rsidRPr="00B1250C">
              <w:rPr>
                <w:sz w:val="24"/>
                <w:szCs w:val="24"/>
              </w:rPr>
              <w:t>Сентябрь</w:t>
            </w:r>
          </w:p>
        </w:tc>
        <w:tc>
          <w:tcPr>
            <w:tcW w:w="1408" w:type="dxa"/>
            <w:vAlign w:val="center"/>
          </w:tcPr>
          <w:p w:rsidR="00853E4D" w:rsidRPr="00B1250C" w:rsidRDefault="00853E4D" w:rsidP="00853E4D">
            <w:pPr>
              <w:jc w:val="center"/>
              <w:rPr>
                <w:b/>
                <w:sz w:val="24"/>
                <w:szCs w:val="24"/>
              </w:rPr>
            </w:pPr>
            <w:r w:rsidRPr="00B1250C">
              <w:rPr>
                <w:b/>
                <w:sz w:val="24"/>
                <w:szCs w:val="24"/>
              </w:rPr>
              <w:t>III квартал</w:t>
            </w:r>
          </w:p>
        </w:tc>
        <w:tc>
          <w:tcPr>
            <w:tcW w:w="1242" w:type="dxa"/>
            <w:vAlign w:val="center"/>
          </w:tcPr>
          <w:p w:rsidR="00853E4D" w:rsidRPr="00B1250C" w:rsidRDefault="00853E4D" w:rsidP="00853E4D">
            <w:pPr>
              <w:jc w:val="center"/>
              <w:rPr>
                <w:sz w:val="24"/>
                <w:szCs w:val="24"/>
              </w:rPr>
            </w:pPr>
            <w:r w:rsidRPr="00B1250C">
              <w:rPr>
                <w:sz w:val="24"/>
                <w:szCs w:val="24"/>
              </w:rPr>
              <w:t>Октябрь</w:t>
            </w:r>
          </w:p>
        </w:tc>
        <w:tc>
          <w:tcPr>
            <w:tcW w:w="1223" w:type="dxa"/>
            <w:vAlign w:val="center"/>
          </w:tcPr>
          <w:p w:rsidR="00853E4D" w:rsidRPr="00B1250C" w:rsidRDefault="00853E4D" w:rsidP="00853E4D">
            <w:pPr>
              <w:jc w:val="center"/>
              <w:rPr>
                <w:sz w:val="24"/>
                <w:szCs w:val="24"/>
              </w:rPr>
            </w:pPr>
            <w:r w:rsidRPr="00B1250C">
              <w:rPr>
                <w:sz w:val="24"/>
                <w:szCs w:val="24"/>
              </w:rPr>
              <w:t>Ноябрь</w:t>
            </w:r>
          </w:p>
        </w:tc>
        <w:tc>
          <w:tcPr>
            <w:tcW w:w="1232" w:type="dxa"/>
            <w:vAlign w:val="center"/>
          </w:tcPr>
          <w:p w:rsidR="00853E4D" w:rsidRPr="00B1250C" w:rsidRDefault="00853E4D" w:rsidP="00853E4D">
            <w:pPr>
              <w:jc w:val="center"/>
              <w:rPr>
                <w:sz w:val="24"/>
                <w:szCs w:val="24"/>
              </w:rPr>
            </w:pPr>
            <w:r w:rsidRPr="00B1250C">
              <w:rPr>
                <w:sz w:val="24"/>
                <w:szCs w:val="24"/>
              </w:rPr>
              <w:t>Декабрь</w:t>
            </w:r>
          </w:p>
        </w:tc>
        <w:tc>
          <w:tcPr>
            <w:tcW w:w="1408" w:type="dxa"/>
            <w:vAlign w:val="center"/>
          </w:tcPr>
          <w:p w:rsidR="00853E4D" w:rsidRPr="00B1250C" w:rsidRDefault="00853E4D" w:rsidP="00853E4D">
            <w:pPr>
              <w:tabs>
                <w:tab w:val="left" w:pos="-1418"/>
              </w:tabs>
              <w:jc w:val="center"/>
              <w:rPr>
                <w:sz w:val="24"/>
                <w:szCs w:val="24"/>
              </w:rPr>
            </w:pPr>
            <w:r w:rsidRPr="00B1250C">
              <w:rPr>
                <w:b/>
                <w:sz w:val="24"/>
                <w:szCs w:val="24"/>
              </w:rPr>
              <w:t>IV квартал</w:t>
            </w:r>
          </w:p>
        </w:tc>
      </w:tr>
      <w:tr w:rsidR="00853E4D" w:rsidRPr="00B1250C" w:rsidTr="00853E4D">
        <w:trPr>
          <w:trHeight w:val="644"/>
        </w:trPr>
        <w:tc>
          <w:tcPr>
            <w:tcW w:w="1257" w:type="dxa"/>
            <w:vAlign w:val="center"/>
          </w:tcPr>
          <w:p w:rsidR="00853E4D" w:rsidRPr="00B1250C" w:rsidRDefault="00853E4D" w:rsidP="00853E4D">
            <w:pPr>
              <w:jc w:val="center"/>
              <w:rPr>
                <w:sz w:val="24"/>
                <w:szCs w:val="24"/>
                <w:lang w:val="en-US"/>
              </w:rPr>
            </w:pPr>
          </w:p>
        </w:tc>
        <w:tc>
          <w:tcPr>
            <w:tcW w:w="1269" w:type="dxa"/>
            <w:vAlign w:val="center"/>
          </w:tcPr>
          <w:p w:rsidR="00853E4D" w:rsidRPr="00B1250C" w:rsidRDefault="00853E4D" w:rsidP="00853E4D">
            <w:pPr>
              <w:jc w:val="center"/>
              <w:rPr>
                <w:sz w:val="24"/>
                <w:szCs w:val="24"/>
                <w:lang w:val="en-US"/>
              </w:rPr>
            </w:pPr>
          </w:p>
        </w:tc>
        <w:tc>
          <w:tcPr>
            <w:tcW w:w="1241" w:type="dxa"/>
            <w:vAlign w:val="center"/>
          </w:tcPr>
          <w:p w:rsidR="00853E4D" w:rsidRPr="00B1250C" w:rsidRDefault="00853E4D" w:rsidP="00853E4D">
            <w:pPr>
              <w:jc w:val="center"/>
              <w:rPr>
                <w:sz w:val="24"/>
                <w:szCs w:val="24"/>
                <w:lang w:val="en-US"/>
              </w:rPr>
            </w:pPr>
          </w:p>
        </w:tc>
        <w:tc>
          <w:tcPr>
            <w:tcW w:w="1408" w:type="dxa"/>
            <w:vAlign w:val="center"/>
          </w:tcPr>
          <w:p w:rsidR="00853E4D" w:rsidRPr="00B1250C" w:rsidRDefault="00853E4D" w:rsidP="00853E4D">
            <w:pPr>
              <w:jc w:val="center"/>
              <w:rPr>
                <w:b/>
                <w:color w:val="C00000"/>
                <w:sz w:val="24"/>
                <w:szCs w:val="24"/>
              </w:rPr>
            </w:pPr>
          </w:p>
        </w:tc>
        <w:tc>
          <w:tcPr>
            <w:tcW w:w="1242" w:type="dxa"/>
            <w:vAlign w:val="center"/>
          </w:tcPr>
          <w:p w:rsidR="00853E4D" w:rsidRPr="00B1250C" w:rsidRDefault="00853E4D" w:rsidP="00853E4D">
            <w:pPr>
              <w:jc w:val="center"/>
              <w:rPr>
                <w:sz w:val="24"/>
                <w:szCs w:val="24"/>
              </w:rPr>
            </w:pPr>
          </w:p>
        </w:tc>
        <w:tc>
          <w:tcPr>
            <w:tcW w:w="1223" w:type="dxa"/>
            <w:vAlign w:val="center"/>
          </w:tcPr>
          <w:p w:rsidR="00853E4D" w:rsidRPr="00B1250C" w:rsidRDefault="00853E4D" w:rsidP="00853E4D">
            <w:pPr>
              <w:jc w:val="center"/>
              <w:rPr>
                <w:sz w:val="24"/>
                <w:szCs w:val="24"/>
              </w:rPr>
            </w:pPr>
          </w:p>
        </w:tc>
        <w:tc>
          <w:tcPr>
            <w:tcW w:w="1232" w:type="dxa"/>
            <w:vAlign w:val="center"/>
          </w:tcPr>
          <w:p w:rsidR="00853E4D" w:rsidRPr="00B1250C" w:rsidRDefault="00853E4D" w:rsidP="00853E4D">
            <w:pPr>
              <w:jc w:val="center"/>
              <w:rPr>
                <w:sz w:val="24"/>
                <w:szCs w:val="24"/>
              </w:rPr>
            </w:pPr>
          </w:p>
        </w:tc>
        <w:tc>
          <w:tcPr>
            <w:tcW w:w="1408" w:type="dxa"/>
            <w:vAlign w:val="center"/>
          </w:tcPr>
          <w:p w:rsidR="00853E4D" w:rsidRPr="00B1250C" w:rsidRDefault="00853E4D" w:rsidP="00853E4D">
            <w:pPr>
              <w:jc w:val="center"/>
              <w:rPr>
                <w:b/>
                <w:color w:val="C00000"/>
                <w:sz w:val="24"/>
                <w:szCs w:val="24"/>
              </w:rPr>
            </w:pPr>
          </w:p>
        </w:tc>
      </w:tr>
      <w:tr w:rsidR="00853E4D" w:rsidRPr="00B1250C" w:rsidTr="00853E4D">
        <w:trPr>
          <w:trHeight w:val="644"/>
        </w:trPr>
        <w:tc>
          <w:tcPr>
            <w:tcW w:w="8872" w:type="dxa"/>
            <w:gridSpan w:val="7"/>
            <w:vAlign w:val="center"/>
          </w:tcPr>
          <w:p w:rsidR="00853E4D" w:rsidRPr="00B1250C" w:rsidRDefault="00853E4D" w:rsidP="00853E4D">
            <w:pPr>
              <w:jc w:val="center"/>
              <w:rPr>
                <w:b/>
                <w:sz w:val="24"/>
                <w:szCs w:val="24"/>
              </w:rPr>
            </w:pPr>
            <w:r w:rsidRPr="00B1250C">
              <w:rPr>
                <w:b/>
                <w:sz w:val="24"/>
                <w:szCs w:val="24"/>
              </w:rPr>
              <w:t>ИТОГО ЗА ГОД</w:t>
            </w:r>
          </w:p>
        </w:tc>
        <w:tc>
          <w:tcPr>
            <w:tcW w:w="1408" w:type="dxa"/>
            <w:vAlign w:val="center"/>
          </w:tcPr>
          <w:p w:rsidR="00853E4D" w:rsidRPr="00B1250C" w:rsidRDefault="00853E4D" w:rsidP="00853E4D">
            <w:pPr>
              <w:jc w:val="center"/>
              <w:rPr>
                <w:b/>
                <w:color w:val="C00000"/>
                <w:sz w:val="24"/>
                <w:szCs w:val="24"/>
                <w:lang w:val="en-US"/>
              </w:rPr>
            </w:pPr>
          </w:p>
        </w:tc>
      </w:tr>
    </w:tbl>
    <w:p w:rsidR="00853E4D" w:rsidRPr="00B1250C" w:rsidRDefault="00853E4D" w:rsidP="00853E4D">
      <w:pPr>
        <w:tabs>
          <w:tab w:val="left" w:pos="-1418"/>
        </w:tabs>
        <w:rPr>
          <w:sz w:val="24"/>
          <w:szCs w:val="24"/>
          <w:lang w:val="en-US"/>
        </w:rPr>
      </w:pPr>
    </w:p>
    <w:p w:rsidR="00853E4D" w:rsidRPr="00B1250C" w:rsidRDefault="00853E4D" w:rsidP="00853E4D">
      <w:pPr>
        <w:tabs>
          <w:tab w:val="left" w:pos="-1418"/>
        </w:tabs>
        <w:rPr>
          <w:sz w:val="24"/>
          <w:szCs w:val="24"/>
          <w:lang w:val="en-US"/>
        </w:rPr>
      </w:pPr>
    </w:p>
    <w:p w:rsidR="00853E4D" w:rsidRPr="00B1250C" w:rsidRDefault="00853E4D" w:rsidP="00853E4D">
      <w:pPr>
        <w:tabs>
          <w:tab w:val="left" w:pos="-1418"/>
        </w:tabs>
        <w:rPr>
          <w:sz w:val="24"/>
          <w:szCs w:val="24"/>
        </w:rPr>
      </w:pPr>
    </w:p>
    <w:p w:rsidR="00853E4D" w:rsidRPr="00B1250C" w:rsidRDefault="00853E4D" w:rsidP="00853E4D">
      <w:pPr>
        <w:rPr>
          <w:sz w:val="24"/>
          <w:szCs w:val="24"/>
        </w:rPr>
      </w:pPr>
      <w:r w:rsidRPr="00B1250C">
        <w:rPr>
          <w:sz w:val="24"/>
          <w:szCs w:val="24"/>
        </w:rPr>
        <w:t xml:space="preserve"> </w:t>
      </w:r>
    </w:p>
    <w:p w:rsidR="00853E4D" w:rsidRPr="00B1250C" w:rsidRDefault="00853E4D" w:rsidP="00853E4D">
      <w:pPr>
        <w:rPr>
          <w:sz w:val="24"/>
          <w:szCs w:val="24"/>
          <w:lang w:val="en-US"/>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rPr>
          <w:sz w:val="24"/>
          <w:szCs w:val="24"/>
        </w:rPr>
      </w:pPr>
    </w:p>
    <w:p w:rsidR="00853E4D" w:rsidRPr="00B1250C" w:rsidRDefault="00853E4D" w:rsidP="00853E4D">
      <w:pPr>
        <w:tabs>
          <w:tab w:val="left" w:pos="0"/>
          <w:tab w:val="left" w:pos="720"/>
          <w:tab w:val="left" w:pos="0"/>
          <w:tab w:val="left" w:pos="720"/>
        </w:tabs>
        <w:spacing w:line="240" w:lineRule="atLeast"/>
        <w:ind w:firstLine="710"/>
        <w:rPr>
          <w:rFonts w:ascii="Times New Roman CYR" w:hAnsi="Times New Roman CYR"/>
          <w:b/>
          <w:color w:val="000000"/>
          <w:sz w:val="24"/>
          <w:szCs w:val="24"/>
        </w:rPr>
      </w:pPr>
    </w:p>
    <w:p w:rsidR="00853E4D" w:rsidRPr="00B1250C" w:rsidRDefault="00853E4D" w:rsidP="00853E4D">
      <w:pPr>
        <w:ind w:left="3545"/>
        <w:jc w:val="both"/>
        <w:rPr>
          <w:b/>
          <w:sz w:val="24"/>
          <w:szCs w:val="24"/>
        </w:rPr>
      </w:pPr>
      <w:r w:rsidRPr="00B1250C">
        <w:rPr>
          <w:b/>
          <w:sz w:val="24"/>
          <w:szCs w:val="24"/>
        </w:rPr>
        <w:t>ПОДПИСИ СТОРОН</w:t>
      </w:r>
    </w:p>
    <w:p w:rsidR="00853E4D" w:rsidRPr="00B1250C" w:rsidRDefault="00853E4D" w:rsidP="00853E4D">
      <w:pPr>
        <w:ind w:left="3545"/>
        <w:jc w:val="both"/>
        <w:rPr>
          <w:b/>
          <w:sz w:val="24"/>
          <w:szCs w:val="24"/>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B1250C" w:rsidTr="00853E4D">
        <w:trPr>
          <w:trHeight w:val="77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B1250C" w:rsidRDefault="00853E4D" w:rsidP="00853E4D">
            <w:pPr>
              <w:rPr>
                <w:b/>
                <w:sz w:val="24"/>
                <w:szCs w:val="24"/>
              </w:rPr>
            </w:pPr>
          </w:p>
        </w:tc>
      </w:tr>
      <w:tr w:rsidR="00853E4D" w:rsidRPr="00B1250C" w:rsidTr="00853E4D">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r>
      <w:tr w:rsidR="00853E4D" w:rsidRPr="00B1250C"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B1250C" w:rsidRDefault="00853E4D" w:rsidP="00853E4D">
            <w:pPr>
              <w:jc w:val="both"/>
              <w:rPr>
                <w:sz w:val="24"/>
                <w:szCs w:val="24"/>
              </w:rPr>
            </w:pPr>
          </w:p>
        </w:tc>
      </w:tr>
      <w:tr w:rsidR="00853E4D" w:rsidRPr="00B1250C"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B1250C" w:rsidRDefault="00853E4D" w:rsidP="00853E4D">
            <w:pPr>
              <w:jc w:val="both"/>
              <w:rPr>
                <w:sz w:val="24"/>
                <w:szCs w:val="24"/>
              </w:rPr>
            </w:pPr>
          </w:p>
        </w:tc>
      </w:tr>
    </w:tbl>
    <w:p w:rsidR="00853E4D" w:rsidRPr="00B1250C" w:rsidRDefault="00853E4D" w:rsidP="00853E4D">
      <w:pPr>
        <w:jc w:val="both"/>
        <w:rPr>
          <w:sz w:val="24"/>
          <w:szCs w:val="24"/>
        </w:rPr>
      </w:pPr>
      <w:r w:rsidRPr="00B1250C">
        <w:rPr>
          <w:sz w:val="24"/>
          <w:szCs w:val="24"/>
        </w:rPr>
        <w:br w:type="page"/>
      </w:r>
    </w:p>
    <w:p w:rsidR="00853E4D" w:rsidRPr="004F6A79" w:rsidRDefault="00853E4D" w:rsidP="00853E4D">
      <w:pPr>
        <w:ind w:left="6237"/>
        <w:rPr>
          <w:sz w:val="24"/>
        </w:rPr>
      </w:pPr>
      <w:r w:rsidRPr="004F6A79">
        <w:rPr>
          <w:sz w:val="24"/>
        </w:rPr>
        <w:lastRenderedPageBreak/>
        <w:t>Приложение № 2</w:t>
      </w:r>
    </w:p>
    <w:p w:rsidR="00853E4D" w:rsidRPr="004F6A79" w:rsidRDefault="00853E4D" w:rsidP="00853E4D">
      <w:pPr>
        <w:ind w:left="6237"/>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6237"/>
      </w:pPr>
      <w:r w:rsidRPr="004F6A79">
        <w:rPr>
          <w:sz w:val="24"/>
        </w:rPr>
        <w:t xml:space="preserve">№ </w:t>
      </w:r>
      <w:r>
        <w:rPr>
          <w:sz w:val="24"/>
          <w:szCs w:val="24"/>
        </w:rPr>
        <w:t>_______________________</w:t>
      </w:r>
    </w:p>
    <w:p w:rsidR="00853E4D" w:rsidRPr="004F6A79" w:rsidRDefault="00853E4D" w:rsidP="00853E4D">
      <w:pPr>
        <w:ind w:left="6237"/>
      </w:pPr>
      <w:r w:rsidRPr="004F6A79">
        <w:rPr>
          <w:sz w:val="24"/>
        </w:rPr>
        <w:t xml:space="preserve">от </w:t>
      </w:r>
      <w:r>
        <w:rPr>
          <w:sz w:val="24"/>
          <w:szCs w:val="24"/>
        </w:rPr>
        <w:t>_______________________</w:t>
      </w:r>
      <w:r w:rsidRPr="004F6A79">
        <w:t xml:space="preserve">                                                                      </w:t>
      </w:r>
    </w:p>
    <w:p w:rsidR="00853E4D" w:rsidRPr="004F6A79" w:rsidRDefault="00853E4D" w:rsidP="00853E4D">
      <w:pPr>
        <w:pStyle w:val="ad"/>
        <w:tabs>
          <w:tab w:val="left" w:pos="-1418"/>
        </w:tabs>
        <w:rPr>
          <w:b/>
        </w:rPr>
      </w:pPr>
    </w:p>
    <w:p w:rsidR="00853E4D" w:rsidRPr="004F6A79" w:rsidRDefault="00853E4D" w:rsidP="00853E4D">
      <w:pPr>
        <w:pStyle w:val="ad"/>
        <w:tabs>
          <w:tab w:val="left" w:pos="-1418"/>
        </w:tabs>
        <w:rPr>
          <w:b/>
        </w:rPr>
      </w:pPr>
      <w:r w:rsidRPr="004F6A79">
        <w:rPr>
          <w:b/>
        </w:rPr>
        <w:t xml:space="preserve">Расчетные </w:t>
      </w:r>
      <w:r>
        <w:rPr>
          <w:b/>
        </w:rPr>
        <w:t xml:space="preserve">(договорные) </w:t>
      </w:r>
      <w:r w:rsidRPr="004F6A79">
        <w:rPr>
          <w:b/>
        </w:rPr>
        <w:t xml:space="preserve">тепловые нагрузки Потребителя (с учетом </w:t>
      </w:r>
      <w:proofErr w:type="spellStart"/>
      <w:r w:rsidRPr="004F6A79">
        <w:rPr>
          <w:b/>
        </w:rPr>
        <w:t>субабонентов</w:t>
      </w:r>
      <w:proofErr w:type="spellEnd"/>
      <w:r w:rsidRPr="004F6A79">
        <w:rPr>
          <w:b/>
        </w:rPr>
        <w:t>)</w:t>
      </w:r>
    </w:p>
    <w:p w:rsidR="00853E4D" w:rsidRPr="004F6A79" w:rsidRDefault="00853E4D" w:rsidP="00853E4D">
      <w:pPr>
        <w:pStyle w:val="ad"/>
        <w:tabs>
          <w:tab w:val="left" w:pos="-1418"/>
        </w:tabs>
        <w:rPr>
          <w:b/>
        </w:rPr>
      </w:pPr>
      <w:r w:rsidRPr="004F6A79">
        <w:rPr>
          <w:b/>
        </w:rPr>
        <w:t>по видам теплопотребления и другие технические характеристики</w:t>
      </w:r>
    </w:p>
    <w:p w:rsidR="00853E4D" w:rsidRPr="004F6A79" w:rsidRDefault="00853E4D" w:rsidP="00853E4D">
      <w:pPr>
        <w:pStyle w:val="ad"/>
        <w:tabs>
          <w:tab w:val="left" w:pos="-1418"/>
        </w:tabs>
        <w:rPr>
          <w:b/>
        </w:rPr>
      </w:pPr>
      <w:r w:rsidRPr="004F6A79">
        <w:rPr>
          <w:b/>
        </w:rPr>
        <w:t xml:space="preserve"> подаваемой тепловой энергии</w:t>
      </w:r>
    </w:p>
    <w:p w:rsidR="00853E4D" w:rsidRPr="004F6A79" w:rsidRDefault="00853E4D" w:rsidP="00853E4D">
      <w:pPr>
        <w:pStyle w:val="ad"/>
        <w:tabs>
          <w:tab w:val="left" w:pos="-1418"/>
        </w:tabs>
        <w:rPr>
          <w:b/>
        </w:rPr>
      </w:pPr>
    </w:p>
    <w:tbl>
      <w:tblPr>
        <w:tblW w:w="10409" w:type="dxa"/>
        <w:tblLayout w:type="fixed"/>
        <w:tblLook w:val="0000" w:firstRow="0" w:lastRow="0" w:firstColumn="0" w:lastColumn="0" w:noHBand="0" w:noVBand="0"/>
      </w:tblPr>
      <w:tblGrid>
        <w:gridCol w:w="675"/>
        <w:gridCol w:w="34"/>
        <w:gridCol w:w="675"/>
        <w:gridCol w:w="176"/>
        <w:gridCol w:w="675"/>
        <w:gridCol w:w="1425"/>
        <w:gridCol w:w="780"/>
        <w:gridCol w:w="582"/>
        <w:gridCol w:w="1134"/>
        <w:gridCol w:w="1418"/>
        <w:gridCol w:w="1275"/>
        <w:gridCol w:w="709"/>
        <w:gridCol w:w="851"/>
      </w:tblGrid>
      <w:tr w:rsidR="00853E4D" w:rsidRPr="004F6A79" w:rsidTr="00853E4D">
        <w:trPr>
          <w:trHeight w:val="6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1.</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Суммарная расчетная тепловая нагрузка</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т/час.</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2.</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В том числе:</w:t>
            </w: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45"/>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а)</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максимум на отопление</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 при</w:t>
            </w:r>
          </w:p>
        </w:tc>
        <w:tc>
          <w:tcPr>
            <w:tcW w:w="709" w:type="dxa"/>
            <w:tcBorders>
              <w:top w:val="nil"/>
              <w:left w:val="nil"/>
              <w:bottom w:val="single" w:sz="4" w:space="0" w:color="auto"/>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r w:rsidRPr="004F6A79">
              <w:rPr>
                <w:rFonts w:ascii="Arial" w:hAnsi="Arial"/>
                <w:sz w:val="22"/>
                <w:szCs w:val="22"/>
                <w:vertAlign w:val="superscript"/>
              </w:rPr>
              <w:t>0</w:t>
            </w:r>
            <w:r w:rsidRPr="004F6A79">
              <w:rPr>
                <w:rFonts w:ascii="Arial" w:hAnsi="Arial"/>
                <w:sz w:val="22"/>
                <w:szCs w:val="22"/>
              </w:rPr>
              <w:t>С.</w:t>
            </w:r>
          </w:p>
        </w:tc>
      </w:tr>
      <w:tr w:rsidR="00853E4D" w:rsidRPr="004F6A79" w:rsidTr="00853E4D">
        <w:trPr>
          <w:trHeight w:val="345"/>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45"/>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б)</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максимум на вентиляцию</w:t>
            </w:r>
          </w:p>
          <w:p w:rsidR="00853E4D" w:rsidRPr="004F6A79" w:rsidRDefault="00853E4D" w:rsidP="00853E4D">
            <w:pPr>
              <w:rPr>
                <w:sz w:val="22"/>
                <w:szCs w:val="22"/>
              </w:rPr>
            </w:pPr>
          </w:p>
          <w:p w:rsidR="00853E4D" w:rsidRPr="004F6A79" w:rsidRDefault="00853E4D" w:rsidP="00853E4D">
            <w:pPr>
              <w:rPr>
                <w:sz w:val="22"/>
                <w:szCs w:val="22"/>
              </w:rPr>
            </w:pPr>
            <w:r w:rsidRPr="004F6A79">
              <w:rPr>
                <w:sz w:val="22"/>
                <w:szCs w:val="22"/>
              </w:rPr>
              <w:t>- 28</w:t>
            </w:r>
            <w:r w:rsidRPr="004F6A79">
              <w:rPr>
                <w:rFonts w:ascii="Arial" w:hAnsi="Arial"/>
                <w:sz w:val="22"/>
                <w:szCs w:val="22"/>
                <w:vertAlign w:val="superscript"/>
              </w:rPr>
              <w:t>0</w:t>
            </w:r>
            <w:r w:rsidRPr="004F6A79">
              <w:rPr>
                <w:sz w:val="22"/>
                <w:szCs w:val="22"/>
              </w:rPr>
              <w:t>С</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 при</w:t>
            </w:r>
          </w:p>
        </w:tc>
        <w:tc>
          <w:tcPr>
            <w:tcW w:w="709" w:type="dxa"/>
            <w:tcBorders>
              <w:top w:val="nil"/>
              <w:left w:val="nil"/>
              <w:bottom w:val="single" w:sz="4" w:space="0" w:color="auto"/>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r w:rsidRPr="004F6A79">
              <w:rPr>
                <w:rFonts w:ascii="Arial" w:hAnsi="Arial"/>
                <w:sz w:val="22"/>
                <w:szCs w:val="22"/>
                <w:vertAlign w:val="superscript"/>
              </w:rPr>
              <w:t>0</w:t>
            </w:r>
            <w:r w:rsidRPr="004F6A79">
              <w:rPr>
                <w:rFonts w:ascii="Arial" w:hAnsi="Arial"/>
                <w:sz w:val="22"/>
                <w:szCs w:val="22"/>
              </w:rPr>
              <w:t>С.</w:t>
            </w:r>
          </w:p>
        </w:tc>
      </w:tr>
      <w:tr w:rsidR="00853E4D" w:rsidRPr="004F6A79" w:rsidTr="00853E4D">
        <w:trPr>
          <w:trHeight w:val="345"/>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- 15</w:t>
            </w:r>
            <w:r w:rsidRPr="004F6A79">
              <w:rPr>
                <w:rFonts w:ascii="Arial" w:hAnsi="Arial"/>
                <w:sz w:val="22"/>
                <w:szCs w:val="22"/>
                <w:vertAlign w:val="superscript"/>
              </w:rPr>
              <w:t xml:space="preserve">0 </w:t>
            </w:r>
            <w:r w:rsidRPr="004F6A79">
              <w:rPr>
                <w:sz w:val="22"/>
                <w:szCs w:val="22"/>
              </w:rPr>
              <w:t>С</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 при</w:t>
            </w:r>
          </w:p>
        </w:tc>
        <w:tc>
          <w:tcPr>
            <w:tcW w:w="709" w:type="dxa"/>
            <w:tcBorders>
              <w:top w:val="nil"/>
              <w:left w:val="nil"/>
              <w:bottom w:val="single" w:sz="4" w:space="0" w:color="auto"/>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r w:rsidRPr="004F6A79">
              <w:rPr>
                <w:rFonts w:ascii="Arial" w:hAnsi="Arial"/>
                <w:sz w:val="22"/>
                <w:szCs w:val="22"/>
                <w:vertAlign w:val="superscript"/>
              </w:rPr>
              <w:t>0</w:t>
            </w:r>
            <w:r w:rsidRPr="004F6A79">
              <w:rPr>
                <w:rFonts w:ascii="Arial" w:hAnsi="Arial"/>
                <w:sz w:val="22"/>
                <w:szCs w:val="22"/>
              </w:rPr>
              <w:t>С.</w:t>
            </w:r>
          </w:p>
        </w:tc>
      </w:tr>
      <w:tr w:rsidR="00853E4D" w:rsidRPr="004F6A79" w:rsidTr="00853E4D">
        <w:trPr>
          <w:trHeight w:val="22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6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в)</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максимум на кондиционирование</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 при</w:t>
            </w:r>
          </w:p>
        </w:tc>
        <w:tc>
          <w:tcPr>
            <w:tcW w:w="709" w:type="dxa"/>
            <w:tcBorders>
              <w:top w:val="nil"/>
              <w:left w:val="nil"/>
              <w:bottom w:val="single" w:sz="4" w:space="0" w:color="auto"/>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r w:rsidRPr="004F6A79">
              <w:rPr>
                <w:rFonts w:ascii="Arial" w:hAnsi="Arial"/>
                <w:sz w:val="22"/>
                <w:szCs w:val="22"/>
                <w:vertAlign w:val="superscript"/>
              </w:rPr>
              <w:t>0</w:t>
            </w:r>
            <w:r w:rsidRPr="004F6A79">
              <w:rPr>
                <w:rFonts w:ascii="Arial" w:hAnsi="Arial"/>
                <w:sz w:val="22"/>
                <w:szCs w:val="22"/>
              </w:rPr>
              <w:t>С.</w:t>
            </w:r>
          </w:p>
        </w:tc>
      </w:tr>
      <w:tr w:rsidR="00853E4D" w:rsidRPr="004F6A79" w:rsidTr="00853E4D">
        <w:trPr>
          <w:trHeight w:val="345"/>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 при</w:t>
            </w:r>
          </w:p>
        </w:tc>
        <w:tc>
          <w:tcPr>
            <w:tcW w:w="709" w:type="dxa"/>
            <w:tcBorders>
              <w:top w:val="nil"/>
              <w:left w:val="nil"/>
              <w:bottom w:val="single" w:sz="4" w:space="0" w:color="auto"/>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r w:rsidRPr="004F6A79">
              <w:rPr>
                <w:rFonts w:ascii="Arial" w:hAnsi="Arial"/>
                <w:sz w:val="22"/>
                <w:szCs w:val="22"/>
                <w:vertAlign w:val="superscript"/>
              </w:rPr>
              <w:t>0</w:t>
            </w:r>
            <w:r w:rsidRPr="004F6A79">
              <w:rPr>
                <w:rFonts w:ascii="Arial" w:hAnsi="Arial"/>
                <w:sz w:val="22"/>
                <w:szCs w:val="22"/>
              </w:rPr>
              <w:t>С.</w:t>
            </w: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6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г)</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максимум на технологические нужды</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6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д)</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среднесуточная на</w:t>
            </w:r>
            <w:r>
              <w:rPr>
                <w:sz w:val="22"/>
                <w:szCs w:val="22"/>
              </w:rPr>
              <w:t xml:space="preserve"> подогрев холодной воды для нужд</w:t>
            </w:r>
            <w:r w:rsidRPr="004F6A79">
              <w:rPr>
                <w:sz w:val="22"/>
                <w:szCs w:val="22"/>
              </w:rPr>
              <w:t xml:space="preserve"> горяче</w:t>
            </w:r>
            <w:r>
              <w:rPr>
                <w:sz w:val="22"/>
                <w:szCs w:val="22"/>
              </w:rPr>
              <w:t>го</w:t>
            </w:r>
            <w:r w:rsidRPr="004F6A79">
              <w:rPr>
                <w:sz w:val="22"/>
                <w:szCs w:val="22"/>
              </w:rPr>
              <w:t xml:space="preserve"> водоснабжени</w:t>
            </w:r>
            <w:r>
              <w:rPr>
                <w:sz w:val="22"/>
                <w:szCs w:val="22"/>
              </w:rPr>
              <w:t>я</w:t>
            </w:r>
          </w:p>
        </w:tc>
        <w:tc>
          <w:tcPr>
            <w:tcW w:w="1362" w:type="dxa"/>
            <w:gridSpan w:val="2"/>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Гкал/час,</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362" w:type="dxa"/>
            <w:gridSpan w:val="2"/>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134"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nil"/>
              <w:right w:val="nil"/>
            </w:tcBorders>
            <w:shd w:val="clear" w:color="auto" w:fill="auto"/>
            <w:vAlign w:val="center"/>
          </w:tcPr>
          <w:p w:rsidR="00853E4D" w:rsidRPr="004F6A79" w:rsidRDefault="00853E4D" w:rsidP="00853E4D">
            <w:pPr>
              <w:jc w:val="cente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3.</w:t>
            </w:r>
          </w:p>
        </w:tc>
        <w:tc>
          <w:tcPr>
            <w:tcW w:w="8174" w:type="dxa"/>
            <w:gridSpan w:val="10"/>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 xml:space="preserve">Максимальный расход </w:t>
            </w:r>
            <w:r>
              <w:rPr>
                <w:sz w:val="22"/>
                <w:szCs w:val="22"/>
              </w:rPr>
              <w:t>теплоносителя</w:t>
            </w:r>
            <w:r w:rsidRPr="004F6A79">
              <w:rPr>
                <w:sz w:val="22"/>
                <w:szCs w:val="22"/>
              </w:rPr>
              <w:t xml:space="preserve"> не более:</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а)</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отопительный период</w:t>
            </w:r>
          </w:p>
        </w:tc>
        <w:tc>
          <w:tcPr>
            <w:tcW w:w="780" w:type="dxa"/>
            <w:tcBorders>
              <w:top w:val="nil"/>
              <w:left w:val="nil"/>
              <w:right w:val="nil"/>
            </w:tcBorders>
            <w:shd w:val="clear" w:color="auto" w:fill="auto"/>
            <w:vAlign w:val="center"/>
          </w:tcPr>
          <w:p w:rsidR="00853E4D" w:rsidRPr="004F6A79" w:rsidRDefault="00853E4D" w:rsidP="00853E4D">
            <w:pPr>
              <w:rPr>
                <w:sz w:val="22"/>
                <w:szCs w:val="22"/>
              </w:rPr>
            </w:pPr>
          </w:p>
        </w:tc>
        <w:tc>
          <w:tcPr>
            <w:tcW w:w="1716" w:type="dxa"/>
            <w:gridSpan w:val="2"/>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б)</w:t>
            </w: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летний период</w:t>
            </w:r>
          </w:p>
        </w:tc>
        <w:tc>
          <w:tcPr>
            <w:tcW w:w="780" w:type="dxa"/>
            <w:tcBorders>
              <w:left w:val="nil"/>
              <w:right w:val="nil"/>
            </w:tcBorders>
            <w:shd w:val="clear" w:color="auto" w:fill="auto"/>
            <w:vAlign w:val="center"/>
          </w:tcPr>
          <w:p w:rsidR="00853E4D" w:rsidRPr="004F6A79" w:rsidRDefault="00853E4D" w:rsidP="00853E4D">
            <w:pPr>
              <w:rPr>
                <w:sz w:val="22"/>
                <w:szCs w:val="22"/>
              </w:rPr>
            </w:pPr>
          </w:p>
        </w:tc>
        <w:tc>
          <w:tcPr>
            <w:tcW w:w="1716" w:type="dxa"/>
            <w:gridSpan w:val="2"/>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т/час.</w:t>
            </w: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80" w:type="dxa"/>
            <w:tcBorders>
              <w:left w:val="nil"/>
              <w:right w:val="nil"/>
            </w:tcBorders>
            <w:shd w:val="clear" w:color="auto" w:fill="auto"/>
            <w:vAlign w:val="center"/>
          </w:tcPr>
          <w:p w:rsidR="00853E4D" w:rsidRPr="004F6A79" w:rsidRDefault="00853E4D" w:rsidP="00853E4D">
            <w:pPr>
              <w:rPr>
                <w:sz w:val="22"/>
                <w:szCs w:val="22"/>
              </w:rPr>
            </w:pPr>
          </w:p>
        </w:tc>
        <w:tc>
          <w:tcPr>
            <w:tcW w:w="1716" w:type="dxa"/>
            <w:gridSpan w:val="2"/>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single" w:sz="4" w:space="0" w:color="auto"/>
              <w:left w:val="nil"/>
              <w:bottom w:val="nil"/>
              <w:right w:val="nil"/>
            </w:tcBorders>
            <w:shd w:val="clear" w:color="auto" w:fill="auto"/>
            <w:vAlign w:val="center"/>
          </w:tcPr>
          <w:p w:rsidR="00853E4D" w:rsidRPr="004F6A79" w:rsidRDefault="00853E4D" w:rsidP="00853E4D">
            <w:pP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853E4D" w:rsidRPr="004F6A79" w:rsidTr="00853E4D">
        <w:trPr>
          <w:trHeight w:val="544"/>
        </w:trPr>
        <w:tc>
          <w:tcPr>
            <w:tcW w:w="6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rPr>
              <w:t>4.</w:t>
            </w:r>
          </w:p>
        </w:tc>
        <w:tc>
          <w:tcPr>
            <w:tcW w:w="5481" w:type="dxa"/>
            <w:gridSpan w:val="8"/>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 xml:space="preserve">Объем теплоносителя на наполнение систем теплопотребления Потребителя (при однократном наполнении) </w:t>
            </w:r>
          </w:p>
        </w:tc>
        <w:tc>
          <w:tcPr>
            <w:tcW w:w="1418" w:type="dxa"/>
            <w:tcBorders>
              <w:top w:val="nil"/>
              <w:left w:val="nil"/>
              <w:bottom w:val="single" w:sz="4" w:space="0" w:color="auto"/>
              <w:right w:val="nil"/>
            </w:tcBorders>
            <w:shd w:val="clear" w:color="auto" w:fill="auto"/>
            <w:vAlign w:val="center"/>
          </w:tcPr>
          <w:p w:rsidR="00853E4D" w:rsidRPr="004F6A79" w:rsidRDefault="00853E4D" w:rsidP="00853E4D">
            <w:pP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r w:rsidRPr="004F6A79">
              <w:rPr>
                <w:sz w:val="22"/>
                <w:szCs w:val="22"/>
              </w:rPr>
              <w:t>Гкал/год,</w:t>
            </w:r>
          </w:p>
        </w:tc>
        <w:tc>
          <w:tcPr>
            <w:tcW w:w="709" w:type="dxa"/>
            <w:tcBorders>
              <w:top w:val="nil"/>
              <w:left w:val="nil"/>
              <w:bottom w:val="single" w:sz="4" w:space="0" w:color="auto"/>
              <w:right w:val="nil"/>
            </w:tcBorders>
            <w:shd w:val="clear" w:color="auto" w:fill="auto"/>
            <w:vAlign w:val="center"/>
          </w:tcPr>
          <w:p w:rsidR="00853E4D" w:rsidRPr="004F6A79" w:rsidRDefault="00853E4D" w:rsidP="00853E4D">
            <w:pPr>
              <w:jc w:val="center"/>
              <w:rPr>
                <w:sz w:val="22"/>
                <w:szCs w:val="22"/>
              </w:rPr>
            </w:pPr>
          </w:p>
        </w:tc>
        <w:tc>
          <w:tcPr>
            <w:tcW w:w="851" w:type="dxa"/>
            <w:tcBorders>
              <w:top w:val="nil"/>
              <w:left w:val="nil"/>
              <w:bottom w:val="nil"/>
              <w:right w:val="nil"/>
            </w:tcBorders>
            <w:shd w:val="clear" w:color="auto" w:fill="auto"/>
            <w:vAlign w:val="center"/>
          </w:tcPr>
          <w:p w:rsidR="00853E4D" w:rsidRPr="004F6A79" w:rsidRDefault="00421024" w:rsidP="00853E4D">
            <w:pPr>
              <w:jc w:val="center"/>
              <w:rPr>
                <w:sz w:val="22"/>
                <w:szCs w:val="22"/>
              </w:rPr>
            </w:pPr>
            <w:proofErr w:type="spellStart"/>
            <w:r>
              <w:rPr>
                <w:sz w:val="22"/>
                <w:szCs w:val="22"/>
              </w:rPr>
              <w:t>куб.м</w:t>
            </w:r>
            <w:proofErr w:type="spellEnd"/>
            <w:r>
              <w:rPr>
                <w:sz w:val="22"/>
                <w:szCs w:val="22"/>
              </w:rPr>
              <w:t>.</w:t>
            </w:r>
          </w:p>
        </w:tc>
      </w:tr>
      <w:tr w:rsidR="00853E4D" w:rsidRPr="004F6A79" w:rsidTr="00853E4D">
        <w:trPr>
          <w:trHeight w:val="300"/>
        </w:trPr>
        <w:tc>
          <w:tcPr>
            <w:tcW w:w="675" w:type="dxa"/>
            <w:tcBorders>
              <w:top w:val="nil"/>
              <w:left w:val="nil"/>
              <w:bottom w:val="nil"/>
              <w:right w:val="nil"/>
            </w:tcBorders>
            <w:shd w:val="clear" w:color="auto" w:fill="auto"/>
            <w:vAlign w:val="center"/>
          </w:tcPr>
          <w:p w:rsidR="00853E4D" w:rsidRDefault="00853E4D" w:rsidP="00853E4D">
            <w:pPr>
              <w:rPr>
                <w:sz w:val="22"/>
                <w:szCs w:val="22"/>
              </w:rPr>
            </w:pPr>
          </w:p>
          <w:p w:rsidR="0057676F" w:rsidRDefault="0057676F" w:rsidP="00853E4D">
            <w:pPr>
              <w:rPr>
                <w:sz w:val="22"/>
                <w:szCs w:val="22"/>
              </w:rPr>
            </w:pPr>
          </w:p>
          <w:p w:rsidR="0057676F" w:rsidRPr="004F6A79" w:rsidRDefault="0057676F" w:rsidP="00853E4D">
            <w:pPr>
              <w:rPr>
                <w:sz w:val="22"/>
                <w:szCs w:val="22"/>
              </w:rPr>
            </w:pPr>
          </w:p>
        </w:tc>
        <w:tc>
          <w:tcPr>
            <w:tcW w:w="2985" w:type="dxa"/>
            <w:gridSpan w:val="5"/>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80"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716" w:type="dxa"/>
            <w:gridSpan w:val="2"/>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1418" w:type="dxa"/>
            <w:tcBorders>
              <w:top w:val="nil"/>
              <w:left w:val="nil"/>
              <w:right w:val="nil"/>
            </w:tcBorders>
            <w:shd w:val="clear" w:color="auto" w:fill="auto"/>
            <w:vAlign w:val="center"/>
          </w:tcPr>
          <w:p w:rsidR="00853E4D" w:rsidRPr="004F6A79" w:rsidRDefault="00853E4D" w:rsidP="00853E4D">
            <w:pPr>
              <w:rPr>
                <w:sz w:val="22"/>
                <w:szCs w:val="22"/>
              </w:rPr>
            </w:pPr>
          </w:p>
        </w:tc>
        <w:tc>
          <w:tcPr>
            <w:tcW w:w="1275" w:type="dxa"/>
            <w:tcBorders>
              <w:top w:val="nil"/>
              <w:left w:val="nil"/>
              <w:bottom w:val="nil"/>
              <w:right w:val="nil"/>
            </w:tcBorders>
            <w:shd w:val="clear" w:color="auto" w:fill="auto"/>
            <w:vAlign w:val="center"/>
          </w:tcPr>
          <w:p w:rsidR="00853E4D" w:rsidRPr="004F6A79" w:rsidRDefault="00853E4D" w:rsidP="00853E4D">
            <w:pPr>
              <w:rPr>
                <w:sz w:val="22"/>
                <w:szCs w:val="22"/>
              </w:rPr>
            </w:pPr>
          </w:p>
        </w:tc>
        <w:tc>
          <w:tcPr>
            <w:tcW w:w="709"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c>
          <w:tcPr>
            <w:tcW w:w="851" w:type="dxa"/>
            <w:tcBorders>
              <w:top w:val="nil"/>
              <w:left w:val="nil"/>
              <w:bottom w:val="nil"/>
              <w:right w:val="nil"/>
            </w:tcBorders>
            <w:shd w:val="clear" w:color="auto" w:fill="auto"/>
            <w:noWrap/>
            <w:vAlign w:val="center"/>
          </w:tcPr>
          <w:p w:rsidR="00853E4D" w:rsidRPr="004F6A79" w:rsidRDefault="00853E4D" w:rsidP="00853E4D">
            <w:pPr>
              <w:jc w:val="center"/>
              <w:rPr>
                <w:rFonts w:ascii="Arial" w:hAnsi="Arial"/>
                <w:sz w:val="22"/>
                <w:szCs w:val="22"/>
              </w:rPr>
            </w:pPr>
          </w:p>
        </w:tc>
      </w:tr>
      <w:tr w:rsidR="0057676F" w:rsidRPr="004F6A79" w:rsidTr="00853E4D">
        <w:trPr>
          <w:trHeight w:val="300"/>
        </w:trPr>
        <w:tc>
          <w:tcPr>
            <w:tcW w:w="675" w:type="dxa"/>
            <w:tcBorders>
              <w:top w:val="nil"/>
              <w:left w:val="nil"/>
              <w:bottom w:val="nil"/>
              <w:right w:val="nil"/>
            </w:tcBorders>
            <w:shd w:val="clear" w:color="auto" w:fill="auto"/>
            <w:vAlign w:val="center"/>
          </w:tcPr>
          <w:p w:rsidR="0057676F" w:rsidRPr="004F6A79" w:rsidRDefault="0057676F" w:rsidP="00853E4D">
            <w:pPr>
              <w:rPr>
                <w:sz w:val="22"/>
                <w:szCs w:val="22"/>
              </w:rPr>
            </w:pPr>
            <w:r w:rsidRPr="004F6A79">
              <w:rPr>
                <w:sz w:val="22"/>
              </w:rPr>
              <w:t>5.</w:t>
            </w:r>
          </w:p>
        </w:tc>
        <w:tc>
          <w:tcPr>
            <w:tcW w:w="5481" w:type="dxa"/>
            <w:gridSpan w:val="8"/>
            <w:tcBorders>
              <w:top w:val="nil"/>
              <w:left w:val="nil"/>
              <w:bottom w:val="nil"/>
              <w:right w:val="nil"/>
            </w:tcBorders>
            <w:shd w:val="clear" w:color="auto" w:fill="auto"/>
            <w:vAlign w:val="center"/>
          </w:tcPr>
          <w:p w:rsidR="0057676F" w:rsidRPr="00AE4605" w:rsidRDefault="0057676F" w:rsidP="00A24A18">
            <w:pPr>
              <w:rPr>
                <w:sz w:val="22"/>
                <w:szCs w:val="22"/>
              </w:rPr>
            </w:pPr>
            <w:r w:rsidRPr="00AE4605">
              <w:rPr>
                <w:sz w:val="22"/>
                <w:szCs w:val="22"/>
              </w:rPr>
              <w:t>Тепловые потери  на тепловом вводе Потребителя (от точки поставки тепловой энергии до прибора учета)</w:t>
            </w:r>
          </w:p>
        </w:tc>
        <w:tc>
          <w:tcPr>
            <w:tcW w:w="1418" w:type="dxa"/>
            <w:tcBorders>
              <w:top w:val="nil"/>
              <w:left w:val="nil"/>
              <w:right w:val="nil"/>
            </w:tcBorders>
            <w:shd w:val="clear" w:color="auto" w:fill="auto"/>
            <w:vAlign w:val="center"/>
          </w:tcPr>
          <w:p w:rsidR="0057676F" w:rsidRPr="00AE4605" w:rsidRDefault="0057676F" w:rsidP="00A24A18">
            <w:pPr>
              <w:rPr>
                <w:sz w:val="22"/>
                <w:szCs w:val="22"/>
              </w:rPr>
            </w:pPr>
          </w:p>
        </w:tc>
        <w:tc>
          <w:tcPr>
            <w:tcW w:w="1275" w:type="dxa"/>
            <w:tcBorders>
              <w:top w:val="nil"/>
              <w:left w:val="nil"/>
              <w:bottom w:val="nil"/>
              <w:right w:val="nil"/>
            </w:tcBorders>
            <w:shd w:val="clear" w:color="auto" w:fill="auto"/>
            <w:noWrap/>
            <w:vAlign w:val="center"/>
          </w:tcPr>
          <w:p w:rsidR="0057676F" w:rsidRPr="00AE4605" w:rsidRDefault="0057676F" w:rsidP="00A24A18">
            <w:pPr>
              <w:rPr>
                <w:rFonts w:ascii="Arial" w:hAnsi="Arial"/>
                <w:sz w:val="22"/>
                <w:szCs w:val="22"/>
              </w:rPr>
            </w:pPr>
            <w:r w:rsidRPr="00AE4605">
              <w:rPr>
                <w:sz w:val="22"/>
                <w:szCs w:val="22"/>
              </w:rPr>
              <w:t>Гкал/год</w:t>
            </w:r>
          </w:p>
        </w:tc>
        <w:tc>
          <w:tcPr>
            <w:tcW w:w="709" w:type="dxa"/>
            <w:tcBorders>
              <w:top w:val="nil"/>
              <w:left w:val="nil"/>
              <w:bottom w:val="nil"/>
              <w:right w:val="nil"/>
            </w:tcBorders>
            <w:shd w:val="clear" w:color="auto" w:fill="auto"/>
            <w:vAlign w:val="center"/>
          </w:tcPr>
          <w:p w:rsidR="0057676F" w:rsidRPr="004F6A79" w:rsidRDefault="0057676F" w:rsidP="00853E4D">
            <w:pPr>
              <w:jc w:val="center"/>
              <w:rPr>
                <w:sz w:val="22"/>
                <w:szCs w:val="22"/>
              </w:rPr>
            </w:pPr>
          </w:p>
        </w:tc>
        <w:tc>
          <w:tcPr>
            <w:tcW w:w="851" w:type="dxa"/>
            <w:tcBorders>
              <w:top w:val="nil"/>
              <w:left w:val="nil"/>
              <w:bottom w:val="nil"/>
              <w:right w:val="nil"/>
            </w:tcBorders>
            <w:shd w:val="clear" w:color="auto" w:fill="auto"/>
            <w:noWrap/>
            <w:vAlign w:val="center"/>
          </w:tcPr>
          <w:p w:rsidR="0057676F" w:rsidRPr="004F6A79" w:rsidRDefault="0057676F" w:rsidP="00853E4D">
            <w:pPr>
              <w:jc w:val="center"/>
              <w:rPr>
                <w:rFonts w:ascii="Arial" w:hAnsi="Arial"/>
                <w:sz w:val="22"/>
                <w:szCs w:val="22"/>
              </w:rPr>
            </w:pPr>
          </w:p>
        </w:tc>
      </w:tr>
      <w:tr w:rsidR="0057676F" w:rsidRPr="004F6A79" w:rsidTr="00853E4D">
        <w:trPr>
          <w:gridAfter w:val="9"/>
          <w:wAfter w:w="8849" w:type="dxa"/>
          <w:trHeight w:val="300"/>
        </w:trPr>
        <w:tc>
          <w:tcPr>
            <w:tcW w:w="709" w:type="dxa"/>
            <w:gridSpan w:val="2"/>
            <w:tcBorders>
              <w:top w:val="nil"/>
              <w:left w:val="nil"/>
              <w:bottom w:val="nil"/>
              <w:right w:val="nil"/>
            </w:tcBorders>
            <w:shd w:val="clear" w:color="auto" w:fill="auto"/>
            <w:vAlign w:val="center"/>
          </w:tcPr>
          <w:p w:rsidR="0057676F" w:rsidRPr="004F6A79" w:rsidRDefault="0057676F" w:rsidP="00853E4D">
            <w:pPr>
              <w:jc w:val="center"/>
              <w:rPr>
                <w:sz w:val="22"/>
                <w:szCs w:val="22"/>
              </w:rPr>
            </w:pPr>
          </w:p>
        </w:tc>
        <w:tc>
          <w:tcPr>
            <w:tcW w:w="851" w:type="dxa"/>
            <w:gridSpan w:val="2"/>
            <w:tcBorders>
              <w:top w:val="nil"/>
              <w:left w:val="nil"/>
              <w:bottom w:val="nil"/>
              <w:right w:val="nil"/>
            </w:tcBorders>
            <w:shd w:val="clear" w:color="auto" w:fill="auto"/>
            <w:noWrap/>
            <w:vAlign w:val="center"/>
          </w:tcPr>
          <w:p w:rsidR="0057676F" w:rsidRPr="004F6A79" w:rsidRDefault="0057676F" w:rsidP="00853E4D">
            <w:pPr>
              <w:jc w:val="center"/>
              <w:rPr>
                <w:rFonts w:ascii="Arial" w:hAnsi="Arial"/>
                <w:sz w:val="22"/>
                <w:szCs w:val="22"/>
              </w:rPr>
            </w:pPr>
          </w:p>
        </w:tc>
      </w:tr>
      <w:tr w:rsidR="0057676F" w:rsidRPr="004F6A79" w:rsidTr="00853E4D">
        <w:trPr>
          <w:gridAfter w:val="8"/>
          <w:wAfter w:w="8174" w:type="dxa"/>
          <w:trHeight w:val="300"/>
        </w:trPr>
        <w:tc>
          <w:tcPr>
            <w:tcW w:w="675" w:type="dxa"/>
            <w:tcBorders>
              <w:top w:val="nil"/>
              <w:left w:val="nil"/>
              <w:bottom w:val="nil"/>
              <w:right w:val="nil"/>
            </w:tcBorders>
            <w:shd w:val="clear" w:color="auto" w:fill="auto"/>
            <w:vAlign w:val="center"/>
          </w:tcPr>
          <w:p w:rsidR="0057676F" w:rsidRPr="004F6A79" w:rsidRDefault="0057676F" w:rsidP="0057676F">
            <w:pPr>
              <w:rPr>
                <w:sz w:val="22"/>
                <w:szCs w:val="22"/>
              </w:rPr>
            </w:pPr>
          </w:p>
        </w:tc>
        <w:tc>
          <w:tcPr>
            <w:tcW w:w="709" w:type="dxa"/>
            <w:gridSpan w:val="2"/>
            <w:tcBorders>
              <w:top w:val="nil"/>
              <w:left w:val="nil"/>
              <w:bottom w:val="nil"/>
              <w:right w:val="nil"/>
            </w:tcBorders>
            <w:shd w:val="clear" w:color="auto" w:fill="auto"/>
            <w:vAlign w:val="center"/>
          </w:tcPr>
          <w:p w:rsidR="0057676F" w:rsidRPr="004F6A79" w:rsidRDefault="0057676F" w:rsidP="0057676F">
            <w:pPr>
              <w:rPr>
                <w:sz w:val="22"/>
                <w:szCs w:val="22"/>
              </w:rPr>
            </w:pPr>
          </w:p>
        </w:tc>
        <w:tc>
          <w:tcPr>
            <w:tcW w:w="851" w:type="dxa"/>
            <w:gridSpan w:val="2"/>
            <w:tcBorders>
              <w:top w:val="nil"/>
              <w:left w:val="nil"/>
              <w:bottom w:val="nil"/>
              <w:right w:val="nil"/>
            </w:tcBorders>
            <w:shd w:val="clear" w:color="auto" w:fill="auto"/>
            <w:noWrap/>
            <w:vAlign w:val="center"/>
          </w:tcPr>
          <w:p w:rsidR="0057676F" w:rsidRPr="004F6A79" w:rsidRDefault="0057676F" w:rsidP="00853E4D">
            <w:pPr>
              <w:jc w:val="center"/>
              <w:rPr>
                <w:rFonts w:ascii="Arial" w:hAnsi="Arial"/>
                <w:sz w:val="22"/>
                <w:szCs w:val="22"/>
              </w:rPr>
            </w:pPr>
          </w:p>
        </w:tc>
      </w:tr>
    </w:tbl>
    <w:p w:rsidR="00853E4D" w:rsidRPr="004F6A79" w:rsidRDefault="00853E4D" w:rsidP="00853E4D">
      <w:pPr>
        <w:pStyle w:val="ad"/>
        <w:tabs>
          <w:tab w:val="left" w:pos="-1418"/>
        </w:tabs>
        <w:rPr>
          <w:b/>
        </w:rPr>
      </w:pP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161448">
        <w:rPr>
          <w:b/>
          <w:sz w:val="28"/>
        </w:rPr>
        <w:t>П</w:t>
      </w:r>
      <w:r w:rsidRPr="004F6A79">
        <w:rPr>
          <w:b/>
          <w:sz w:val="28"/>
        </w:rPr>
        <w:t>ОДПИСИ СТОРОН</w:t>
      </w:r>
    </w:p>
    <w:p w:rsidR="00853E4D" w:rsidRPr="004F6A79" w:rsidRDefault="00853E4D" w:rsidP="00853E4D">
      <w:pPr>
        <w:ind w:left="3545"/>
        <w:jc w:val="both"/>
        <w:rPr>
          <w:b/>
        </w:rPr>
      </w:pPr>
    </w:p>
    <w:tbl>
      <w:tblPr>
        <w:tblW w:w="10314" w:type="dxa"/>
        <w:tblLayout w:type="fixed"/>
        <w:tblLook w:val="01E0" w:firstRow="1" w:lastRow="1" w:firstColumn="1" w:lastColumn="1" w:noHBand="0" w:noVBand="0"/>
      </w:tblPr>
      <w:tblGrid>
        <w:gridCol w:w="3369"/>
        <w:gridCol w:w="284"/>
        <w:gridCol w:w="3401"/>
        <w:gridCol w:w="283"/>
        <w:gridCol w:w="2977"/>
      </w:tblGrid>
      <w:tr w:rsidR="00853E4D" w:rsidRPr="004F6A79" w:rsidTr="00853E4D">
        <w:trPr>
          <w:trHeight w:val="617"/>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r>
      <w:tr w:rsidR="00853E4D" w:rsidRPr="004F6A79" w:rsidTr="00853E4D">
        <w:trPr>
          <w:trHeight w:val="119"/>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r>
    </w:tbl>
    <w:p w:rsidR="00A56C2D" w:rsidRDefault="00A56C2D" w:rsidP="00023FA6">
      <w:pPr>
        <w:ind w:left="6237"/>
        <w:rPr>
          <w:sz w:val="24"/>
        </w:rPr>
      </w:pPr>
    </w:p>
    <w:p w:rsidR="00A56C2D" w:rsidRDefault="00A56C2D" w:rsidP="00023FA6">
      <w:pPr>
        <w:ind w:left="6237"/>
        <w:rPr>
          <w:sz w:val="24"/>
        </w:rPr>
      </w:pPr>
    </w:p>
    <w:p w:rsidR="00023FA6" w:rsidRPr="004F6A79" w:rsidRDefault="00023FA6" w:rsidP="00023FA6">
      <w:pPr>
        <w:ind w:left="6237"/>
        <w:rPr>
          <w:sz w:val="24"/>
        </w:rPr>
      </w:pPr>
      <w:r w:rsidRPr="004F6A79">
        <w:rPr>
          <w:sz w:val="24"/>
        </w:rPr>
        <w:lastRenderedPageBreak/>
        <w:t>Приложение № 3</w:t>
      </w:r>
    </w:p>
    <w:p w:rsidR="00023FA6" w:rsidRPr="004F6A79" w:rsidRDefault="00023FA6" w:rsidP="00023FA6">
      <w:pPr>
        <w:ind w:left="6237"/>
        <w:rPr>
          <w:sz w:val="24"/>
        </w:rPr>
      </w:pPr>
      <w:r w:rsidRPr="004F6A79">
        <w:rPr>
          <w:sz w:val="24"/>
        </w:rPr>
        <w:t xml:space="preserve">к </w:t>
      </w:r>
      <w:r>
        <w:rPr>
          <w:sz w:val="24"/>
        </w:rPr>
        <w:t xml:space="preserve">договору теплоснабжения </w:t>
      </w:r>
    </w:p>
    <w:p w:rsidR="00023FA6" w:rsidRPr="004F6A79" w:rsidRDefault="00023FA6" w:rsidP="00023FA6">
      <w:pPr>
        <w:ind w:left="6237"/>
        <w:rPr>
          <w:sz w:val="24"/>
        </w:rPr>
      </w:pPr>
      <w:r w:rsidRPr="004F6A79">
        <w:rPr>
          <w:sz w:val="24"/>
        </w:rPr>
        <w:t xml:space="preserve">№ </w:t>
      </w:r>
      <w:r w:rsidRPr="004F6A79">
        <w:rPr>
          <w:rStyle w:val="aff0"/>
        </w:rPr>
        <w:t>[Категория]</w:t>
      </w:r>
    </w:p>
    <w:p w:rsidR="00023FA6" w:rsidRPr="004F6A79" w:rsidRDefault="00023FA6" w:rsidP="00023FA6">
      <w:pPr>
        <w:ind w:left="6237"/>
        <w:rPr>
          <w:sz w:val="24"/>
        </w:rPr>
      </w:pPr>
      <w:r w:rsidRPr="004F6A79">
        <w:rPr>
          <w:sz w:val="24"/>
        </w:rPr>
        <w:t xml:space="preserve">от </w:t>
      </w:r>
      <w:r w:rsidRPr="004F6A79">
        <w:rPr>
          <w:rStyle w:val="aff0"/>
        </w:rPr>
        <w:t>[Состояние]</w:t>
      </w:r>
    </w:p>
    <w:p w:rsidR="00023FA6" w:rsidRPr="004F6A79" w:rsidRDefault="00023FA6" w:rsidP="00023FA6">
      <w:pPr>
        <w:jc w:val="both"/>
        <w:rPr>
          <w:sz w:val="24"/>
        </w:rPr>
      </w:pPr>
      <w:r w:rsidRPr="004F6A79">
        <w:rPr>
          <w:sz w:val="24"/>
        </w:rPr>
        <w:t xml:space="preserve">                                                                                                        </w:t>
      </w:r>
    </w:p>
    <w:p w:rsidR="005872BD" w:rsidRPr="005872BD" w:rsidRDefault="005872BD" w:rsidP="005872BD">
      <w:pPr>
        <w:jc w:val="center"/>
        <w:rPr>
          <w:b/>
          <w:sz w:val="24"/>
          <w:szCs w:val="24"/>
        </w:rPr>
      </w:pPr>
      <w:r w:rsidRPr="005872BD">
        <w:rPr>
          <w:b/>
          <w:sz w:val="24"/>
          <w:szCs w:val="24"/>
        </w:rPr>
        <w:t xml:space="preserve">Расчетные тепловые нагрузки Потребителя (с учетом </w:t>
      </w:r>
      <w:proofErr w:type="spellStart"/>
      <w:r w:rsidRPr="005872BD">
        <w:rPr>
          <w:b/>
          <w:sz w:val="24"/>
          <w:szCs w:val="24"/>
        </w:rPr>
        <w:t>Субабонентов</w:t>
      </w:r>
      <w:proofErr w:type="spellEnd"/>
      <w:r w:rsidRPr="005872BD">
        <w:rPr>
          <w:b/>
          <w:sz w:val="24"/>
          <w:szCs w:val="24"/>
        </w:rPr>
        <w:t>)</w:t>
      </w:r>
    </w:p>
    <w:p w:rsidR="005872BD" w:rsidRPr="0085695B" w:rsidRDefault="005872BD" w:rsidP="005872BD">
      <w:pPr>
        <w:jc w:val="center"/>
      </w:pPr>
    </w:p>
    <w:tbl>
      <w:tblPr>
        <w:tblStyle w:val="afff3"/>
        <w:tblW w:w="10314" w:type="dxa"/>
        <w:tblInd w:w="-176" w:type="dxa"/>
        <w:tblLayout w:type="fixed"/>
        <w:tblLook w:val="04A0" w:firstRow="1" w:lastRow="0" w:firstColumn="1" w:lastColumn="0" w:noHBand="0" w:noVBand="1"/>
      </w:tblPr>
      <w:tblGrid>
        <w:gridCol w:w="1702"/>
        <w:gridCol w:w="1482"/>
        <w:gridCol w:w="851"/>
        <w:gridCol w:w="1206"/>
        <w:gridCol w:w="1422"/>
        <w:gridCol w:w="567"/>
        <w:gridCol w:w="1134"/>
        <w:gridCol w:w="805"/>
        <w:gridCol w:w="1145"/>
      </w:tblGrid>
      <w:tr w:rsidR="005872BD" w:rsidRPr="0085695B" w:rsidTr="00F00C79">
        <w:tc>
          <w:tcPr>
            <w:tcW w:w="1702" w:type="dxa"/>
            <w:vMerge w:val="restart"/>
            <w:vAlign w:val="center"/>
          </w:tcPr>
          <w:p w:rsidR="005872BD" w:rsidRPr="00810EFC" w:rsidRDefault="005872BD" w:rsidP="005872BD">
            <w:pPr>
              <w:ind w:firstLine="0"/>
              <w:jc w:val="center"/>
              <w:rPr>
                <w:b/>
                <w:sz w:val="20"/>
                <w:szCs w:val="20"/>
              </w:rPr>
            </w:pPr>
            <w:r w:rsidRPr="00810EFC">
              <w:rPr>
                <w:b/>
                <w:sz w:val="20"/>
                <w:szCs w:val="20"/>
              </w:rPr>
              <w:t>Наименование</w:t>
            </w:r>
          </w:p>
          <w:p w:rsidR="005872BD" w:rsidRPr="00810EFC" w:rsidRDefault="005872BD" w:rsidP="005872BD">
            <w:pPr>
              <w:ind w:firstLine="0"/>
              <w:jc w:val="center"/>
              <w:rPr>
                <w:b/>
                <w:sz w:val="20"/>
                <w:szCs w:val="20"/>
              </w:rPr>
            </w:pPr>
            <w:r w:rsidRPr="00810EFC">
              <w:rPr>
                <w:b/>
                <w:sz w:val="20"/>
                <w:szCs w:val="20"/>
              </w:rPr>
              <w:t>организации</w:t>
            </w:r>
          </w:p>
        </w:tc>
        <w:tc>
          <w:tcPr>
            <w:tcW w:w="1482" w:type="dxa"/>
            <w:vMerge w:val="restart"/>
            <w:vAlign w:val="center"/>
          </w:tcPr>
          <w:p w:rsidR="005872BD" w:rsidRPr="00810EFC" w:rsidRDefault="005872BD" w:rsidP="005872BD">
            <w:pPr>
              <w:ind w:firstLine="0"/>
              <w:jc w:val="center"/>
              <w:rPr>
                <w:b/>
                <w:sz w:val="20"/>
                <w:szCs w:val="20"/>
              </w:rPr>
            </w:pPr>
            <w:r w:rsidRPr="00810EFC">
              <w:rPr>
                <w:b/>
                <w:sz w:val="20"/>
                <w:szCs w:val="20"/>
              </w:rPr>
              <w:t>Фактический адрес</w:t>
            </w:r>
          </w:p>
        </w:tc>
        <w:tc>
          <w:tcPr>
            <w:tcW w:w="5985" w:type="dxa"/>
            <w:gridSpan w:val="6"/>
            <w:vAlign w:val="center"/>
          </w:tcPr>
          <w:p w:rsidR="005872BD" w:rsidRPr="00810EFC" w:rsidRDefault="005872BD" w:rsidP="005872BD">
            <w:pPr>
              <w:ind w:firstLine="0"/>
              <w:jc w:val="center"/>
              <w:rPr>
                <w:b/>
                <w:sz w:val="20"/>
                <w:szCs w:val="20"/>
              </w:rPr>
            </w:pPr>
            <w:r w:rsidRPr="00810EFC">
              <w:rPr>
                <w:b/>
                <w:sz w:val="20"/>
                <w:szCs w:val="20"/>
              </w:rPr>
              <w:t>Тепловые нагрузки, Гкал/час</w:t>
            </w:r>
          </w:p>
        </w:tc>
        <w:tc>
          <w:tcPr>
            <w:tcW w:w="1145" w:type="dxa"/>
            <w:vMerge w:val="restart"/>
            <w:vAlign w:val="center"/>
          </w:tcPr>
          <w:p w:rsidR="005872BD" w:rsidRPr="00810EFC" w:rsidRDefault="005872BD" w:rsidP="005872BD">
            <w:pPr>
              <w:ind w:firstLine="0"/>
              <w:jc w:val="center"/>
              <w:rPr>
                <w:b/>
                <w:sz w:val="20"/>
                <w:szCs w:val="20"/>
              </w:rPr>
            </w:pPr>
            <w:r w:rsidRPr="00810EFC">
              <w:rPr>
                <w:b/>
                <w:sz w:val="20"/>
                <w:szCs w:val="20"/>
              </w:rPr>
              <w:t>% от всей нагрузки</w:t>
            </w:r>
            <w:r>
              <w:rPr>
                <w:b/>
                <w:sz w:val="20"/>
                <w:szCs w:val="20"/>
              </w:rPr>
              <w:t>*</w:t>
            </w:r>
          </w:p>
        </w:tc>
      </w:tr>
      <w:tr w:rsidR="005872BD" w:rsidRPr="0085695B" w:rsidTr="00F00C79">
        <w:tc>
          <w:tcPr>
            <w:tcW w:w="1702" w:type="dxa"/>
            <w:vMerge/>
          </w:tcPr>
          <w:p w:rsidR="005872BD" w:rsidRPr="0085695B" w:rsidRDefault="005872BD" w:rsidP="005872BD">
            <w:pPr>
              <w:ind w:firstLine="0"/>
              <w:rPr>
                <w:sz w:val="20"/>
                <w:szCs w:val="20"/>
              </w:rPr>
            </w:pPr>
          </w:p>
        </w:tc>
        <w:tc>
          <w:tcPr>
            <w:tcW w:w="1482" w:type="dxa"/>
            <w:vMerge/>
          </w:tcPr>
          <w:p w:rsidR="005872BD" w:rsidRPr="0085695B" w:rsidRDefault="005872BD" w:rsidP="005872BD">
            <w:pPr>
              <w:ind w:firstLine="0"/>
              <w:rPr>
                <w:sz w:val="20"/>
                <w:szCs w:val="20"/>
              </w:rPr>
            </w:pPr>
          </w:p>
        </w:tc>
        <w:tc>
          <w:tcPr>
            <w:tcW w:w="851" w:type="dxa"/>
            <w:vMerge w:val="restart"/>
            <w:vAlign w:val="center"/>
          </w:tcPr>
          <w:p w:rsidR="005872BD" w:rsidRPr="00810EFC" w:rsidRDefault="005872BD" w:rsidP="005872BD">
            <w:pPr>
              <w:ind w:firstLine="0"/>
              <w:jc w:val="center"/>
              <w:rPr>
                <w:b/>
                <w:sz w:val="20"/>
                <w:szCs w:val="20"/>
              </w:rPr>
            </w:pPr>
            <w:r w:rsidRPr="00810EFC">
              <w:rPr>
                <w:b/>
                <w:sz w:val="20"/>
                <w:szCs w:val="20"/>
              </w:rPr>
              <w:t>Всего</w:t>
            </w:r>
          </w:p>
        </w:tc>
        <w:tc>
          <w:tcPr>
            <w:tcW w:w="5134" w:type="dxa"/>
            <w:gridSpan w:val="5"/>
          </w:tcPr>
          <w:p w:rsidR="005872BD" w:rsidRPr="00810EFC" w:rsidRDefault="005872BD" w:rsidP="005872BD">
            <w:pPr>
              <w:ind w:firstLine="0"/>
              <w:jc w:val="center"/>
              <w:rPr>
                <w:sz w:val="20"/>
                <w:szCs w:val="20"/>
              </w:rPr>
            </w:pPr>
            <w:r w:rsidRPr="00810EFC">
              <w:rPr>
                <w:sz w:val="20"/>
                <w:szCs w:val="20"/>
              </w:rPr>
              <w:t>в том числе</w:t>
            </w:r>
          </w:p>
        </w:tc>
        <w:tc>
          <w:tcPr>
            <w:tcW w:w="1145" w:type="dxa"/>
            <w:vMerge/>
          </w:tcPr>
          <w:p w:rsidR="005872BD" w:rsidRPr="0085695B" w:rsidRDefault="005872BD" w:rsidP="005872BD">
            <w:pPr>
              <w:ind w:firstLine="0"/>
              <w:rPr>
                <w:sz w:val="20"/>
                <w:szCs w:val="20"/>
              </w:rPr>
            </w:pPr>
          </w:p>
        </w:tc>
      </w:tr>
      <w:tr w:rsidR="005872BD" w:rsidRPr="0085695B" w:rsidTr="00F00C79">
        <w:tc>
          <w:tcPr>
            <w:tcW w:w="1702" w:type="dxa"/>
            <w:vMerge/>
          </w:tcPr>
          <w:p w:rsidR="005872BD" w:rsidRPr="0085695B" w:rsidRDefault="005872BD" w:rsidP="005872BD">
            <w:pPr>
              <w:ind w:firstLine="0"/>
              <w:rPr>
                <w:sz w:val="20"/>
                <w:szCs w:val="20"/>
              </w:rPr>
            </w:pPr>
          </w:p>
        </w:tc>
        <w:tc>
          <w:tcPr>
            <w:tcW w:w="1482" w:type="dxa"/>
            <w:vMerge/>
          </w:tcPr>
          <w:p w:rsidR="005872BD" w:rsidRPr="0085695B" w:rsidRDefault="005872BD" w:rsidP="005872BD">
            <w:pPr>
              <w:ind w:firstLine="0"/>
              <w:rPr>
                <w:sz w:val="20"/>
                <w:szCs w:val="20"/>
              </w:rPr>
            </w:pPr>
          </w:p>
        </w:tc>
        <w:tc>
          <w:tcPr>
            <w:tcW w:w="851" w:type="dxa"/>
            <w:vMerge/>
          </w:tcPr>
          <w:p w:rsidR="005872BD" w:rsidRPr="00810EFC" w:rsidRDefault="005872BD" w:rsidP="005872BD">
            <w:pPr>
              <w:ind w:firstLine="0"/>
              <w:jc w:val="center"/>
              <w:rPr>
                <w:b/>
                <w:sz w:val="20"/>
                <w:szCs w:val="20"/>
              </w:rPr>
            </w:pPr>
          </w:p>
        </w:tc>
        <w:tc>
          <w:tcPr>
            <w:tcW w:w="1206" w:type="dxa"/>
            <w:vAlign w:val="center"/>
          </w:tcPr>
          <w:p w:rsidR="005872BD" w:rsidRPr="00810EFC" w:rsidRDefault="005872BD" w:rsidP="005872BD">
            <w:pPr>
              <w:ind w:firstLine="0"/>
              <w:jc w:val="center"/>
              <w:rPr>
                <w:b/>
                <w:sz w:val="20"/>
                <w:szCs w:val="20"/>
              </w:rPr>
            </w:pPr>
            <w:r w:rsidRPr="00810EFC">
              <w:rPr>
                <w:b/>
                <w:sz w:val="20"/>
                <w:szCs w:val="20"/>
              </w:rPr>
              <w:t>Отопление</w:t>
            </w:r>
          </w:p>
        </w:tc>
        <w:tc>
          <w:tcPr>
            <w:tcW w:w="1422" w:type="dxa"/>
            <w:vAlign w:val="center"/>
          </w:tcPr>
          <w:p w:rsidR="005872BD" w:rsidRPr="00810EFC" w:rsidRDefault="00F00C79" w:rsidP="005872BD">
            <w:pPr>
              <w:ind w:firstLine="0"/>
              <w:jc w:val="center"/>
              <w:rPr>
                <w:b/>
                <w:sz w:val="20"/>
                <w:szCs w:val="20"/>
              </w:rPr>
            </w:pPr>
            <w:r>
              <w:rPr>
                <w:b/>
                <w:sz w:val="20"/>
                <w:szCs w:val="20"/>
              </w:rPr>
              <w:t>Тепловая энергия на подогрев холодной воды</w:t>
            </w:r>
          </w:p>
        </w:tc>
        <w:tc>
          <w:tcPr>
            <w:tcW w:w="567" w:type="dxa"/>
            <w:vAlign w:val="center"/>
          </w:tcPr>
          <w:p w:rsidR="005872BD" w:rsidRPr="00810EFC" w:rsidRDefault="005872BD" w:rsidP="005872BD">
            <w:pPr>
              <w:ind w:firstLine="0"/>
              <w:jc w:val="center"/>
              <w:rPr>
                <w:b/>
                <w:sz w:val="20"/>
                <w:szCs w:val="20"/>
              </w:rPr>
            </w:pPr>
            <w:r w:rsidRPr="00810EFC">
              <w:rPr>
                <w:b/>
                <w:sz w:val="20"/>
                <w:szCs w:val="20"/>
              </w:rPr>
              <w:t>ТХ</w:t>
            </w:r>
          </w:p>
        </w:tc>
        <w:tc>
          <w:tcPr>
            <w:tcW w:w="1134" w:type="dxa"/>
            <w:vAlign w:val="center"/>
          </w:tcPr>
          <w:p w:rsidR="005872BD" w:rsidRPr="00810EFC" w:rsidRDefault="005872BD" w:rsidP="005872BD">
            <w:pPr>
              <w:ind w:firstLine="0"/>
              <w:jc w:val="center"/>
              <w:rPr>
                <w:b/>
                <w:sz w:val="20"/>
                <w:szCs w:val="20"/>
              </w:rPr>
            </w:pPr>
            <w:r w:rsidRPr="00810EFC">
              <w:rPr>
                <w:b/>
                <w:sz w:val="20"/>
                <w:szCs w:val="20"/>
              </w:rPr>
              <w:t>Вентиляция</w:t>
            </w:r>
          </w:p>
        </w:tc>
        <w:tc>
          <w:tcPr>
            <w:tcW w:w="805" w:type="dxa"/>
          </w:tcPr>
          <w:p w:rsidR="005872BD" w:rsidRPr="00810EFC" w:rsidRDefault="005872BD" w:rsidP="005872BD">
            <w:pPr>
              <w:ind w:hanging="63"/>
              <w:jc w:val="center"/>
              <w:rPr>
                <w:b/>
                <w:sz w:val="20"/>
                <w:szCs w:val="20"/>
              </w:rPr>
            </w:pPr>
            <w:proofErr w:type="spellStart"/>
            <w:r w:rsidRPr="00810EFC">
              <w:rPr>
                <w:b/>
                <w:sz w:val="20"/>
                <w:szCs w:val="20"/>
              </w:rPr>
              <w:t>Кондицио</w:t>
            </w:r>
            <w:proofErr w:type="spellEnd"/>
          </w:p>
          <w:p w:rsidR="005872BD" w:rsidRPr="00810EFC" w:rsidRDefault="005872BD" w:rsidP="005872BD">
            <w:pPr>
              <w:ind w:left="-111" w:firstLine="0"/>
              <w:jc w:val="center"/>
              <w:rPr>
                <w:b/>
                <w:sz w:val="20"/>
                <w:szCs w:val="20"/>
              </w:rPr>
            </w:pPr>
            <w:proofErr w:type="spellStart"/>
            <w:r w:rsidRPr="00810EFC">
              <w:rPr>
                <w:b/>
                <w:sz w:val="20"/>
                <w:szCs w:val="20"/>
              </w:rPr>
              <w:t>нирование</w:t>
            </w:r>
            <w:proofErr w:type="spellEnd"/>
          </w:p>
        </w:tc>
        <w:tc>
          <w:tcPr>
            <w:tcW w:w="1145" w:type="dxa"/>
            <w:vMerge/>
          </w:tcPr>
          <w:p w:rsidR="005872BD" w:rsidRPr="0085695B" w:rsidRDefault="005872BD" w:rsidP="005872BD">
            <w:pPr>
              <w:ind w:firstLine="0"/>
              <w:rPr>
                <w:sz w:val="20"/>
                <w:szCs w:val="20"/>
              </w:rPr>
            </w:pPr>
          </w:p>
        </w:tc>
      </w:tr>
      <w:tr w:rsidR="005872BD" w:rsidRPr="0085695B" w:rsidTr="00F00C79">
        <w:tc>
          <w:tcPr>
            <w:tcW w:w="1702" w:type="dxa"/>
          </w:tcPr>
          <w:p w:rsidR="005872BD" w:rsidRPr="001E387F" w:rsidRDefault="005872BD" w:rsidP="005872BD">
            <w:pPr>
              <w:ind w:firstLine="0"/>
              <w:rPr>
                <w:sz w:val="24"/>
                <w:szCs w:val="24"/>
              </w:rPr>
            </w:pPr>
            <w:r w:rsidRPr="001E387F">
              <w:rPr>
                <w:sz w:val="24"/>
                <w:szCs w:val="24"/>
              </w:rPr>
              <w:t xml:space="preserve">Абонент </w:t>
            </w:r>
          </w:p>
        </w:tc>
        <w:tc>
          <w:tcPr>
            <w:tcW w:w="1482" w:type="dxa"/>
          </w:tcPr>
          <w:p w:rsidR="005872BD" w:rsidRPr="001E387F" w:rsidRDefault="005872BD" w:rsidP="005872BD">
            <w:pPr>
              <w:ind w:firstLine="0"/>
              <w:rPr>
                <w:sz w:val="24"/>
                <w:szCs w:val="24"/>
              </w:rPr>
            </w:pPr>
          </w:p>
        </w:tc>
        <w:tc>
          <w:tcPr>
            <w:tcW w:w="851" w:type="dxa"/>
          </w:tcPr>
          <w:p w:rsidR="005872BD" w:rsidRPr="001E387F" w:rsidRDefault="005872BD" w:rsidP="005872BD">
            <w:pPr>
              <w:ind w:firstLine="0"/>
              <w:rPr>
                <w:sz w:val="24"/>
                <w:szCs w:val="24"/>
              </w:rPr>
            </w:pPr>
          </w:p>
        </w:tc>
        <w:tc>
          <w:tcPr>
            <w:tcW w:w="1206" w:type="dxa"/>
          </w:tcPr>
          <w:p w:rsidR="005872BD" w:rsidRPr="001E387F" w:rsidRDefault="005872BD" w:rsidP="005872BD">
            <w:pPr>
              <w:ind w:firstLine="0"/>
              <w:rPr>
                <w:sz w:val="24"/>
                <w:szCs w:val="24"/>
              </w:rPr>
            </w:pPr>
          </w:p>
        </w:tc>
        <w:tc>
          <w:tcPr>
            <w:tcW w:w="1422" w:type="dxa"/>
          </w:tcPr>
          <w:p w:rsidR="005872BD" w:rsidRPr="001E387F" w:rsidRDefault="005872BD" w:rsidP="005872BD">
            <w:pPr>
              <w:ind w:firstLine="0"/>
              <w:rPr>
                <w:sz w:val="24"/>
                <w:szCs w:val="24"/>
              </w:rPr>
            </w:pPr>
          </w:p>
        </w:tc>
        <w:tc>
          <w:tcPr>
            <w:tcW w:w="567" w:type="dxa"/>
          </w:tcPr>
          <w:p w:rsidR="005872BD" w:rsidRPr="001E387F" w:rsidRDefault="005872BD" w:rsidP="005872BD">
            <w:pPr>
              <w:ind w:firstLine="0"/>
              <w:rPr>
                <w:sz w:val="24"/>
                <w:szCs w:val="24"/>
              </w:rPr>
            </w:pPr>
          </w:p>
        </w:tc>
        <w:tc>
          <w:tcPr>
            <w:tcW w:w="1134" w:type="dxa"/>
          </w:tcPr>
          <w:p w:rsidR="005872BD" w:rsidRPr="001E387F" w:rsidRDefault="005872BD" w:rsidP="005872BD">
            <w:pPr>
              <w:ind w:firstLine="0"/>
              <w:rPr>
                <w:sz w:val="24"/>
                <w:szCs w:val="24"/>
              </w:rPr>
            </w:pPr>
          </w:p>
        </w:tc>
        <w:tc>
          <w:tcPr>
            <w:tcW w:w="805" w:type="dxa"/>
          </w:tcPr>
          <w:p w:rsidR="005872BD" w:rsidRPr="001E387F" w:rsidRDefault="005872BD" w:rsidP="005872BD">
            <w:pPr>
              <w:ind w:firstLine="0"/>
              <w:rPr>
                <w:sz w:val="24"/>
                <w:szCs w:val="24"/>
              </w:rPr>
            </w:pPr>
          </w:p>
        </w:tc>
        <w:tc>
          <w:tcPr>
            <w:tcW w:w="1145" w:type="dxa"/>
          </w:tcPr>
          <w:p w:rsidR="005872BD" w:rsidRPr="001E387F" w:rsidRDefault="005872BD" w:rsidP="005872BD">
            <w:pPr>
              <w:ind w:firstLine="0"/>
              <w:rPr>
                <w:sz w:val="24"/>
                <w:szCs w:val="24"/>
              </w:rPr>
            </w:pPr>
          </w:p>
        </w:tc>
      </w:tr>
      <w:tr w:rsidR="005872BD" w:rsidRPr="0085695B" w:rsidTr="00F00C79">
        <w:tc>
          <w:tcPr>
            <w:tcW w:w="1702" w:type="dxa"/>
          </w:tcPr>
          <w:p w:rsidR="005872BD" w:rsidRPr="001E387F" w:rsidRDefault="005872BD" w:rsidP="005872BD">
            <w:pPr>
              <w:ind w:firstLine="0"/>
              <w:rPr>
                <w:sz w:val="24"/>
                <w:szCs w:val="24"/>
              </w:rPr>
            </w:pPr>
            <w:proofErr w:type="spellStart"/>
            <w:r w:rsidRPr="001E387F">
              <w:rPr>
                <w:sz w:val="24"/>
                <w:szCs w:val="24"/>
              </w:rPr>
              <w:t>Субабонент</w:t>
            </w:r>
            <w:proofErr w:type="spellEnd"/>
            <w:r w:rsidRPr="001E387F">
              <w:rPr>
                <w:sz w:val="24"/>
                <w:szCs w:val="24"/>
              </w:rPr>
              <w:t xml:space="preserve"> 1</w:t>
            </w:r>
          </w:p>
        </w:tc>
        <w:tc>
          <w:tcPr>
            <w:tcW w:w="1482" w:type="dxa"/>
          </w:tcPr>
          <w:p w:rsidR="005872BD" w:rsidRPr="001E387F" w:rsidRDefault="005872BD" w:rsidP="005872BD">
            <w:pPr>
              <w:ind w:firstLine="0"/>
              <w:rPr>
                <w:sz w:val="24"/>
                <w:szCs w:val="24"/>
              </w:rPr>
            </w:pPr>
          </w:p>
        </w:tc>
        <w:tc>
          <w:tcPr>
            <w:tcW w:w="851" w:type="dxa"/>
          </w:tcPr>
          <w:p w:rsidR="005872BD" w:rsidRPr="001E387F" w:rsidRDefault="005872BD" w:rsidP="005872BD">
            <w:pPr>
              <w:ind w:firstLine="0"/>
              <w:rPr>
                <w:sz w:val="24"/>
                <w:szCs w:val="24"/>
              </w:rPr>
            </w:pPr>
          </w:p>
        </w:tc>
        <w:tc>
          <w:tcPr>
            <w:tcW w:w="1206" w:type="dxa"/>
          </w:tcPr>
          <w:p w:rsidR="005872BD" w:rsidRPr="001E387F" w:rsidRDefault="005872BD" w:rsidP="005872BD">
            <w:pPr>
              <w:ind w:firstLine="0"/>
              <w:rPr>
                <w:sz w:val="24"/>
                <w:szCs w:val="24"/>
              </w:rPr>
            </w:pPr>
          </w:p>
        </w:tc>
        <w:tc>
          <w:tcPr>
            <w:tcW w:w="1422" w:type="dxa"/>
          </w:tcPr>
          <w:p w:rsidR="005872BD" w:rsidRPr="001E387F" w:rsidRDefault="005872BD" w:rsidP="005872BD">
            <w:pPr>
              <w:ind w:firstLine="0"/>
              <w:rPr>
                <w:sz w:val="24"/>
                <w:szCs w:val="24"/>
              </w:rPr>
            </w:pPr>
          </w:p>
        </w:tc>
        <w:tc>
          <w:tcPr>
            <w:tcW w:w="567" w:type="dxa"/>
          </w:tcPr>
          <w:p w:rsidR="005872BD" w:rsidRPr="001E387F" w:rsidRDefault="005872BD" w:rsidP="005872BD">
            <w:pPr>
              <w:ind w:firstLine="0"/>
              <w:rPr>
                <w:sz w:val="24"/>
                <w:szCs w:val="24"/>
              </w:rPr>
            </w:pPr>
          </w:p>
        </w:tc>
        <w:tc>
          <w:tcPr>
            <w:tcW w:w="1134" w:type="dxa"/>
          </w:tcPr>
          <w:p w:rsidR="005872BD" w:rsidRPr="001E387F" w:rsidRDefault="005872BD" w:rsidP="005872BD">
            <w:pPr>
              <w:ind w:firstLine="0"/>
              <w:rPr>
                <w:sz w:val="24"/>
                <w:szCs w:val="24"/>
              </w:rPr>
            </w:pPr>
          </w:p>
        </w:tc>
        <w:tc>
          <w:tcPr>
            <w:tcW w:w="805" w:type="dxa"/>
          </w:tcPr>
          <w:p w:rsidR="005872BD" w:rsidRPr="001E387F" w:rsidRDefault="005872BD" w:rsidP="005872BD">
            <w:pPr>
              <w:ind w:firstLine="0"/>
              <w:rPr>
                <w:sz w:val="24"/>
                <w:szCs w:val="24"/>
              </w:rPr>
            </w:pPr>
          </w:p>
        </w:tc>
        <w:tc>
          <w:tcPr>
            <w:tcW w:w="1145" w:type="dxa"/>
          </w:tcPr>
          <w:p w:rsidR="005872BD" w:rsidRPr="001E387F" w:rsidRDefault="005872BD" w:rsidP="005872BD">
            <w:pPr>
              <w:ind w:firstLine="0"/>
              <w:rPr>
                <w:sz w:val="24"/>
                <w:szCs w:val="24"/>
              </w:rPr>
            </w:pPr>
          </w:p>
        </w:tc>
      </w:tr>
      <w:tr w:rsidR="005872BD" w:rsidRPr="0085695B" w:rsidTr="00F00C79">
        <w:tc>
          <w:tcPr>
            <w:tcW w:w="1702" w:type="dxa"/>
          </w:tcPr>
          <w:p w:rsidR="005872BD" w:rsidRPr="001E387F" w:rsidRDefault="005872BD" w:rsidP="005872BD">
            <w:pPr>
              <w:ind w:firstLine="0"/>
              <w:rPr>
                <w:sz w:val="24"/>
                <w:szCs w:val="24"/>
              </w:rPr>
            </w:pPr>
            <w:proofErr w:type="spellStart"/>
            <w:r w:rsidRPr="001E387F">
              <w:rPr>
                <w:sz w:val="24"/>
                <w:szCs w:val="24"/>
              </w:rPr>
              <w:t>Субабонент</w:t>
            </w:r>
            <w:proofErr w:type="spellEnd"/>
            <w:r w:rsidRPr="001E387F">
              <w:rPr>
                <w:sz w:val="24"/>
                <w:szCs w:val="24"/>
              </w:rPr>
              <w:t xml:space="preserve"> 2</w:t>
            </w:r>
          </w:p>
        </w:tc>
        <w:tc>
          <w:tcPr>
            <w:tcW w:w="1482" w:type="dxa"/>
          </w:tcPr>
          <w:p w:rsidR="005872BD" w:rsidRPr="001E387F" w:rsidRDefault="005872BD" w:rsidP="005872BD">
            <w:pPr>
              <w:ind w:firstLine="0"/>
              <w:rPr>
                <w:sz w:val="24"/>
                <w:szCs w:val="24"/>
              </w:rPr>
            </w:pPr>
          </w:p>
        </w:tc>
        <w:tc>
          <w:tcPr>
            <w:tcW w:w="851" w:type="dxa"/>
          </w:tcPr>
          <w:p w:rsidR="005872BD" w:rsidRPr="001E387F" w:rsidRDefault="005872BD" w:rsidP="005872BD">
            <w:pPr>
              <w:ind w:firstLine="0"/>
              <w:rPr>
                <w:sz w:val="24"/>
                <w:szCs w:val="24"/>
              </w:rPr>
            </w:pPr>
          </w:p>
        </w:tc>
        <w:tc>
          <w:tcPr>
            <w:tcW w:w="1206" w:type="dxa"/>
          </w:tcPr>
          <w:p w:rsidR="005872BD" w:rsidRPr="001E387F" w:rsidRDefault="005872BD" w:rsidP="005872BD">
            <w:pPr>
              <w:ind w:firstLine="0"/>
              <w:rPr>
                <w:sz w:val="24"/>
                <w:szCs w:val="24"/>
              </w:rPr>
            </w:pPr>
          </w:p>
        </w:tc>
        <w:tc>
          <w:tcPr>
            <w:tcW w:w="1422" w:type="dxa"/>
          </w:tcPr>
          <w:p w:rsidR="005872BD" w:rsidRPr="001E387F" w:rsidRDefault="005872BD" w:rsidP="005872BD">
            <w:pPr>
              <w:ind w:firstLine="0"/>
              <w:rPr>
                <w:sz w:val="24"/>
                <w:szCs w:val="24"/>
              </w:rPr>
            </w:pPr>
          </w:p>
        </w:tc>
        <w:tc>
          <w:tcPr>
            <w:tcW w:w="567" w:type="dxa"/>
          </w:tcPr>
          <w:p w:rsidR="005872BD" w:rsidRPr="001E387F" w:rsidRDefault="005872BD" w:rsidP="005872BD">
            <w:pPr>
              <w:ind w:firstLine="0"/>
              <w:rPr>
                <w:sz w:val="24"/>
                <w:szCs w:val="24"/>
              </w:rPr>
            </w:pPr>
          </w:p>
        </w:tc>
        <w:tc>
          <w:tcPr>
            <w:tcW w:w="1134" w:type="dxa"/>
          </w:tcPr>
          <w:p w:rsidR="005872BD" w:rsidRPr="001E387F" w:rsidRDefault="005872BD" w:rsidP="005872BD">
            <w:pPr>
              <w:ind w:firstLine="0"/>
              <w:rPr>
                <w:sz w:val="24"/>
                <w:szCs w:val="24"/>
              </w:rPr>
            </w:pPr>
          </w:p>
        </w:tc>
        <w:tc>
          <w:tcPr>
            <w:tcW w:w="805" w:type="dxa"/>
          </w:tcPr>
          <w:p w:rsidR="005872BD" w:rsidRPr="001E387F" w:rsidRDefault="005872BD" w:rsidP="005872BD">
            <w:pPr>
              <w:ind w:firstLine="0"/>
              <w:rPr>
                <w:sz w:val="24"/>
                <w:szCs w:val="24"/>
              </w:rPr>
            </w:pPr>
          </w:p>
        </w:tc>
        <w:tc>
          <w:tcPr>
            <w:tcW w:w="1145" w:type="dxa"/>
          </w:tcPr>
          <w:p w:rsidR="005872BD" w:rsidRPr="001E387F" w:rsidRDefault="005872BD" w:rsidP="005872BD">
            <w:pPr>
              <w:ind w:firstLine="0"/>
              <w:rPr>
                <w:sz w:val="24"/>
                <w:szCs w:val="24"/>
              </w:rPr>
            </w:pPr>
          </w:p>
        </w:tc>
      </w:tr>
      <w:tr w:rsidR="005872BD" w:rsidRPr="0085695B" w:rsidTr="00F00C79">
        <w:tc>
          <w:tcPr>
            <w:tcW w:w="1702" w:type="dxa"/>
          </w:tcPr>
          <w:p w:rsidR="005872BD" w:rsidRPr="001E387F" w:rsidRDefault="005872BD" w:rsidP="005872BD">
            <w:pPr>
              <w:ind w:firstLine="0"/>
              <w:rPr>
                <w:b/>
                <w:sz w:val="24"/>
                <w:szCs w:val="24"/>
              </w:rPr>
            </w:pPr>
            <w:r w:rsidRPr="001E387F">
              <w:rPr>
                <w:b/>
                <w:sz w:val="24"/>
                <w:szCs w:val="24"/>
              </w:rPr>
              <w:t>Итого:</w:t>
            </w:r>
          </w:p>
        </w:tc>
        <w:tc>
          <w:tcPr>
            <w:tcW w:w="1482" w:type="dxa"/>
          </w:tcPr>
          <w:p w:rsidR="005872BD" w:rsidRPr="001E387F" w:rsidRDefault="005872BD" w:rsidP="005872BD">
            <w:pPr>
              <w:ind w:firstLine="0"/>
              <w:rPr>
                <w:sz w:val="24"/>
                <w:szCs w:val="24"/>
              </w:rPr>
            </w:pPr>
          </w:p>
        </w:tc>
        <w:tc>
          <w:tcPr>
            <w:tcW w:w="851" w:type="dxa"/>
          </w:tcPr>
          <w:p w:rsidR="005872BD" w:rsidRPr="001E387F" w:rsidRDefault="005872BD" w:rsidP="005872BD">
            <w:pPr>
              <w:ind w:firstLine="0"/>
              <w:rPr>
                <w:sz w:val="24"/>
                <w:szCs w:val="24"/>
              </w:rPr>
            </w:pPr>
          </w:p>
        </w:tc>
        <w:tc>
          <w:tcPr>
            <w:tcW w:w="1206" w:type="dxa"/>
          </w:tcPr>
          <w:p w:rsidR="005872BD" w:rsidRPr="001E387F" w:rsidRDefault="005872BD" w:rsidP="005872BD">
            <w:pPr>
              <w:ind w:firstLine="0"/>
              <w:rPr>
                <w:sz w:val="24"/>
                <w:szCs w:val="24"/>
              </w:rPr>
            </w:pPr>
          </w:p>
        </w:tc>
        <w:tc>
          <w:tcPr>
            <w:tcW w:w="1422" w:type="dxa"/>
          </w:tcPr>
          <w:p w:rsidR="005872BD" w:rsidRPr="001E387F" w:rsidRDefault="005872BD" w:rsidP="005872BD">
            <w:pPr>
              <w:ind w:firstLine="0"/>
              <w:rPr>
                <w:sz w:val="24"/>
                <w:szCs w:val="24"/>
              </w:rPr>
            </w:pPr>
          </w:p>
        </w:tc>
        <w:tc>
          <w:tcPr>
            <w:tcW w:w="567" w:type="dxa"/>
          </w:tcPr>
          <w:p w:rsidR="005872BD" w:rsidRPr="001E387F" w:rsidRDefault="005872BD" w:rsidP="005872BD">
            <w:pPr>
              <w:ind w:firstLine="0"/>
              <w:rPr>
                <w:sz w:val="24"/>
                <w:szCs w:val="24"/>
              </w:rPr>
            </w:pPr>
          </w:p>
        </w:tc>
        <w:tc>
          <w:tcPr>
            <w:tcW w:w="1134" w:type="dxa"/>
          </w:tcPr>
          <w:p w:rsidR="005872BD" w:rsidRPr="001E387F" w:rsidRDefault="005872BD" w:rsidP="005872BD">
            <w:pPr>
              <w:ind w:firstLine="0"/>
              <w:rPr>
                <w:sz w:val="24"/>
                <w:szCs w:val="24"/>
              </w:rPr>
            </w:pPr>
          </w:p>
        </w:tc>
        <w:tc>
          <w:tcPr>
            <w:tcW w:w="805" w:type="dxa"/>
          </w:tcPr>
          <w:p w:rsidR="005872BD" w:rsidRPr="001E387F" w:rsidRDefault="005872BD" w:rsidP="005872BD">
            <w:pPr>
              <w:ind w:firstLine="0"/>
              <w:rPr>
                <w:sz w:val="24"/>
                <w:szCs w:val="24"/>
              </w:rPr>
            </w:pPr>
          </w:p>
        </w:tc>
        <w:tc>
          <w:tcPr>
            <w:tcW w:w="1145" w:type="dxa"/>
          </w:tcPr>
          <w:p w:rsidR="005872BD" w:rsidRPr="001E387F" w:rsidRDefault="005872BD" w:rsidP="005872BD">
            <w:pPr>
              <w:ind w:firstLine="0"/>
              <w:rPr>
                <w:sz w:val="24"/>
                <w:szCs w:val="24"/>
              </w:rPr>
            </w:pPr>
          </w:p>
        </w:tc>
      </w:tr>
    </w:tbl>
    <w:p w:rsidR="005872BD" w:rsidRDefault="005872BD" w:rsidP="005872BD"/>
    <w:p w:rsidR="005872BD" w:rsidRDefault="005872BD" w:rsidP="005872BD">
      <w:pPr>
        <w:rPr>
          <w:sz w:val="24"/>
          <w:szCs w:val="24"/>
        </w:rPr>
      </w:pPr>
      <w:r w:rsidRPr="00D71A11">
        <w:rPr>
          <w:sz w:val="24"/>
          <w:szCs w:val="24"/>
        </w:rPr>
        <w:t xml:space="preserve">* </w:t>
      </w:r>
      <w:r>
        <w:rPr>
          <w:sz w:val="24"/>
          <w:szCs w:val="24"/>
        </w:rPr>
        <w:t xml:space="preserve">расчет % от суммарной договорной нагрузки произведен при условии работы теплового оборудования абонента (с учетом </w:t>
      </w:r>
      <w:proofErr w:type="spellStart"/>
      <w:r>
        <w:rPr>
          <w:sz w:val="24"/>
          <w:szCs w:val="24"/>
        </w:rPr>
        <w:t>Субабонентов</w:t>
      </w:r>
      <w:proofErr w:type="spellEnd"/>
      <w:r>
        <w:rPr>
          <w:sz w:val="24"/>
          <w:szCs w:val="24"/>
        </w:rPr>
        <w:t>) на полную нагрузку.</w:t>
      </w: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Pr="005872BD" w:rsidRDefault="005872BD" w:rsidP="005872BD">
      <w:pPr>
        <w:rPr>
          <w:sz w:val="28"/>
          <w:szCs w:val="28"/>
        </w:rPr>
      </w:pP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161448">
        <w:rPr>
          <w:b/>
          <w:sz w:val="28"/>
        </w:rPr>
        <w:t>П</w:t>
      </w:r>
      <w:r w:rsidRPr="004F6A79">
        <w:rPr>
          <w:b/>
          <w:sz w:val="28"/>
        </w:rPr>
        <w:t>ОДПИСИ СТОРОН</w:t>
      </w:r>
    </w:p>
    <w:p w:rsidR="00853E4D" w:rsidRPr="004F6A79" w:rsidRDefault="00853E4D" w:rsidP="00853E4D">
      <w:pPr>
        <w:ind w:left="3545"/>
        <w:jc w:val="both"/>
        <w:rPr>
          <w:b/>
        </w:rPr>
      </w:pPr>
    </w:p>
    <w:tbl>
      <w:tblPr>
        <w:tblW w:w="10314" w:type="dxa"/>
        <w:tblLayout w:type="fixed"/>
        <w:tblLook w:val="01E0" w:firstRow="1" w:lastRow="1" w:firstColumn="1" w:lastColumn="1" w:noHBand="0" w:noVBand="0"/>
      </w:tblPr>
      <w:tblGrid>
        <w:gridCol w:w="3369"/>
        <w:gridCol w:w="284"/>
        <w:gridCol w:w="3401"/>
        <w:gridCol w:w="283"/>
        <w:gridCol w:w="2977"/>
      </w:tblGrid>
      <w:tr w:rsidR="00853E4D" w:rsidRPr="004F6A79" w:rsidTr="00853E4D">
        <w:trPr>
          <w:trHeight w:val="617"/>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r>
      <w:tr w:rsidR="00853E4D" w:rsidRPr="004F6A79" w:rsidTr="00853E4D">
        <w:trPr>
          <w:trHeight w:val="119"/>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r>
    </w:tbl>
    <w:p w:rsidR="005872BD" w:rsidRPr="004F6A79" w:rsidRDefault="005872BD" w:rsidP="005872BD">
      <w:pPr>
        <w:rPr>
          <w:sz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872BD" w:rsidRDefault="005872BD" w:rsidP="005872BD">
      <w:pPr>
        <w:rPr>
          <w:sz w:val="24"/>
          <w:szCs w:val="24"/>
        </w:rPr>
      </w:pPr>
    </w:p>
    <w:p w:rsidR="0057676F" w:rsidRPr="00AE4605" w:rsidRDefault="0057676F" w:rsidP="0057676F">
      <w:pPr>
        <w:jc w:val="both"/>
        <w:rPr>
          <w:sz w:val="24"/>
        </w:rPr>
      </w:pPr>
      <w:r w:rsidRPr="00593D2F">
        <w:rPr>
          <w:sz w:val="24"/>
        </w:rPr>
        <w:t>*Примечание: данное приложение применяется в случае когда количество потреблённой тепловой энергии определено по показаниям приборов учёта. В случае применения расчётного метода данное Приложение не используется и является справочным.</w:t>
      </w:r>
    </w:p>
    <w:p w:rsidR="00023FA6" w:rsidRPr="004F6A79" w:rsidRDefault="00023FA6" w:rsidP="00023FA6">
      <w:pPr>
        <w:jc w:val="both"/>
        <w:rPr>
          <w:sz w:val="24"/>
        </w:rPr>
      </w:pPr>
    </w:p>
    <w:p w:rsidR="00023FA6" w:rsidRDefault="00023FA6" w:rsidP="00023FA6">
      <w:pPr>
        <w:ind w:left="6237"/>
        <w:rPr>
          <w:sz w:val="24"/>
        </w:rPr>
      </w:pPr>
    </w:p>
    <w:p w:rsidR="00023FA6" w:rsidRDefault="00023FA6" w:rsidP="00023FA6">
      <w:pPr>
        <w:ind w:left="6237"/>
        <w:rPr>
          <w:sz w:val="24"/>
        </w:rPr>
      </w:pPr>
    </w:p>
    <w:p w:rsidR="00023FA6" w:rsidRDefault="00023FA6" w:rsidP="00023FA6">
      <w:pPr>
        <w:ind w:left="6237"/>
        <w:rPr>
          <w:sz w:val="24"/>
        </w:rPr>
      </w:pPr>
    </w:p>
    <w:p w:rsidR="00023FA6" w:rsidRDefault="00023FA6" w:rsidP="00023FA6">
      <w:pPr>
        <w:ind w:left="6237"/>
        <w:rPr>
          <w:sz w:val="24"/>
        </w:rPr>
      </w:pPr>
    </w:p>
    <w:p w:rsidR="00853E4D" w:rsidRPr="004F6A79" w:rsidRDefault="00853E4D" w:rsidP="00853E4D">
      <w:pPr>
        <w:ind w:left="6237"/>
        <w:rPr>
          <w:sz w:val="24"/>
        </w:rPr>
      </w:pPr>
      <w:r w:rsidRPr="004F6A79">
        <w:rPr>
          <w:sz w:val="24"/>
        </w:rPr>
        <w:t>Приложение № 4</w:t>
      </w:r>
    </w:p>
    <w:p w:rsidR="00853E4D" w:rsidRPr="004F6A79" w:rsidRDefault="00853E4D" w:rsidP="00853E4D">
      <w:pPr>
        <w:ind w:left="6237"/>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6237"/>
        <w:rPr>
          <w:sz w:val="24"/>
        </w:rPr>
      </w:pPr>
      <w:r w:rsidRPr="004F6A79">
        <w:rPr>
          <w:sz w:val="24"/>
        </w:rPr>
        <w:t xml:space="preserve">№ </w:t>
      </w:r>
      <w:r>
        <w:rPr>
          <w:sz w:val="24"/>
          <w:szCs w:val="24"/>
        </w:rPr>
        <w:t>_______________________</w:t>
      </w:r>
    </w:p>
    <w:p w:rsidR="00853E4D" w:rsidRPr="004F6A79" w:rsidRDefault="00853E4D" w:rsidP="00853E4D">
      <w:pPr>
        <w:ind w:left="6237"/>
        <w:rPr>
          <w:sz w:val="24"/>
        </w:rPr>
      </w:pPr>
      <w:r w:rsidRPr="004F6A79">
        <w:rPr>
          <w:sz w:val="24"/>
        </w:rPr>
        <w:t xml:space="preserve">от </w:t>
      </w:r>
      <w:r>
        <w:rPr>
          <w:sz w:val="24"/>
          <w:szCs w:val="24"/>
        </w:rPr>
        <w:t>_______________________</w:t>
      </w:r>
    </w:p>
    <w:p w:rsidR="00853E4D" w:rsidRPr="004F6A79" w:rsidRDefault="00853E4D" w:rsidP="00853E4D">
      <w:pPr>
        <w:pStyle w:val="1"/>
        <w:ind w:left="0" w:firstLine="0"/>
        <w:jc w:val="center"/>
        <w:rPr>
          <w:sz w:val="24"/>
        </w:rPr>
      </w:pPr>
      <w:r w:rsidRPr="004F6A79">
        <w:rPr>
          <w:sz w:val="24"/>
        </w:rPr>
        <w:t>Температурный и гидравлический графики</w:t>
      </w:r>
    </w:p>
    <w:p w:rsidR="00853E4D" w:rsidRPr="004F6A79" w:rsidRDefault="00853E4D" w:rsidP="00853E4D">
      <w:pPr>
        <w:rPr>
          <w:sz w:val="22"/>
        </w:rPr>
      </w:pPr>
      <w:r w:rsidRPr="004F6A79">
        <w:rPr>
          <w:sz w:val="22"/>
        </w:rPr>
        <w:t>Давление на границе раздела: Отопительный период: Р</w:t>
      </w:r>
      <w:r w:rsidRPr="004F6A79">
        <w:rPr>
          <w:sz w:val="22"/>
          <w:vertAlign w:val="subscript"/>
        </w:rPr>
        <w:t>1</w:t>
      </w:r>
      <w:r w:rsidRPr="004F6A79">
        <w:rPr>
          <w:sz w:val="22"/>
        </w:rPr>
        <w:t xml:space="preserve"> = _______ кгс/см</w:t>
      </w:r>
      <w:r w:rsidRPr="004F6A79">
        <w:rPr>
          <w:sz w:val="22"/>
          <w:vertAlign w:val="superscript"/>
        </w:rPr>
        <w:t>2</w:t>
      </w:r>
      <w:r w:rsidRPr="004F6A79">
        <w:rPr>
          <w:sz w:val="22"/>
        </w:rPr>
        <w:t>; Р</w:t>
      </w:r>
      <w:r w:rsidRPr="004F6A79">
        <w:rPr>
          <w:sz w:val="22"/>
          <w:vertAlign w:val="subscript"/>
        </w:rPr>
        <w:t>2</w:t>
      </w:r>
      <w:r w:rsidRPr="004F6A79">
        <w:rPr>
          <w:sz w:val="22"/>
        </w:rPr>
        <w:t xml:space="preserve"> = _______ кгс/см</w:t>
      </w:r>
      <w:r w:rsidRPr="004F6A79">
        <w:rPr>
          <w:sz w:val="22"/>
          <w:vertAlign w:val="superscript"/>
        </w:rPr>
        <w:t>2</w:t>
      </w:r>
      <w:r w:rsidRPr="004F6A79">
        <w:rPr>
          <w:sz w:val="22"/>
        </w:rPr>
        <w:t>.</w:t>
      </w:r>
    </w:p>
    <w:p w:rsidR="00853E4D" w:rsidRPr="004F6A79" w:rsidRDefault="00853E4D" w:rsidP="00853E4D">
      <w:pPr>
        <w:rPr>
          <w:sz w:val="22"/>
        </w:rPr>
      </w:pPr>
      <w:r w:rsidRPr="004F6A79">
        <w:rPr>
          <w:sz w:val="22"/>
        </w:rPr>
        <w:t xml:space="preserve"> Летний период: </w:t>
      </w:r>
      <w:r w:rsidRPr="004F6A79">
        <w:rPr>
          <w:sz w:val="22"/>
        </w:rPr>
        <w:sym w:font="Symbol" w:char="0044"/>
      </w:r>
      <w:r w:rsidRPr="004F6A79">
        <w:rPr>
          <w:sz w:val="22"/>
        </w:rPr>
        <w:t xml:space="preserve"> Р = 10 </w:t>
      </w:r>
      <w:r w:rsidRPr="004F6A79">
        <w:rPr>
          <w:sz w:val="22"/>
        </w:rPr>
        <w:sym w:font="Symbol" w:char="00B8"/>
      </w:r>
      <w:r w:rsidRPr="004F6A79">
        <w:rPr>
          <w:sz w:val="22"/>
        </w:rPr>
        <w:t xml:space="preserve"> 12м.в.ст.</w:t>
      </w:r>
    </w:p>
    <w:tbl>
      <w:tblPr>
        <w:tblW w:w="10360" w:type="dxa"/>
        <w:tblInd w:w="98" w:type="dxa"/>
        <w:tblLook w:val="04A0" w:firstRow="1" w:lastRow="0" w:firstColumn="1" w:lastColumn="0" w:noHBand="0" w:noVBand="1"/>
      </w:tblPr>
      <w:tblGrid>
        <w:gridCol w:w="1240"/>
        <w:gridCol w:w="2060"/>
        <w:gridCol w:w="1420"/>
        <w:gridCol w:w="1420"/>
        <w:gridCol w:w="1380"/>
        <w:gridCol w:w="1220"/>
        <w:gridCol w:w="1620"/>
      </w:tblGrid>
      <w:tr w:rsidR="00853E4D" w:rsidRPr="00607160" w:rsidTr="00853E4D">
        <w:trPr>
          <w:trHeight w:val="1168"/>
        </w:trPr>
        <w:tc>
          <w:tcPr>
            <w:tcW w:w="124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proofErr w:type="spellStart"/>
            <w:r w:rsidRPr="00607160">
              <w:rPr>
                <w:rFonts w:ascii="Arial CYR" w:hAnsi="Arial CYR" w:cs="Arial CYR"/>
                <w:sz w:val="16"/>
                <w:szCs w:val="16"/>
              </w:rPr>
              <w:t>Среднесу</w:t>
            </w:r>
            <w:proofErr w:type="spellEnd"/>
            <w:r w:rsidRPr="00607160">
              <w:rPr>
                <w:rFonts w:ascii="Arial CYR" w:hAnsi="Arial CYR" w:cs="Arial CYR"/>
                <w:sz w:val="16"/>
                <w:szCs w:val="16"/>
              </w:rPr>
              <w:t xml:space="preserve"> точная температура наружного воздуха</w:t>
            </w:r>
          </w:p>
        </w:tc>
        <w:tc>
          <w:tcPr>
            <w:tcW w:w="2060" w:type="dxa"/>
            <w:tcBorders>
              <w:top w:val="single" w:sz="8" w:space="0" w:color="auto"/>
              <w:left w:val="nil"/>
              <w:bottom w:val="nil"/>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Температу</w:t>
            </w:r>
            <w:r w:rsidR="00453993">
              <w:rPr>
                <w:rFonts w:ascii="Arial CYR" w:hAnsi="Arial CYR" w:cs="Arial CYR"/>
                <w:sz w:val="16"/>
                <w:szCs w:val="16"/>
              </w:rPr>
              <w:t>ра воды в подающем трубопроводе</w:t>
            </w:r>
            <w:r w:rsidRPr="00607160">
              <w:rPr>
                <w:rFonts w:ascii="Arial CYR" w:hAnsi="Arial CYR" w:cs="Arial CYR"/>
                <w:sz w:val="16"/>
                <w:szCs w:val="16"/>
              </w:rPr>
              <w:t xml:space="preserve"> на границе балансовой ответственности</w:t>
            </w:r>
          </w:p>
        </w:tc>
        <w:tc>
          <w:tcPr>
            <w:tcW w:w="142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Температура воды в отопительную систему при расчетной температуре</w:t>
            </w:r>
          </w:p>
        </w:tc>
        <w:tc>
          <w:tcPr>
            <w:tcW w:w="142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Температура воды из отопительной системы и вентиляции на Т=-28</w:t>
            </w:r>
          </w:p>
        </w:tc>
        <w:tc>
          <w:tcPr>
            <w:tcW w:w="138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xml:space="preserve">Температура обратной воды после отопительного и </w:t>
            </w:r>
            <w:proofErr w:type="spellStart"/>
            <w:r w:rsidRPr="00607160">
              <w:rPr>
                <w:rFonts w:ascii="Arial CYR" w:hAnsi="Arial CYR" w:cs="Arial CYR"/>
                <w:sz w:val="16"/>
                <w:szCs w:val="16"/>
              </w:rPr>
              <w:t>вентеляц</w:t>
            </w:r>
            <w:proofErr w:type="spellEnd"/>
            <w:r w:rsidRPr="00607160">
              <w:rPr>
                <w:rFonts w:ascii="Arial CYR" w:hAnsi="Arial CYR" w:cs="Arial CYR"/>
                <w:sz w:val="16"/>
                <w:szCs w:val="16"/>
              </w:rPr>
              <w:t xml:space="preserve">. </w:t>
            </w:r>
            <w:proofErr w:type="spellStart"/>
            <w:r w:rsidRPr="00607160">
              <w:rPr>
                <w:rFonts w:ascii="Arial CYR" w:hAnsi="Arial CYR" w:cs="Arial CYR"/>
                <w:sz w:val="16"/>
                <w:szCs w:val="16"/>
              </w:rPr>
              <w:t>подогреват</w:t>
            </w:r>
            <w:proofErr w:type="spellEnd"/>
            <w:r w:rsidRPr="00607160">
              <w:rPr>
                <w:rFonts w:ascii="Arial CYR" w:hAnsi="Arial CYR" w:cs="Arial CYR"/>
                <w:sz w:val="16"/>
                <w:szCs w:val="16"/>
              </w:rPr>
              <w:t>-й</w:t>
            </w:r>
          </w:p>
        </w:tc>
        <w:tc>
          <w:tcPr>
            <w:tcW w:w="1220" w:type="dxa"/>
            <w:vMerge w:val="restart"/>
            <w:tcBorders>
              <w:top w:val="single" w:sz="8" w:space="0" w:color="auto"/>
              <w:left w:val="nil"/>
              <w:bottom w:val="single" w:sz="4" w:space="0" w:color="000000"/>
              <w:right w:val="single" w:sz="8" w:space="0" w:color="000000"/>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Температура воды на входе в 1-ю ступени ГВС</w:t>
            </w:r>
          </w:p>
        </w:tc>
        <w:tc>
          <w:tcPr>
            <w:tcW w:w="162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xml:space="preserve">Температура обратной сетевой воды после подогревателя 1-й ступени при </w:t>
            </w:r>
            <w:proofErr w:type="spellStart"/>
            <w:r w:rsidRPr="00607160">
              <w:rPr>
                <w:rFonts w:ascii="Arial CYR" w:hAnsi="Arial CYR" w:cs="Arial CYR"/>
                <w:sz w:val="16"/>
                <w:szCs w:val="16"/>
              </w:rPr>
              <w:t>Qгвс</w:t>
            </w:r>
            <w:proofErr w:type="spellEnd"/>
            <w:r w:rsidRPr="00607160">
              <w:rPr>
                <w:rFonts w:ascii="Arial CYR" w:hAnsi="Arial CYR" w:cs="Arial CYR"/>
                <w:sz w:val="16"/>
                <w:szCs w:val="16"/>
              </w:rPr>
              <w:t xml:space="preserve"> ср</w:t>
            </w:r>
          </w:p>
        </w:tc>
      </w:tr>
      <w:tr w:rsidR="00853E4D" w:rsidRPr="00607160" w:rsidTr="00853E4D">
        <w:trPr>
          <w:trHeight w:val="285"/>
        </w:trPr>
        <w:tc>
          <w:tcPr>
            <w:tcW w:w="1240" w:type="dxa"/>
            <w:vMerge/>
            <w:tcBorders>
              <w:top w:val="single" w:sz="8" w:space="0" w:color="auto"/>
              <w:left w:val="single" w:sz="8" w:space="0" w:color="auto"/>
              <w:bottom w:val="single" w:sz="4"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2060" w:type="dxa"/>
            <w:tcBorders>
              <w:top w:val="nil"/>
              <w:left w:val="nil"/>
              <w:bottom w:val="single" w:sz="4" w:space="0" w:color="auto"/>
              <w:right w:val="single" w:sz="8" w:space="0" w:color="auto"/>
            </w:tcBorders>
            <w:shd w:val="clear" w:color="auto" w:fill="auto"/>
            <w:vAlign w:val="center"/>
            <w:hideMark/>
          </w:tcPr>
          <w:p w:rsidR="00853E4D" w:rsidRPr="00607160" w:rsidRDefault="00853E4D" w:rsidP="00853E4D">
            <w:pPr>
              <w:jc w:val="center"/>
              <w:rPr>
                <w:rFonts w:ascii="Arial CYR" w:hAnsi="Arial CYR" w:cs="Arial CYR"/>
                <w:b/>
                <w:bCs/>
              </w:rPr>
            </w:pPr>
            <w:r w:rsidRPr="00607160">
              <w:rPr>
                <w:rFonts w:ascii="Arial CYR" w:hAnsi="Arial CYR" w:cs="Arial CYR"/>
                <w:b/>
                <w:bCs/>
              </w:rPr>
              <w:t xml:space="preserve">камера </w:t>
            </w:r>
            <w:proofErr w:type="spellStart"/>
            <w:r w:rsidRPr="00607160">
              <w:rPr>
                <w:rFonts w:ascii="Arial CYR" w:hAnsi="Arial CYR" w:cs="Arial CYR"/>
                <w:b/>
                <w:bCs/>
              </w:rPr>
              <w:t>ххх</w:t>
            </w:r>
            <w:proofErr w:type="spellEnd"/>
            <w:r w:rsidRPr="00607160">
              <w:rPr>
                <w:rFonts w:ascii="Arial CYR" w:hAnsi="Arial CYR" w:cs="Arial CYR"/>
                <w:b/>
                <w:bCs/>
              </w:rPr>
              <w:t>/</w:t>
            </w:r>
            <w:proofErr w:type="spellStart"/>
            <w:r w:rsidRPr="00607160">
              <w:rPr>
                <w:rFonts w:ascii="Arial CYR" w:hAnsi="Arial CYR" w:cs="Arial CYR"/>
                <w:b/>
                <w:bCs/>
              </w:rPr>
              <w:t>хх</w:t>
            </w:r>
            <w:proofErr w:type="spellEnd"/>
          </w:p>
        </w:tc>
        <w:tc>
          <w:tcPr>
            <w:tcW w:w="1420" w:type="dxa"/>
            <w:vMerge/>
            <w:tcBorders>
              <w:top w:val="single" w:sz="8" w:space="0" w:color="auto"/>
              <w:left w:val="single" w:sz="8" w:space="0" w:color="auto"/>
              <w:bottom w:val="single" w:sz="4"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420" w:type="dxa"/>
            <w:vMerge/>
            <w:tcBorders>
              <w:top w:val="single" w:sz="8" w:space="0" w:color="auto"/>
              <w:left w:val="single" w:sz="8" w:space="0" w:color="auto"/>
              <w:bottom w:val="single" w:sz="4"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380" w:type="dxa"/>
            <w:vMerge/>
            <w:tcBorders>
              <w:top w:val="single" w:sz="8" w:space="0" w:color="auto"/>
              <w:left w:val="single" w:sz="8" w:space="0" w:color="auto"/>
              <w:bottom w:val="single" w:sz="4"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220" w:type="dxa"/>
            <w:vMerge/>
            <w:tcBorders>
              <w:top w:val="single" w:sz="8" w:space="0" w:color="auto"/>
              <w:left w:val="nil"/>
              <w:bottom w:val="single" w:sz="4" w:space="0" w:color="000000"/>
              <w:right w:val="single" w:sz="8" w:space="0" w:color="000000"/>
            </w:tcBorders>
            <w:vAlign w:val="center"/>
            <w:hideMark/>
          </w:tcPr>
          <w:p w:rsidR="00853E4D" w:rsidRPr="00607160" w:rsidRDefault="00853E4D" w:rsidP="00853E4D">
            <w:pPr>
              <w:rPr>
                <w:rFonts w:ascii="Arial CYR" w:hAnsi="Arial CYR" w:cs="Arial CYR"/>
                <w:sz w:val="16"/>
                <w:szCs w:val="16"/>
              </w:rPr>
            </w:pPr>
          </w:p>
        </w:tc>
        <w:tc>
          <w:tcPr>
            <w:tcW w:w="1620" w:type="dxa"/>
            <w:vMerge/>
            <w:tcBorders>
              <w:top w:val="single" w:sz="8" w:space="0" w:color="auto"/>
              <w:left w:val="single" w:sz="8" w:space="0" w:color="auto"/>
              <w:bottom w:val="single" w:sz="4"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r>
      <w:tr w:rsidR="00853E4D" w:rsidRPr="00607160" w:rsidTr="00853E4D">
        <w:trPr>
          <w:trHeight w:val="24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proofErr w:type="spellStart"/>
            <w:r w:rsidRPr="00607160">
              <w:rPr>
                <w:rFonts w:ascii="Arial CYR" w:hAnsi="Arial CYR" w:cs="Arial CYR"/>
                <w:sz w:val="16"/>
                <w:szCs w:val="16"/>
              </w:rPr>
              <w:t>Тн.в</w:t>
            </w:r>
            <w:proofErr w:type="spellEnd"/>
            <w:r w:rsidRPr="00607160">
              <w:rPr>
                <w:rFonts w:ascii="Arial CYR" w:hAnsi="Arial CYR" w:cs="Arial CYR"/>
                <w:sz w:val="16"/>
                <w:szCs w:val="16"/>
              </w:rPr>
              <w:t>.</w:t>
            </w:r>
          </w:p>
        </w:tc>
        <w:tc>
          <w:tcPr>
            <w:tcW w:w="2060" w:type="dxa"/>
            <w:vMerge w:val="restart"/>
            <w:tcBorders>
              <w:top w:val="nil"/>
              <w:left w:val="single" w:sz="8" w:space="0" w:color="auto"/>
              <w:bottom w:val="single" w:sz="8"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Т1</w:t>
            </w:r>
          </w:p>
        </w:tc>
        <w:tc>
          <w:tcPr>
            <w:tcW w:w="1420" w:type="dxa"/>
            <w:tcBorders>
              <w:top w:val="nil"/>
              <w:left w:val="nil"/>
              <w:bottom w:val="nil"/>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95-70С</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Т4</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Т'4</w:t>
            </w:r>
          </w:p>
        </w:tc>
        <w:tc>
          <w:tcPr>
            <w:tcW w:w="1220" w:type="dxa"/>
            <w:vMerge w:val="restart"/>
            <w:tcBorders>
              <w:top w:val="single" w:sz="4" w:space="0" w:color="auto"/>
              <w:left w:val="nil"/>
              <w:bottom w:val="single" w:sz="8" w:space="0" w:color="000000"/>
              <w:right w:val="single" w:sz="8" w:space="0" w:color="000000"/>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Т4смеш.</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Т2</w:t>
            </w:r>
          </w:p>
        </w:tc>
      </w:tr>
      <w:tr w:rsidR="00853E4D" w:rsidRPr="00607160" w:rsidTr="00853E4D">
        <w:trPr>
          <w:trHeight w:val="174"/>
        </w:trPr>
        <w:tc>
          <w:tcPr>
            <w:tcW w:w="1240" w:type="dxa"/>
            <w:vMerge/>
            <w:tcBorders>
              <w:top w:val="nil"/>
              <w:left w:val="single" w:sz="8" w:space="0" w:color="auto"/>
              <w:bottom w:val="single" w:sz="8"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2060" w:type="dxa"/>
            <w:vMerge/>
            <w:tcBorders>
              <w:top w:val="nil"/>
              <w:left w:val="single" w:sz="8" w:space="0" w:color="auto"/>
              <w:bottom w:val="single" w:sz="8"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420" w:type="dxa"/>
            <w:tcBorders>
              <w:top w:val="nil"/>
              <w:left w:val="nil"/>
              <w:bottom w:val="single" w:sz="8" w:space="0" w:color="auto"/>
              <w:right w:val="nil"/>
            </w:tcBorders>
            <w:shd w:val="clear" w:color="auto" w:fill="auto"/>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Т3</w:t>
            </w:r>
          </w:p>
        </w:tc>
        <w:tc>
          <w:tcPr>
            <w:tcW w:w="1420" w:type="dxa"/>
            <w:vMerge/>
            <w:tcBorders>
              <w:top w:val="nil"/>
              <w:left w:val="single" w:sz="8" w:space="0" w:color="auto"/>
              <w:bottom w:val="single" w:sz="8"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380" w:type="dxa"/>
            <w:vMerge/>
            <w:tcBorders>
              <w:top w:val="nil"/>
              <w:left w:val="single" w:sz="8" w:space="0" w:color="auto"/>
              <w:bottom w:val="single" w:sz="8"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c>
          <w:tcPr>
            <w:tcW w:w="1220" w:type="dxa"/>
            <w:vMerge/>
            <w:tcBorders>
              <w:top w:val="single" w:sz="4" w:space="0" w:color="auto"/>
              <w:left w:val="nil"/>
              <w:bottom w:val="single" w:sz="8" w:space="0" w:color="000000"/>
              <w:right w:val="single" w:sz="8" w:space="0" w:color="000000"/>
            </w:tcBorders>
            <w:vAlign w:val="center"/>
            <w:hideMark/>
          </w:tcPr>
          <w:p w:rsidR="00853E4D" w:rsidRPr="00607160" w:rsidRDefault="00853E4D" w:rsidP="00853E4D">
            <w:pPr>
              <w:rPr>
                <w:rFonts w:ascii="Arial CYR" w:hAnsi="Arial CYR" w:cs="Arial CYR"/>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rsidR="00853E4D" w:rsidRPr="00607160" w:rsidRDefault="00853E4D" w:rsidP="00853E4D">
            <w:pPr>
              <w:rPr>
                <w:rFonts w:ascii="Arial CYR" w:hAnsi="Arial CYR" w:cs="Arial CYR"/>
                <w:sz w:val="16"/>
                <w:szCs w:val="16"/>
              </w:rPr>
            </w:pP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8</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8"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6</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4</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3</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0</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-3</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-4</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-5</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-6</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-7</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-8</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-9</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-10</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-11</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-12</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-13</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-14</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-15</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-16</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-17</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-18</w:t>
            </w:r>
          </w:p>
        </w:tc>
        <w:tc>
          <w:tcPr>
            <w:tcW w:w="206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8"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8"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-19</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nil"/>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-20</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nil"/>
              <w:bottom w:val="single" w:sz="4"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-21</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nil"/>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-22</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-23</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-24</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-25</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-26</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-27</w:t>
            </w:r>
          </w:p>
        </w:tc>
        <w:tc>
          <w:tcPr>
            <w:tcW w:w="206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4"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4"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-28</w:t>
            </w:r>
          </w:p>
        </w:tc>
        <w:tc>
          <w:tcPr>
            <w:tcW w:w="206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42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38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220" w:type="dxa"/>
            <w:tcBorders>
              <w:top w:val="single" w:sz="4" w:space="0" w:color="auto"/>
              <w:left w:val="nil"/>
              <w:bottom w:val="single" w:sz="8"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1620" w:type="dxa"/>
            <w:tcBorders>
              <w:top w:val="nil"/>
              <w:left w:val="single" w:sz="4" w:space="0" w:color="auto"/>
              <w:bottom w:val="single" w:sz="8" w:space="0" w:color="auto"/>
              <w:right w:val="single" w:sz="8"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r w:rsidR="00853E4D" w:rsidRPr="00607160" w:rsidTr="00853E4D">
        <w:trPr>
          <w:trHeight w:val="222"/>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Лето</w:t>
            </w:r>
          </w:p>
        </w:tc>
        <w:tc>
          <w:tcPr>
            <w:tcW w:w="2060" w:type="dxa"/>
            <w:tcBorders>
              <w:top w:val="nil"/>
              <w:left w:val="nil"/>
              <w:bottom w:val="single" w:sz="8" w:space="0" w:color="auto"/>
              <w:right w:val="single" w:sz="4" w:space="0" w:color="auto"/>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c>
          <w:tcPr>
            <w:tcW w:w="54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Температура ХВС на входе в 1-ю ст. ГВС 15°С</w:t>
            </w:r>
          </w:p>
        </w:tc>
        <w:tc>
          <w:tcPr>
            <w:tcW w:w="1620" w:type="dxa"/>
            <w:tcBorders>
              <w:top w:val="nil"/>
              <w:left w:val="nil"/>
              <w:bottom w:val="single" w:sz="8" w:space="0" w:color="auto"/>
              <w:right w:val="single" w:sz="8" w:space="0" w:color="auto"/>
            </w:tcBorders>
            <w:shd w:val="clear" w:color="auto" w:fill="auto"/>
            <w:noWrap/>
            <w:vAlign w:val="center"/>
            <w:hideMark/>
          </w:tcPr>
          <w:p w:rsidR="00853E4D" w:rsidRPr="00607160" w:rsidRDefault="00853E4D" w:rsidP="00853E4D">
            <w:pPr>
              <w:jc w:val="center"/>
              <w:rPr>
                <w:rFonts w:ascii="Arial CYR" w:hAnsi="Arial CYR" w:cs="Arial CYR"/>
                <w:sz w:val="16"/>
                <w:szCs w:val="16"/>
              </w:rPr>
            </w:pPr>
            <w:r w:rsidRPr="00607160">
              <w:rPr>
                <w:rFonts w:ascii="Arial CYR" w:hAnsi="Arial CYR" w:cs="Arial CYR"/>
                <w:sz w:val="16"/>
                <w:szCs w:val="16"/>
              </w:rPr>
              <w:t> </w:t>
            </w:r>
          </w:p>
        </w:tc>
      </w:tr>
    </w:tbl>
    <w:p w:rsidR="00853E4D" w:rsidRDefault="00853E4D" w:rsidP="00853E4D">
      <w:pPr>
        <w:jc w:val="both"/>
        <w:rPr>
          <w:sz w:val="24"/>
        </w:rPr>
      </w:pPr>
      <w:r w:rsidRPr="004F6A79">
        <w:rPr>
          <w:sz w:val="24"/>
        </w:rPr>
        <w:t xml:space="preserve">Примечания: 1.Температура </w:t>
      </w:r>
      <w:r>
        <w:rPr>
          <w:sz w:val="24"/>
        </w:rPr>
        <w:t>теплоносителя</w:t>
      </w:r>
      <w:r w:rsidRPr="004F6A79">
        <w:rPr>
          <w:sz w:val="24"/>
        </w:rPr>
        <w:t xml:space="preserve"> в подающем трубопроводе тепловой сети ограничивается</w:t>
      </w:r>
      <w:r>
        <w:rPr>
          <w:sz w:val="24"/>
        </w:rPr>
        <w:t xml:space="preserve"> </w:t>
      </w:r>
      <w:r w:rsidRPr="004F6A79">
        <w:rPr>
          <w:sz w:val="24"/>
        </w:rPr>
        <w:t xml:space="preserve"> срезкой от температуры наружного воздуха </w:t>
      </w:r>
      <w:proofErr w:type="spellStart"/>
      <w:r w:rsidRPr="004F6A79">
        <w:rPr>
          <w:sz w:val="24"/>
        </w:rPr>
        <w:t>Тнв</w:t>
      </w:r>
      <w:proofErr w:type="spellEnd"/>
      <w:r w:rsidRPr="004F6A79">
        <w:rPr>
          <w:sz w:val="24"/>
        </w:rPr>
        <w:t xml:space="preserve"> = - 18 </w:t>
      </w:r>
      <w:r w:rsidRPr="004F6A79">
        <w:rPr>
          <w:sz w:val="24"/>
          <w:vertAlign w:val="superscript"/>
        </w:rPr>
        <w:t>0</w:t>
      </w:r>
      <w:r w:rsidRPr="004F6A79">
        <w:rPr>
          <w:sz w:val="24"/>
        </w:rPr>
        <w:t>С и ниже.</w:t>
      </w:r>
    </w:p>
    <w:p w:rsidR="00853E4D" w:rsidRDefault="00853E4D" w:rsidP="00853E4D">
      <w:pPr>
        <w:jc w:val="both"/>
        <w:rPr>
          <w:sz w:val="24"/>
        </w:rPr>
      </w:pPr>
      <w:r>
        <w:rPr>
          <w:sz w:val="24"/>
        </w:rPr>
        <w:t xml:space="preserve">2. </w:t>
      </w:r>
      <w:r w:rsidRPr="00607160">
        <w:rPr>
          <w:sz w:val="24"/>
        </w:rPr>
        <w:t>При температуре наружного воздуха ниже -18ºС температуру сетевой воды</w:t>
      </w:r>
      <w:r>
        <w:rPr>
          <w:sz w:val="24"/>
        </w:rPr>
        <w:t xml:space="preserve"> </w:t>
      </w:r>
      <w:r w:rsidRPr="00607160">
        <w:rPr>
          <w:sz w:val="24"/>
        </w:rPr>
        <w:t xml:space="preserve"> держать по особому указанию</w:t>
      </w:r>
      <w:r>
        <w:rPr>
          <w:sz w:val="24"/>
        </w:rPr>
        <w:t>.</w:t>
      </w: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373E67">
        <w:rPr>
          <w:b/>
          <w:sz w:val="28"/>
        </w:rPr>
        <w:t>П</w:t>
      </w:r>
      <w:r w:rsidRPr="004F6A79">
        <w:rPr>
          <w:b/>
          <w:sz w:val="28"/>
        </w:rPr>
        <w:t>ОДПИСИ СТОРОН</w:t>
      </w: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77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Pr="004F6A79" w:rsidRDefault="00853E4D" w:rsidP="00853E4D">
      <w:pPr>
        <w:ind w:left="6237"/>
        <w:rPr>
          <w:sz w:val="24"/>
        </w:rPr>
      </w:pPr>
      <w:r w:rsidRPr="004F6A79">
        <w:rPr>
          <w:sz w:val="24"/>
        </w:rPr>
        <w:lastRenderedPageBreak/>
        <w:t>Приложение № 5б</w:t>
      </w:r>
    </w:p>
    <w:p w:rsidR="00853E4D" w:rsidRPr="004F6A79" w:rsidRDefault="00853E4D" w:rsidP="00853E4D">
      <w:pPr>
        <w:ind w:left="6237"/>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6237"/>
        <w:rPr>
          <w:sz w:val="24"/>
        </w:rPr>
      </w:pPr>
      <w:r w:rsidRPr="004F6A79">
        <w:rPr>
          <w:sz w:val="24"/>
        </w:rPr>
        <w:t xml:space="preserve">№ </w:t>
      </w:r>
      <w:r>
        <w:rPr>
          <w:sz w:val="24"/>
          <w:szCs w:val="24"/>
        </w:rPr>
        <w:t>_______________________</w:t>
      </w:r>
    </w:p>
    <w:p w:rsidR="00853E4D" w:rsidRPr="004F6A79" w:rsidRDefault="00853E4D" w:rsidP="00853E4D">
      <w:pPr>
        <w:ind w:left="6237"/>
        <w:rPr>
          <w:sz w:val="24"/>
        </w:rPr>
      </w:pPr>
      <w:r w:rsidRPr="004F6A79">
        <w:rPr>
          <w:sz w:val="24"/>
        </w:rPr>
        <w:t xml:space="preserve">от </w:t>
      </w:r>
      <w:r>
        <w:rPr>
          <w:sz w:val="24"/>
          <w:szCs w:val="24"/>
        </w:rPr>
        <w:t>_______________________</w:t>
      </w:r>
    </w:p>
    <w:p w:rsidR="00853E4D" w:rsidRPr="004F6A79" w:rsidRDefault="00853E4D" w:rsidP="00853E4D">
      <w:pPr>
        <w:rPr>
          <w:sz w:val="24"/>
        </w:rPr>
      </w:pPr>
      <w:r w:rsidRPr="004F6A79">
        <w:rPr>
          <w:sz w:val="24"/>
        </w:rPr>
        <w:t xml:space="preserve">                                                                                                         </w:t>
      </w:r>
    </w:p>
    <w:p w:rsidR="00853E4D" w:rsidRPr="004F6A79" w:rsidRDefault="00853E4D" w:rsidP="00853E4D">
      <w:pPr>
        <w:jc w:val="center"/>
        <w:rPr>
          <w:b/>
          <w:sz w:val="24"/>
        </w:rPr>
      </w:pPr>
      <w:r w:rsidRPr="004F6A79">
        <w:rPr>
          <w:b/>
          <w:sz w:val="24"/>
        </w:rPr>
        <w:t xml:space="preserve">Акт разграничения балансовой принадлежности тепловых сетей и эксплуатационной ответственности сторон </w:t>
      </w:r>
    </w:p>
    <w:p w:rsidR="00853E4D" w:rsidRPr="004F6A79" w:rsidRDefault="00853E4D" w:rsidP="00853E4D">
      <w:pPr>
        <w:jc w:val="center"/>
        <w:rPr>
          <w:sz w:val="24"/>
        </w:rPr>
      </w:pPr>
    </w:p>
    <w:p w:rsidR="00853E4D" w:rsidRPr="004F6A79" w:rsidRDefault="00853E4D" w:rsidP="00853E4D">
      <w:pPr>
        <w:rPr>
          <w:sz w:val="24"/>
        </w:rPr>
      </w:pPr>
      <w:r w:rsidRPr="004F6A79">
        <w:rPr>
          <w:sz w:val="24"/>
        </w:rPr>
        <w:t xml:space="preserve">г. Москва </w:t>
      </w:r>
      <w:r w:rsidRPr="004F6A79">
        <w:rPr>
          <w:sz w:val="24"/>
        </w:rPr>
        <w:tab/>
      </w:r>
      <w:r w:rsidRPr="004F6A79">
        <w:rPr>
          <w:sz w:val="24"/>
        </w:rPr>
        <w:tab/>
      </w:r>
      <w:r w:rsidRPr="004F6A79">
        <w:rPr>
          <w:sz w:val="24"/>
        </w:rPr>
        <w:tab/>
      </w:r>
      <w:r w:rsidRPr="004F6A79">
        <w:rPr>
          <w:sz w:val="24"/>
        </w:rPr>
        <w:tab/>
      </w:r>
      <w:r w:rsidRPr="004F6A79">
        <w:rPr>
          <w:sz w:val="24"/>
        </w:rPr>
        <w:tab/>
      </w:r>
      <w:r w:rsidRPr="004F6A79">
        <w:rPr>
          <w:sz w:val="24"/>
        </w:rPr>
        <w:tab/>
      </w:r>
      <w:r w:rsidRPr="004F6A79">
        <w:rPr>
          <w:sz w:val="24"/>
        </w:rPr>
        <w:tab/>
      </w:r>
      <w:r w:rsidRPr="004F6A79">
        <w:rPr>
          <w:sz w:val="24"/>
        </w:rPr>
        <w:tab/>
      </w:r>
      <w:r w:rsidRPr="004F6A79">
        <w:rPr>
          <w:sz w:val="24"/>
        </w:rPr>
        <w:tab/>
      </w:r>
      <w:r w:rsidRPr="004F6A79">
        <w:rPr>
          <w:rStyle w:val="aff0"/>
        </w:rPr>
        <w:t>[Состояние]</w:t>
      </w:r>
    </w:p>
    <w:p w:rsidR="00853E4D" w:rsidRPr="004F6A79" w:rsidRDefault="00853E4D" w:rsidP="00853E4D">
      <w:pPr>
        <w:jc w:val="both"/>
        <w:rPr>
          <w:sz w:val="24"/>
        </w:rPr>
      </w:pPr>
    </w:p>
    <w:p w:rsidR="00853E4D" w:rsidRPr="004F6A79" w:rsidRDefault="00853E4D" w:rsidP="00853E4D">
      <w:pPr>
        <w:jc w:val="both"/>
        <w:rPr>
          <w:b/>
          <w:color w:val="C00000"/>
          <w:sz w:val="24"/>
        </w:rPr>
      </w:pPr>
      <w:r w:rsidRPr="004F6A79">
        <w:rPr>
          <w:sz w:val="24"/>
        </w:rPr>
        <w:t xml:space="preserve"> Теплоснабжающая организация</w:t>
      </w:r>
      <w:r>
        <w:rPr>
          <w:sz w:val="24"/>
        </w:rPr>
        <w:t xml:space="preserve"> (</w:t>
      </w:r>
      <w:r w:rsidR="00F83961">
        <w:rPr>
          <w:b/>
          <w:sz w:val="24"/>
        </w:rPr>
        <w:t>ПАО</w:t>
      </w:r>
      <w:r w:rsidRPr="00D152F7">
        <w:rPr>
          <w:b/>
          <w:sz w:val="24"/>
        </w:rPr>
        <w:t xml:space="preserve"> «Мосэнерго»</w:t>
      </w:r>
      <w:r>
        <w:rPr>
          <w:sz w:val="24"/>
        </w:rPr>
        <w:t>)</w:t>
      </w:r>
      <w:r w:rsidRPr="004F6A79">
        <w:rPr>
          <w:sz w:val="24"/>
        </w:rPr>
        <w:t>,</w:t>
      </w:r>
      <w:bookmarkStart w:id="0" w:name="_GoBack"/>
      <w:bookmarkEnd w:id="0"/>
      <w:r>
        <w:rPr>
          <w:sz w:val="24"/>
        </w:rPr>
        <w:t xml:space="preserve">  </w:t>
      </w:r>
      <w:r w:rsidRPr="004F6A79">
        <w:rPr>
          <w:sz w:val="24"/>
        </w:rPr>
        <w:t>и Потребитель</w:t>
      </w:r>
      <w:r w:rsidRPr="004F6A79">
        <w:rPr>
          <w:b/>
          <w:sz w:val="24"/>
        </w:rPr>
        <w:t xml:space="preserve"> </w:t>
      </w:r>
      <w:r>
        <w:rPr>
          <w:b/>
          <w:sz w:val="24"/>
        </w:rPr>
        <w:t>________________________________________________________</w:t>
      </w:r>
    </w:p>
    <w:p w:rsidR="00853E4D" w:rsidRPr="004F6A79" w:rsidRDefault="00853E4D" w:rsidP="00853E4D">
      <w:pPr>
        <w:jc w:val="both"/>
        <w:rPr>
          <w:sz w:val="24"/>
        </w:rPr>
      </w:pPr>
      <w:r w:rsidRPr="004F6A79">
        <w:rPr>
          <w:sz w:val="24"/>
        </w:rPr>
        <w:t xml:space="preserve">составили настоящий акт о том, что границей балансовой принадлежности тепловых сетей и эксплуатационной ответственности сторон является </w:t>
      </w:r>
      <w:r w:rsidRPr="004F6A79">
        <w:rPr>
          <w:b/>
          <w:sz w:val="24"/>
        </w:rPr>
        <w:t xml:space="preserve"> </w:t>
      </w:r>
      <w:r w:rsidRPr="004F6A79">
        <w:rPr>
          <w:rStyle w:val="aff0"/>
        </w:rPr>
        <w:t>[Ключевые слова]</w:t>
      </w:r>
    </w:p>
    <w:p w:rsidR="00853E4D" w:rsidRPr="004F6A79" w:rsidRDefault="00853E4D" w:rsidP="00853E4D">
      <w:pPr>
        <w:pStyle w:val="1"/>
        <w:ind w:left="0" w:firstLine="0"/>
        <w:rPr>
          <w:b w:val="0"/>
          <w:sz w:val="24"/>
        </w:rPr>
      </w:pPr>
    </w:p>
    <w:p w:rsidR="00853E4D" w:rsidRPr="004F6A79" w:rsidRDefault="00853E4D" w:rsidP="00853E4D">
      <w:pPr>
        <w:pStyle w:val="1"/>
        <w:ind w:left="0" w:firstLine="0"/>
        <w:rPr>
          <w:b w:val="0"/>
          <w:sz w:val="24"/>
        </w:rPr>
      </w:pPr>
    </w:p>
    <w:p w:rsidR="00853E4D" w:rsidRPr="004F6A79" w:rsidRDefault="00853E4D" w:rsidP="00853E4D">
      <w:pPr>
        <w:pStyle w:val="1"/>
        <w:ind w:left="0" w:firstLine="0"/>
        <w:jc w:val="center"/>
        <w:rPr>
          <w:b w:val="0"/>
          <w:sz w:val="24"/>
        </w:rPr>
      </w:pPr>
      <w:r w:rsidRPr="004F6A79">
        <w:rPr>
          <w:b w:val="0"/>
          <w:sz w:val="24"/>
        </w:rPr>
        <w:t>Схема присоединения Потребителя</w:t>
      </w:r>
    </w:p>
    <w:p w:rsidR="00853E4D" w:rsidRPr="004F6A79" w:rsidRDefault="00853E4D" w:rsidP="00853E4D"/>
    <w:p w:rsidR="00853E4D" w:rsidRPr="004F6A79" w:rsidRDefault="00853E4D" w:rsidP="00853E4D">
      <w:pPr>
        <w:jc w:val="center"/>
        <w:rPr>
          <w:sz w:val="24"/>
        </w:rPr>
      </w:pPr>
      <w:r w:rsidRPr="004F6A79">
        <w:rPr>
          <w:sz w:val="24"/>
        </w:rPr>
        <w:t xml:space="preserve">По адресу:  </w:t>
      </w:r>
      <w:r w:rsidRPr="004F6A79">
        <w:rPr>
          <w:rStyle w:val="aff0"/>
        </w:rPr>
        <w:t>[</w:t>
      </w:r>
      <w:r>
        <w:rPr>
          <w:rStyle w:val="aff0"/>
        </w:rPr>
        <w:t>Адрес ЦТП</w:t>
      </w:r>
      <w:r w:rsidRPr="004F6A79">
        <w:rPr>
          <w:rStyle w:val="aff0"/>
        </w:rPr>
        <w:t>]</w:t>
      </w: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rPr>
          <w:sz w:val="24"/>
        </w:rPr>
      </w:pPr>
    </w:p>
    <w:p w:rsidR="00853E4D" w:rsidRPr="004F6A79" w:rsidRDefault="00853E4D" w:rsidP="00853E4D">
      <w:pPr>
        <w:rPr>
          <w:sz w:val="24"/>
        </w:rPr>
      </w:pPr>
    </w:p>
    <w:p w:rsidR="00853E4D" w:rsidRDefault="00853E4D" w:rsidP="00853E4D">
      <w:pPr>
        <w:jc w:val="center"/>
        <w:rPr>
          <w:sz w:val="24"/>
        </w:rPr>
      </w:pPr>
    </w:p>
    <w:p w:rsidR="00853E4D"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77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Pr="004F6A79" w:rsidRDefault="00853E4D" w:rsidP="00853E4D">
      <w:pPr>
        <w:jc w:val="center"/>
        <w:rPr>
          <w:sz w:val="24"/>
        </w:rPr>
      </w:pPr>
    </w:p>
    <w:p w:rsidR="00853E4D" w:rsidRDefault="00853E4D" w:rsidP="00853E4D">
      <w:pPr>
        <w:jc w:val="both"/>
        <w:rPr>
          <w:sz w:val="24"/>
        </w:rPr>
      </w:pPr>
    </w:p>
    <w:p w:rsidR="00853E4D" w:rsidRDefault="00853E4D" w:rsidP="00853E4D">
      <w:pPr>
        <w:jc w:val="both"/>
        <w:rPr>
          <w:sz w:val="24"/>
        </w:rPr>
      </w:pPr>
    </w:p>
    <w:p w:rsidR="00853E4D" w:rsidRPr="004F6A79" w:rsidRDefault="00853E4D" w:rsidP="00853E4D">
      <w:pPr>
        <w:jc w:val="both"/>
        <w:rPr>
          <w:sz w:val="24"/>
        </w:rPr>
      </w:pPr>
    </w:p>
    <w:p w:rsidR="00853E4D" w:rsidRDefault="00853E4D" w:rsidP="00853E4D">
      <w:pPr>
        <w:ind w:left="6237"/>
        <w:rPr>
          <w:sz w:val="24"/>
        </w:rPr>
      </w:pPr>
    </w:p>
    <w:p w:rsidR="00853E4D" w:rsidRPr="00607006" w:rsidRDefault="00853E4D" w:rsidP="00853E4D"/>
    <w:p w:rsidR="00853E4D" w:rsidRDefault="00853E4D" w:rsidP="00853E4D">
      <w:pPr>
        <w:ind w:left="6237"/>
      </w:pPr>
    </w:p>
    <w:p w:rsidR="00853E4D" w:rsidRDefault="00853E4D" w:rsidP="00853E4D">
      <w:pPr>
        <w:ind w:left="6237"/>
      </w:pPr>
    </w:p>
    <w:p w:rsidR="00853E4D" w:rsidRDefault="00853E4D" w:rsidP="00853E4D">
      <w:pPr>
        <w:ind w:left="6237"/>
        <w:rPr>
          <w:sz w:val="24"/>
          <w:szCs w:val="24"/>
        </w:rPr>
        <w:sectPr w:rsidR="00853E4D" w:rsidSect="00853E4D">
          <w:headerReference w:type="even" r:id="rId12"/>
          <w:headerReference w:type="default" r:id="rId13"/>
          <w:pgSz w:w="11907" w:h="16840" w:code="9"/>
          <w:pgMar w:top="568" w:right="992" w:bottom="568" w:left="1276" w:header="567" w:footer="0" w:gutter="0"/>
          <w:cols w:space="720"/>
          <w:docGrid w:linePitch="272"/>
        </w:sectPr>
      </w:pPr>
    </w:p>
    <w:p w:rsidR="00853E4D" w:rsidRDefault="00853E4D" w:rsidP="00853E4D">
      <w:pPr>
        <w:ind w:left="10773"/>
        <w:rPr>
          <w:sz w:val="24"/>
          <w:szCs w:val="24"/>
        </w:rPr>
      </w:pPr>
      <w:r>
        <w:rPr>
          <w:sz w:val="24"/>
          <w:szCs w:val="24"/>
        </w:rPr>
        <w:lastRenderedPageBreak/>
        <w:t>Приложение</w:t>
      </w:r>
      <w:r w:rsidRPr="003E225C">
        <w:rPr>
          <w:sz w:val="24"/>
          <w:szCs w:val="24"/>
        </w:rPr>
        <w:t xml:space="preserve"> № 6 (лист 1/2 )  </w:t>
      </w:r>
    </w:p>
    <w:p w:rsidR="00853E4D" w:rsidRPr="004F6A79" w:rsidRDefault="00853E4D" w:rsidP="00853E4D">
      <w:pPr>
        <w:ind w:left="10773"/>
        <w:rPr>
          <w:sz w:val="24"/>
        </w:rPr>
      </w:pPr>
      <w:r>
        <w:rPr>
          <w:sz w:val="24"/>
        </w:rPr>
        <w:t xml:space="preserve">к договору теплоснабжения </w:t>
      </w:r>
    </w:p>
    <w:p w:rsidR="00853E4D" w:rsidRPr="004F6A79" w:rsidRDefault="00853E4D" w:rsidP="00853E4D">
      <w:pPr>
        <w:ind w:left="10773"/>
        <w:rPr>
          <w:sz w:val="24"/>
        </w:rPr>
      </w:pPr>
      <w:r w:rsidRPr="004F6A79">
        <w:rPr>
          <w:sz w:val="24"/>
        </w:rPr>
        <w:t>№</w:t>
      </w:r>
      <w:r w:rsidRPr="004F6A79">
        <w:rPr>
          <w:rFonts w:ascii="Calibri" w:hAnsi="Calibri"/>
          <w:sz w:val="22"/>
          <w:szCs w:val="22"/>
        </w:rPr>
        <w:t xml:space="preserve"> </w:t>
      </w:r>
      <w:r w:rsidRPr="004F6A79">
        <w:rPr>
          <w:rStyle w:val="aff0"/>
        </w:rPr>
        <w:t>[Категория]</w:t>
      </w:r>
      <w:r w:rsidRPr="004F6A79">
        <w:rPr>
          <w:sz w:val="24"/>
        </w:rPr>
        <w:t xml:space="preserve"> </w:t>
      </w:r>
    </w:p>
    <w:p w:rsidR="00853E4D" w:rsidRPr="004F6A79" w:rsidRDefault="00853E4D" w:rsidP="00853E4D">
      <w:pPr>
        <w:ind w:left="10773"/>
        <w:rPr>
          <w:sz w:val="24"/>
        </w:rPr>
      </w:pPr>
      <w:r w:rsidRPr="004F6A79">
        <w:rPr>
          <w:sz w:val="24"/>
        </w:rPr>
        <w:t xml:space="preserve"> от </w:t>
      </w:r>
      <w:r w:rsidRPr="004F6A79">
        <w:rPr>
          <w:rStyle w:val="aff0"/>
        </w:rPr>
        <w:t>[Состояние]</w:t>
      </w:r>
      <w:r w:rsidRPr="004F6A79">
        <w:rPr>
          <w:sz w:val="24"/>
        </w:rPr>
        <w:t xml:space="preserve">. </w:t>
      </w:r>
    </w:p>
    <w:p w:rsidR="00853E4D" w:rsidRPr="003E225C" w:rsidRDefault="00853E4D" w:rsidP="00853E4D">
      <w:pPr>
        <w:jc w:val="center"/>
        <w:rPr>
          <w:sz w:val="24"/>
          <w:szCs w:val="24"/>
        </w:rPr>
      </w:pPr>
    </w:p>
    <w:p w:rsidR="00853E4D" w:rsidRDefault="00853E4D" w:rsidP="00853E4D"/>
    <w:p w:rsidR="00853E4D" w:rsidRDefault="00853E4D" w:rsidP="00853E4D"/>
    <w:p w:rsidR="00853E4D" w:rsidRPr="003E225C" w:rsidRDefault="00853E4D" w:rsidP="00853E4D">
      <w:pPr>
        <w:rPr>
          <w:b/>
          <w:color w:val="000000"/>
          <w:sz w:val="24"/>
          <w:szCs w:val="24"/>
        </w:rPr>
      </w:pPr>
      <w:r w:rsidRPr="003E225C">
        <w:rPr>
          <w:b/>
          <w:sz w:val="24"/>
          <w:szCs w:val="24"/>
        </w:rPr>
        <w:t xml:space="preserve">Наименование </w:t>
      </w:r>
      <w:r>
        <w:rPr>
          <w:b/>
          <w:sz w:val="24"/>
          <w:szCs w:val="24"/>
        </w:rPr>
        <w:t>Потребителя</w:t>
      </w:r>
      <w:r w:rsidRPr="003E225C">
        <w:rPr>
          <w:b/>
          <w:sz w:val="24"/>
          <w:szCs w:val="24"/>
        </w:rPr>
        <w:t>:</w:t>
      </w:r>
      <w:r w:rsidRPr="003E225C">
        <w:rPr>
          <w:b/>
          <w:sz w:val="24"/>
          <w:szCs w:val="24"/>
        </w:rPr>
        <w:tab/>
      </w:r>
      <w:r w:rsidRPr="003E225C">
        <w:rPr>
          <w:b/>
          <w:color w:val="000000"/>
          <w:sz w:val="24"/>
          <w:szCs w:val="24"/>
        </w:rPr>
        <w:t xml:space="preserve"> </w:t>
      </w:r>
    </w:p>
    <w:p w:rsidR="00853E4D" w:rsidRPr="003E225C" w:rsidRDefault="00853E4D" w:rsidP="00853E4D">
      <w:pPr>
        <w:rPr>
          <w:b/>
        </w:rPr>
      </w:pPr>
    </w:p>
    <w:p w:rsidR="00853E4D" w:rsidRPr="003E225C" w:rsidRDefault="00853E4D" w:rsidP="00853E4D">
      <w:pPr>
        <w:rPr>
          <w:color w:val="000000"/>
          <w:sz w:val="24"/>
          <w:szCs w:val="24"/>
        </w:rPr>
      </w:pPr>
      <w:r w:rsidRPr="003E225C">
        <w:rPr>
          <w:b/>
          <w:sz w:val="24"/>
          <w:szCs w:val="24"/>
        </w:rPr>
        <w:t>Адрес:</w:t>
      </w:r>
      <w:r w:rsidRPr="003E225C">
        <w:rPr>
          <w:b/>
          <w:sz w:val="24"/>
          <w:szCs w:val="24"/>
        </w:rPr>
        <w:tab/>
        <w:t xml:space="preserve">  </w:t>
      </w:r>
      <w:r w:rsidRPr="003E225C">
        <w:rPr>
          <w:b/>
          <w:sz w:val="24"/>
          <w:szCs w:val="24"/>
        </w:rPr>
        <w:tab/>
      </w:r>
      <w:r w:rsidRPr="003E225C">
        <w:rPr>
          <w:b/>
          <w:sz w:val="24"/>
          <w:szCs w:val="24"/>
        </w:rPr>
        <w:tab/>
      </w:r>
      <w:r w:rsidRPr="003E225C">
        <w:rPr>
          <w:b/>
          <w:sz w:val="24"/>
          <w:szCs w:val="24"/>
        </w:rPr>
        <w:tab/>
      </w:r>
      <w:r w:rsidRPr="003E225C">
        <w:rPr>
          <w:b/>
          <w:sz w:val="24"/>
          <w:szCs w:val="24"/>
        </w:rPr>
        <w:tab/>
      </w:r>
      <w:r w:rsidRPr="003E225C">
        <w:rPr>
          <w:b/>
          <w:sz w:val="24"/>
          <w:szCs w:val="24"/>
        </w:rPr>
        <w:tab/>
      </w:r>
      <w:r w:rsidRPr="003E225C">
        <w:rPr>
          <w:b/>
          <w:sz w:val="24"/>
          <w:szCs w:val="24"/>
        </w:rPr>
        <w:tab/>
        <w:t xml:space="preserve">                 тел. дежурного</w:t>
      </w:r>
      <w:r w:rsidRPr="003E225C">
        <w:rPr>
          <w:sz w:val="24"/>
          <w:szCs w:val="24"/>
        </w:rPr>
        <w:t xml:space="preserve">:  </w:t>
      </w:r>
      <w:r>
        <w:rPr>
          <w:sz w:val="24"/>
          <w:szCs w:val="24"/>
        </w:rPr>
        <w:t xml:space="preserve"> </w:t>
      </w:r>
    </w:p>
    <w:p w:rsidR="00853E4D" w:rsidRPr="009A124F" w:rsidRDefault="00853E4D" w:rsidP="00853E4D"/>
    <w:p w:rsidR="00853E4D" w:rsidRDefault="00853E4D" w:rsidP="00853E4D"/>
    <w:p w:rsidR="00853E4D" w:rsidRDefault="00853E4D" w:rsidP="00853E4D">
      <w:pPr>
        <w:jc w:val="center"/>
        <w:rPr>
          <w:b/>
          <w:sz w:val="28"/>
          <w:szCs w:val="28"/>
        </w:rPr>
      </w:pPr>
      <w:r>
        <w:rPr>
          <w:b/>
          <w:sz w:val="28"/>
          <w:szCs w:val="28"/>
        </w:rPr>
        <w:t>АКТ ТЕХНОЛОГИЧЕСКОЙ И АВАРИЙНОЙ БРОНИ ТЕПЛОСНАБЖЕНИЯ</w:t>
      </w:r>
    </w:p>
    <w:p w:rsidR="00853E4D" w:rsidRDefault="00853E4D" w:rsidP="00853E4D">
      <w:pPr>
        <w:rPr>
          <w:b/>
          <w:sz w:val="28"/>
          <w:szCs w:val="28"/>
        </w:rPr>
      </w:pPr>
    </w:p>
    <w:tbl>
      <w:tblPr>
        <w:tblW w:w="133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851"/>
        <w:gridCol w:w="1134"/>
        <w:gridCol w:w="992"/>
        <w:gridCol w:w="1701"/>
        <w:gridCol w:w="1276"/>
        <w:gridCol w:w="1276"/>
        <w:gridCol w:w="2126"/>
        <w:gridCol w:w="1134"/>
      </w:tblGrid>
      <w:tr w:rsidR="00853E4D" w:rsidRPr="006B54DF" w:rsidTr="00853E4D">
        <w:tc>
          <w:tcPr>
            <w:tcW w:w="1843" w:type="dxa"/>
            <w:vMerge w:val="restart"/>
            <w:vAlign w:val="center"/>
          </w:tcPr>
          <w:p w:rsidR="00853E4D" w:rsidRPr="006B54DF" w:rsidRDefault="00853E4D" w:rsidP="00853E4D">
            <w:pPr>
              <w:jc w:val="center"/>
              <w:rPr>
                <w:b/>
                <w:sz w:val="18"/>
                <w:szCs w:val="18"/>
              </w:rPr>
            </w:pPr>
            <w:r w:rsidRPr="006B54DF">
              <w:rPr>
                <w:b/>
                <w:sz w:val="18"/>
                <w:szCs w:val="18"/>
              </w:rPr>
              <w:t>Потребители с разбивкой по категориям</w:t>
            </w:r>
          </w:p>
        </w:tc>
        <w:tc>
          <w:tcPr>
            <w:tcW w:w="3969" w:type="dxa"/>
            <w:gridSpan w:val="4"/>
            <w:vAlign w:val="center"/>
          </w:tcPr>
          <w:p w:rsidR="00853E4D" w:rsidRPr="006B54DF" w:rsidRDefault="00853E4D" w:rsidP="00853E4D">
            <w:pPr>
              <w:jc w:val="center"/>
              <w:rPr>
                <w:b/>
                <w:sz w:val="18"/>
                <w:szCs w:val="18"/>
              </w:rPr>
            </w:pPr>
            <w:r w:rsidRPr="006B54DF">
              <w:rPr>
                <w:b/>
                <w:sz w:val="18"/>
                <w:szCs w:val="18"/>
              </w:rPr>
              <w:t>Договорные нагрузки, Гкал/ч</w:t>
            </w:r>
          </w:p>
        </w:tc>
        <w:tc>
          <w:tcPr>
            <w:tcW w:w="4253" w:type="dxa"/>
            <w:gridSpan w:val="3"/>
            <w:vAlign w:val="center"/>
          </w:tcPr>
          <w:p w:rsidR="00853E4D" w:rsidRPr="006B54DF" w:rsidRDefault="00853E4D" w:rsidP="00853E4D">
            <w:pPr>
              <w:jc w:val="center"/>
              <w:rPr>
                <w:b/>
                <w:sz w:val="18"/>
                <w:szCs w:val="18"/>
              </w:rPr>
            </w:pPr>
            <w:r w:rsidRPr="006B54DF">
              <w:rPr>
                <w:b/>
                <w:sz w:val="18"/>
                <w:szCs w:val="18"/>
              </w:rPr>
              <w:t>Технологическая бронь</w:t>
            </w:r>
          </w:p>
        </w:tc>
        <w:tc>
          <w:tcPr>
            <w:tcW w:w="3260" w:type="dxa"/>
            <w:gridSpan w:val="2"/>
            <w:vAlign w:val="center"/>
          </w:tcPr>
          <w:p w:rsidR="00853E4D" w:rsidRPr="006B54DF" w:rsidRDefault="00853E4D" w:rsidP="00853E4D">
            <w:pPr>
              <w:jc w:val="center"/>
              <w:rPr>
                <w:b/>
                <w:sz w:val="18"/>
                <w:szCs w:val="18"/>
              </w:rPr>
            </w:pPr>
            <w:r w:rsidRPr="006B54DF">
              <w:rPr>
                <w:b/>
                <w:sz w:val="18"/>
                <w:szCs w:val="18"/>
              </w:rPr>
              <w:t>Аварийная бронь</w:t>
            </w:r>
          </w:p>
          <w:p w:rsidR="00853E4D" w:rsidRPr="006B54DF" w:rsidRDefault="00853E4D" w:rsidP="00853E4D">
            <w:pPr>
              <w:jc w:val="center"/>
              <w:rPr>
                <w:b/>
                <w:sz w:val="16"/>
                <w:szCs w:val="16"/>
              </w:rPr>
            </w:pPr>
          </w:p>
        </w:tc>
      </w:tr>
      <w:tr w:rsidR="00853E4D" w:rsidRPr="006B54DF" w:rsidTr="00853E4D">
        <w:tc>
          <w:tcPr>
            <w:tcW w:w="1843" w:type="dxa"/>
            <w:vMerge/>
            <w:vAlign w:val="center"/>
          </w:tcPr>
          <w:p w:rsidR="00853E4D" w:rsidRPr="006B54DF" w:rsidRDefault="00853E4D" w:rsidP="00853E4D">
            <w:pPr>
              <w:jc w:val="center"/>
              <w:rPr>
                <w:b/>
                <w:sz w:val="18"/>
                <w:szCs w:val="18"/>
              </w:rPr>
            </w:pPr>
          </w:p>
        </w:tc>
        <w:tc>
          <w:tcPr>
            <w:tcW w:w="992" w:type="dxa"/>
            <w:vAlign w:val="center"/>
          </w:tcPr>
          <w:p w:rsidR="00853E4D" w:rsidRPr="006B54DF" w:rsidRDefault="00853E4D" w:rsidP="00853E4D">
            <w:pPr>
              <w:jc w:val="center"/>
              <w:rPr>
                <w:b/>
                <w:sz w:val="16"/>
                <w:szCs w:val="16"/>
              </w:rPr>
            </w:pPr>
            <w:r w:rsidRPr="006B54DF">
              <w:rPr>
                <w:b/>
                <w:sz w:val="16"/>
                <w:szCs w:val="16"/>
              </w:rPr>
              <w:t>техно-</w:t>
            </w:r>
            <w:proofErr w:type="spellStart"/>
            <w:r w:rsidRPr="006B54DF">
              <w:rPr>
                <w:b/>
                <w:sz w:val="16"/>
                <w:szCs w:val="16"/>
              </w:rPr>
              <w:t>логи</w:t>
            </w:r>
            <w:proofErr w:type="spellEnd"/>
            <w:r w:rsidRPr="006B54DF">
              <w:rPr>
                <w:b/>
                <w:sz w:val="16"/>
                <w:szCs w:val="16"/>
              </w:rPr>
              <w:t>-</w:t>
            </w:r>
            <w:proofErr w:type="spellStart"/>
            <w:r w:rsidRPr="006B54DF">
              <w:rPr>
                <w:b/>
                <w:sz w:val="16"/>
                <w:szCs w:val="16"/>
              </w:rPr>
              <w:t>ческая</w:t>
            </w:r>
            <w:proofErr w:type="spellEnd"/>
          </w:p>
        </w:tc>
        <w:tc>
          <w:tcPr>
            <w:tcW w:w="851" w:type="dxa"/>
            <w:vAlign w:val="center"/>
          </w:tcPr>
          <w:p w:rsidR="00853E4D" w:rsidRPr="006B54DF" w:rsidRDefault="00853E4D" w:rsidP="00853E4D">
            <w:pPr>
              <w:jc w:val="center"/>
              <w:rPr>
                <w:b/>
                <w:sz w:val="16"/>
                <w:szCs w:val="16"/>
              </w:rPr>
            </w:pPr>
            <w:proofErr w:type="spellStart"/>
            <w:r w:rsidRPr="006B54DF">
              <w:rPr>
                <w:b/>
                <w:sz w:val="16"/>
                <w:szCs w:val="16"/>
              </w:rPr>
              <w:t>отоп-ление</w:t>
            </w:r>
            <w:proofErr w:type="spellEnd"/>
          </w:p>
        </w:tc>
        <w:tc>
          <w:tcPr>
            <w:tcW w:w="1134" w:type="dxa"/>
            <w:vAlign w:val="center"/>
          </w:tcPr>
          <w:p w:rsidR="00853E4D" w:rsidRPr="006B54DF" w:rsidRDefault="00853E4D" w:rsidP="00853E4D">
            <w:pPr>
              <w:jc w:val="center"/>
              <w:rPr>
                <w:b/>
                <w:sz w:val="16"/>
                <w:szCs w:val="16"/>
              </w:rPr>
            </w:pPr>
            <w:r w:rsidRPr="006B54DF">
              <w:rPr>
                <w:b/>
                <w:sz w:val="16"/>
                <w:szCs w:val="16"/>
              </w:rPr>
              <w:t>вентиля-</w:t>
            </w:r>
            <w:proofErr w:type="spellStart"/>
            <w:r w:rsidRPr="006B54DF">
              <w:rPr>
                <w:b/>
                <w:sz w:val="16"/>
                <w:szCs w:val="16"/>
              </w:rPr>
              <w:t>ция</w:t>
            </w:r>
            <w:proofErr w:type="spellEnd"/>
            <w:r w:rsidRPr="006B54DF">
              <w:rPr>
                <w:b/>
                <w:sz w:val="16"/>
                <w:szCs w:val="16"/>
              </w:rPr>
              <w:t xml:space="preserve"> и </w:t>
            </w:r>
            <w:proofErr w:type="spellStart"/>
            <w:r w:rsidRPr="006B54DF">
              <w:rPr>
                <w:b/>
                <w:sz w:val="16"/>
                <w:szCs w:val="16"/>
              </w:rPr>
              <w:t>конди-циониро-вание</w:t>
            </w:r>
            <w:proofErr w:type="spellEnd"/>
          </w:p>
        </w:tc>
        <w:tc>
          <w:tcPr>
            <w:tcW w:w="992" w:type="dxa"/>
            <w:vAlign w:val="center"/>
          </w:tcPr>
          <w:p w:rsidR="00853E4D" w:rsidRPr="006B54DF" w:rsidRDefault="00853E4D" w:rsidP="00853E4D">
            <w:pPr>
              <w:jc w:val="center"/>
              <w:rPr>
                <w:b/>
                <w:sz w:val="16"/>
                <w:szCs w:val="16"/>
              </w:rPr>
            </w:pPr>
            <w:r w:rsidRPr="006B54DF">
              <w:rPr>
                <w:b/>
                <w:sz w:val="16"/>
                <w:szCs w:val="16"/>
              </w:rPr>
              <w:t>ГВС</w:t>
            </w:r>
          </w:p>
        </w:tc>
        <w:tc>
          <w:tcPr>
            <w:tcW w:w="1701" w:type="dxa"/>
            <w:vAlign w:val="center"/>
          </w:tcPr>
          <w:p w:rsidR="00853E4D" w:rsidRPr="006B54DF" w:rsidRDefault="00853E4D" w:rsidP="00853E4D">
            <w:pPr>
              <w:jc w:val="center"/>
              <w:rPr>
                <w:b/>
                <w:sz w:val="16"/>
                <w:szCs w:val="16"/>
              </w:rPr>
            </w:pPr>
            <w:r w:rsidRPr="006B54DF">
              <w:rPr>
                <w:b/>
                <w:sz w:val="16"/>
                <w:szCs w:val="16"/>
              </w:rPr>
              <w:t>Теплоприемники, отключение которых необратимо нарушает технологические процессы</w:t>
            </w:r>
          </w:p>
        </w:tc>
        <w:tc>
          <w:tcPr>
            <w:tcW w:w="1276" w:type="dxa"/>
            <w:vAlign w:val="center"/>
          </w:tcPr>
          <w:p w:rsidR="00853E4D" w:rsidRPr="006B54DF" w:rsidRDefault="00853E4D" w:rsidP="00853E4D">
            <w:pPr>
              <w:jc w:val="center"/>
              <w:rPr>
                <w:b/>
                <w:sz w:val="16"/>
                <w:szCs w:val="16"/>
              </w:rPr>
            </w:pPr>
            <w:r w:rsidRPr="006B54DF">
              <w:rPr>
                <w:b/>
                <w:sz w:val="16"/>
                <w:szCs w:val="16"/>
              </w:rPr>
              <w:t>Нагрузка</w:t>
            </w:r>
            <w:r>
              <w:rPr>
                <w:b/>
                <w:sz w:val="16"/>
                <w:szCs w:val="16"/>
              </w:rPr>
              <w:t>,</w:t>
            </w:r>
          </w:p>
          <w:p w:rsidR="00853E4D" w:rsidRPr="006B54DF" w:rsidRDefault="00853E4D" w:rsidP="00853E4D">
            <w:pPr>
              <w:jc w:val="center"/>
              <w:rPr>
                <w:b/>
                <w:sz w:val="16"/>
                <w:szCs w:val="16"/>
              </w:rPr>
            </w:pPr>
            <w:r w:rsidRPr="006B54DF">
              <w:rPr>
                <w:b/>
                <w:sz w:val="16"/>
                <w:szCs w:val="16"/>
              </w:rPr>
              <w:t>Гкал/ч</w:t>
            </w:r>
          </w:p>
        </w:tc>
        <w:tc>
          <w:tcPr>
            <w:tcW w:w="1276" w:type="dxa"/>
            <w:vAlign w:val="center"/>
          </w:tcPr>
          <w:p w:rsidR="00853E4D" w:rsidRPr="006B54DF" w:rsidRDefault="00853E4D" w:rsidP="00853E4D">
            <w:pPr>
              <w:jc w:val="center"/>
              <w:rPr>
                <w:b/>
                <w:sz w:val="16"/>
                <w:szCs w:val="16"/>
              </w:rPr>
            </w:pPr>
            <w:proofErr w:type="spellStart"/>
            <w:r w:rsidRPr="006B54DF">
              <w:rPr>
                <w:b/>
                <w:sz w:val="16"/>
                <w:szCs w:val="16"/>
              </w:rPr>
              <w:t>Длитель-ность</w:t>
            </w:r>
            <w:proofErr w:type="spellEnd"/>
            <w:r w:rsidRPr="006B54DF">
              <w:rPr>
                <w:b/>
                <w:sz w:val="16"/>
                <w:szCs w:val="16"/>
              </w:rPr>
              <w:t xml:space="preserve"> тех.</w:t>
            </w:r>
          </w:p>
          <w:p w:rsidR="00853E4D" w:rsidRPr="006B54DF" w:rsidRDefault="00853E4D" w:rsidP="00853E4D">
            <w:pPr>
              <w:jc w:val="center"/>
              <w:rPr>
                <w:b/>
                <w:sz w:val="16"/>
                <w:szCs w:val="16"/>
              </w:rPr>
            </w:pPr>
            <w:r>
              <w:rPr>
                <w:b/>
                <w:sz w:val="16"/>
                <w:szCs w:val="16"/>
              </w:rPr>
              <w:t>п</w:t>
            </w:r>
            <w:r w:rsidRPr="006B54DF">
              <w:rPr>
                <w:b/>
                <w:sz w:val="16"/>
                <w:szCs w:val="16"/>
              </w:rPr>
              <w:t>роцесса</w:t>
            </w:r>
            <w:r>
              <w:rPr>
                <w:b/>
                <w:sz w:val="16"/>
                <w:szCs w:val="16"/>
              </w:rPr>
              <w:t>,</w:t>
            </w:r>
          </w:p>
          <w:p w:rsidR="00853E4D" w:rsidRPr="006B54DF" w:rsidRDefault="00853E4D" w:rsidP="00853E4D">
            <w:pPr>
              <w:jc w:val="center"/>
              <w:rPr>
                <w:b/>
                <w:sz w:val="16"/>
                <w:szCs w:val="16"/>
              </w:rPr>
            </w:pPr>
            <w:r w:rsidRPr="006B54DF">
              <w:rPr>
                <w:b/>
                <w:sz w:val="16"/>
                <w:szCs w:val="16"/>
              </w:rPr>
              <w:t>ч</w:t>
            </w:r>
          </w:p>
          <w:p w:rsidR="00853E4D" w:rsidRPr="006B54DF" w:rsidRDefault="00853E4D" w:rsidP="00853E4D">
            <w:pPr>
              <w:jc w:val="center"/>
              <w:rPr>
                <w:b/>
                <w:sz w:val="16"/>
                <w:szCs w:val="16"/>
              </w:rPr>
            </w:pPr>
          </w:p>
        </w:tc>
        <w:tc>
          <w:tcPr>
            <w:tcW w:w="2126" w:type="dxa"/>
            <w:vAlign w:val="center"/>
          </w:tcPr>
          <w:p w:rsidR="00853E4D" w:rsidRPr="006B54DF" w:rsidRDefault="00853E4D" w:rsidP="00853E4D">
            <w:pPr>
              <w:jc w:val="center"/>
              <w:rPr>
                <w:b/>
                <w:sz w:val="16"/>
                <w:szCs w:val="16"/>
              </w:rPr>
            </w:pPr>
            <w:r w:rsidRPr="006B54DF">
              <w:rPr>
                <w:b/>
                <w:sz w:val="16"/>
                <w:szCs w:val="16"/>
              </w:rPr>
              <w:t>Теплоприемники, отключение которых угрожает жизни людей, сохранности оборудования, сырья, продукции и средств пожарной охраны</w:t>
            </w:r>
          </w:p>
        </w:tc>
        <w:tc>
          <w:tcPr>
            <w:tcW w:w="1134" w:type="dxa"/>
            <w:vAlign w:val="center"/>
          </w:tcPr>
          <w:p w:rsidR="00853E4D" w:rsidRPr="006B54DF" w:rsidRDefault="00853E4D" w:rsidP="00853E4D">
            <w:pPr>
              <w:jc w:val="center"/>
              <w:rPr>
                <w:b/>
                <w:sz w:val="16"/>
                <w:szCs w:val="16"/>
              </w:rPr>
            </w:pPr>
            <w:r w:rsidRPr="006B54DF">
              <w:rPr>
                <w:b/>
                <w:sz w:val="16"/>
                <w:szCs w:val="16"/>
              </w:rPr>
              <w:t>Нагрузка</w:t>
            </w:r>
            <w:r>
              <w:rPr>
                <w:b/>
                <w:sz w:val="16"/>
                <w:szCs w:val="16"/>
              </w:rPr>
              <w:t>,</w:t>
            </w:r>
          </w:p>
          <w:p w:rsidR="00853E4D" w:rsidRPr="006B54DF" w:rsidRDefault="00853E4D" w:rsidP="00853E4D">
            <w:pPr>
              <w:jc w:val="center"/>
              <w:rPr>
                <w:b/>
                <w:sz w:val="16"/>
                <w:szCs w:val="16"/>
              </w:rPr>
            </w:pPr>
            <w:r w:rsidRPr="006B54DF">
              <w:rPr>
                <w:b/>
                <w:sz w:val="16"/>
                <w:szCs w:val="16"/>
              </w:rPr>
              <w:t>Гкал/ч</w:t>
            </w:r>
          </w:p>
        </w:tc>
      </w:tr>
      <w:tr w:rsidR="00853E4D" w:rsidRPr="006B54DF" w:rsidTr="00853E4D">
        <w:tc>
          <w:tcPr>
            <w:tcW w:w="1843" w:type="dxa"/>
          </w:tcPr>
          <w:p w:rsidR="00853E4D" w:rsidRPr="003E225C" w:rsidRDefault="00853E4D" w:rsidP="00853E4D">
            <w:pPr>
              <w:jc w:val="center"/>
              <w:rPr>
                <w:b/>
                <w:sz w:val="28"/>
                <w:szCs w:val="28"/>
              </w:rPr>
            </w:pPr>
            <w:r>
              <w:rPr>
                <w:b/>
                <w:sz w:val="28"/>
                <w:szCs w:val="28"/>
              </w:rPr>
              <w:t xml:space="preserve"> </w:t>
            </w:r>
          </w:p>
        </w:tc>
        <w:tc>
          <w:tcPr>
            <w:tcW w:w="992" w:type="dxa"/>
          </w:tcPr>
          <w:p w:rsidR="00853E4D" w:rsidRPr="005F1F6F" w:rsidRDefault="00853E4D" w:rsidP="00853E4D">
            <w:pPr>
              <w:jc w:val="center"/>
            </w:pPr>
            <w:r>
              <w:t xml:space="preserve"> </w:t>
            </w:r>
          </w:p>
        </w:tc>
        <w:tc>
          <w:tcPr>
            <w:tcW w:w="851" w:type="dxa"/>
            <w:vAlign w:val="bottom"/>
          </w:tcPr>
          <w:p w:rsidR="00853E4D" w:rsidRDefault="00853E4D" w:rsidP="00853E4D">
            <w:pPr>
              <w:jc w:val="right"/>
            </w:pPr>
            <w:r>
              <w:t xml:space="preserve"> </w:t>
            </w:r>
          </w:p>
        </w:tc>
        <w:tc>
          <w:tcPr>
            <w:tcW w:w="1134" w:type="dxa"/>
            <w:vAlign w:val="bottom"/>
          </w:tcPr>
          <w:p w:rsidR="00853E4D" w:rsidRDefault="00853E4D" w:rsidP="00853E4D">
            <w:pPr>
              <w:jc w:val="right"/>
            </w:pPr>
            <w:r>
              <w:t xml:space="preserve"> </w:t>
            </w:r>
          </w:p>
        </w:tc>
        <w:tc>
          <w:tcPr>
            <w:tcW w:w="992" w:type="dxa"/>
            <w:vAlign w:val="bottom"/>
          </w:tcPr>
          <w:p w:rsidR="00853E4D" w:rsidRDefault="00853E4D" w:rsidP="00853E4D">
            <w:pPr>
              <w:jc w:val="right"/>
            </w:pPr>
            <w:r>
              <w:t xml:space="preserve"> </w:t>
            </w:r>
          </w:p>
        </w:tc>
        <w:tc>
          <w:tcPr>
            <w:tcW w:w="1701" w:type="dxa"/>
          </w:tcPr>
          <w:p w:rsidR="00853E4D" w:rsidRPr="005F1F6F" w:rsidRDefault="00853E4D" w:rsidP="00853E4D">
            <w:pPr>
              <w:jc w:val="center"/>
            </w:pPr>
          </w:p>
        </w:tc>
        <w:tc>
          <w:tcPr>
            <w:tcW w:w="1276" w:type="dxa"/>
          </w:tcPr>
          <w:p w:rsidR="00853E4D" w:rsidRPr="005F1F6F" w:rsidRDefault="00853E4D" w:rsidP="00853E4D">
            <w:pPr>
              <w:jc w:val="center"/>
            </w:pPr>
          </w:p>
        </w:tc>
        <w:tc>
          <w:tcPr>
            <w:tcW w:w="1276" w:type="dxa"/>
          </w:tcPr>
          <w:p w:rsidR="00853E4D" w:rsidRPr="005F1F6F" w:rsidRDefault="00853E4D" w:rsidP="00853E4D">
            <w:pPr>
              <w:jc w:val="center"/>
            </w:pPr>
          </w:p>
        </w:tc>
        <w:tc>
          <w:tcPr>
            <w:tcW w:w="2126" w:type="dxa"/>
          </w:tcPr>
          <w:p w:rsidR="00853E4D" w:rsidRPr="006B54DF" w:rsidRDefault="00853E4D" w:rsidP="00853E4D"/>
        </w:tc>
        <w:tc>
          <w:tcPr>
            <w:tcW w:w="1134" w:type="dxa"/>
            <w:vAlign w:val="bottom"/>
          </w:tcPr>
          <w:p w:rsidR="00853E4D" w:rsidRDefault="00853E4D" w:rsidP="00853E4D">
            <w:pPr>
              <w:jc w:val="right"/>
            </w:pPr>
          </w:p>
        </w:tc>
      </w:tr>
      <w:tr w:rsidR="00853E4D" w:rsidRPr="006B54DF" w:rsidTr="00853E4D">
        <w:tc>
          <w:tcPr>
            <w:tcW w:w="1843" w:type="dxa"/>
          </w:tcPr>
          <w:p w:rsidR="00853E4D" w:rsidRPr="003E225C" w:rsidRDefault="00853E4D" w:rsidP="00853E4D">
            <w:pPr>
              <w:jc w:val="center"/>
              <w:rPr>
                <w:b/>
                <w:sz w:val="28"/>
                <w:szCs w:val="28"/>
              </w:rPr>
            </w:pPr>
            <w:r>
              <w:rPr>
                <w:b/>
                <w:sz w:val="28"/>
                <w:szCs w:val="28"/>
              </w:rPr>
              <w:t xml:space="preserve"> </w:t>
            </w:r>
          </w:p>
        </w:tc>
        <w:tc>
          <w:tcPr>
            <w:tcW w:w="992" w:type="dxa"/>
          </w:tcPr>
          <w:p w:rsidR="00853E4D" w:rsidRPr="005F1F6F" w:rsidRDefault="00853E4D" w:rsidP="00853E4D">
            <w:pPr>
              <w:jc w:val="center"/>
            </w:pPr>
            <w:r>
              <w:t xml:space="preserve"> </w:t>
            </w:r>
          </w:p>
        </w:tc>
        <w:tc>
          <w:tcPr>
            <w:tcW w:w="851" w:type="dxa"/>
            <w:vAlign w:val="bottom"/>
          </w:tcPr>
          <w:p w:rsidR="00853E4D" w:rsidRDefault="00853E4D" w:rsidP="00853E4D">
            <w:pPr>
              <w:jc w:val="right"/>
            </w:pPr>
            <w:r>
              <w:t xml:space="preserve"> </w:t>
            </w:r>
          </w:p>
        </w:tc>
        <w:tc>
          <w:tcPr>
            <w:tcW w:w="1134" w:type="dxa"/>
            <w:vAlign w:val="bottom"/>
          </w:tcPr>
          <w:p w:rsidR="00853E4D" w:rsidRDefault="00853E4D" w:rsidP="00853E4D">
            <w:pPr>
              <w:jc w:val="right"/>
            </w:pPr>
            <w:r>
              <w:t xml:space="preserve"> </w:t>
            </w:r>
          </w:p>
        </w:tc>
        <w:tc>
          <w:tcPr>
            <w:tcW w:w="992" w:type="dxa"/>
            <w:vAlign w:val="bottom"/>
          </w:tcPr>
          <w:p w:rsidR="00853E4D" w:rsidRDefault="00853E4D" w:rsidP="00853E4D">
            <w:pPr>
              <w:jc w:val="right"/>
            </w:pPr>
            <w:r>
              <w:t xml:space="preserve"> </w:t>
            </w: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tc>
        <w:tc>
          <w:tcPr>
            <w:tcW w:w="1134" w:type="dxa"/>
            <w:vAlign w:val="bottom"/>
          </w:tcPr>
          <w:p w:rsidR="00853E4D" w:rsidRDefault="00853E4D" w:rsidP="00853E4D">
            <w:pPr>
              <w:jc w:val="right"/>
            </w:pPr>
          </w:p>
        </w:tc>
      </w:tr>
      <w:tr w:rsidR="00853E4D" w:rsidRPr="006B54DF" w:rsidTr="00853E4D">
        <w:tc>
          <w:tcPr>
            <w:tcW w:w="1843" w:type="dxa"/>
          </w:tcPr>
          <w:p w:rsidR="00853E4D" w:rsidRPr="006B54DF" w:rsidRDefault="00853E4D" w:rsidP="00853E4D">
            <w:pPr>
              <w:jc w:val="center"/>
              <w:rPr>
                <w:b/>
                <w:sz w:val="28"/>
                <w:szCs w:val="28"/>
              </w:rPr>
            </w:pPr>
          </w:p>
        </w:tc>
        <w:tc>
          <w:tcPr>
            <w:tcW w:w="992" w:type="dxa"/>
          </w:tcPr>
          <w:p w:rsidR="00853E4D" w:rsidRPr="006B54DF" w:rsidRDefault="00853E4D" w:rsidP="00853E4D">
            <w:pPr>
              <w:rPr>
                <w:b/>
                <w:sz w:val="28"/>
                <w:szCs w:val="28"/>
              </w:rPr>
            </w:pPr>
          </w:p>
        </w:tc>
        <w:tc>
          <w:tcPr>
            <w:tcW w:w="851" w:type="dxa"/>
          </w:tcPr>
          <w:p w:rsidR="00853E4D" w:rsidRPr="006B54DF" w:rsidRDefault="00853E4D" w:rsidP="00853E4D">
            <w:pPr>
              <w:rPr>
                <w:b/>
                <w:sz w:val="28"/>
                <w:szCs w:val="28"/>
              </w:rPr>
            </w:pPr>
          </w:p>
        </w:tc>
        <w:tc>
          <w:tcPr>
            <w:tcW w:w="1134"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pPr>
              <w:rPr>
                <w:b/>
                <w:sz w:val="28"/>
                <w:szCs w:val="28"/>
              </w:rPr>
            </w:pPr>
          </w:p>
        </w:tc>
        <w:tc>
          <w:tcPr>
            <w:tcW w:w="1134" w:type="dxa"/>
            <w:vAlign w:val="bottom"/>
          </w:tcPr>
          <w:p w:rsidR="00853E4D" w:rsidRPr="006B54DF" w:rsidRDefault="00853E4D" w:rsidP="00853E4D">
            <w:pPr>
              <w:rPr>
                <w:rFonts w:ascii="Arial" w:hAnsi="Arial"/>
              </w:rPr>
            </w:pPr>
          </w:p>
        </w:tc>
      </w:tr>
      <w:tr w:rsidR="00853E4D" w:rsidRPr="006B54DF" w:rsidTr="00853E4D">
        <w:tc>
          <w:tcPr>
            <w:tcW w:w="1843"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851" w:type="dxa"/>
          </w:tcPr>
          <w:p w:rsidR="00853E4D" w:rsidRPr="006B54DF" w:rsidRDefault="00853E4D" w:rsidP="00853E4D">
            <w:pPr>
              <w:rPr>
                <w:b/>
                <w:sz w:val="28"/>
                <w:szCs w:val="28"/>
              </w:rPr>
            </w:pPr>
          </w:p>
        </w:tc>
        <w:tc>
          <w:tcPr>
            <w:tcW w:w="1134"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pPr>
              <w:rPr>
                <w:b/>
                <w:sz w:val="28"/>
                <w:szCs w:val="28"/>
              </w:rPr>
            </w:pPr>
          </w:p>
        </w:tc>
        <w:tc>
          <w:tcPr>
            <w:tcW w:w="1134" w:type="dxa"/>
            <w:vAlign w:val="bottom"/>
          </w:tcPr>
          <w:p w:rsidR="00853E4D" w:rsidRDefault="00853E4D" w:rsidP="00853E4D">
            <w:r>
              <w:t> </w:t>
            </w:r>
          </w:p>
        </w:tc>
      </w:tr>
      <w:tr w:rsidR="00853E4D" w:rsidRPr="006B54DF" w:rsidTr="00853E4D">
        <w:tc>
          <w:tcPr>
            <w:tcW w:w="1843"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851" w:type="dxa"/>
          </w:tcPr>
          <w:p w:rsidR="00853E4D" w:rsidRPr="006B54DF" w:rsidRDefault="00853E4D" w:rsidP="00853E4D">
            <w:pPr>
              <w:rPr>
                <w:b/>
                <w:sz w:val="28"/>
                <w:szCs w:val="28"/>
              </w:rPr>
            </w:pPr>
          </w:p>
        </w:tc>
        <w:tc>
          <w:tcPr>
            <w:tcW w:w="1134"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pPr>
              <w:rPr>
                <w:b/>
                <w:sz w:val="28"/>
                <w:szCs w:val="28"/>
              </w:rPr>
            </w:pPr>
          </w:p>
        </w:tc>
        <w:tc>
          <w:tcPr>
            <w:tcW w:w="1134" w:type="dxa"/>
            <w:vAlign w:val="bottom"/>
          </w:tcPr>
          <w:p w:rsidR="00853E4D" w:rsidRDefault="00853E4D" w:rsidP="00853E4D">
            <w:r>
              <w:t> </w:t>
            </w:r>
          </w:p>
        </w:tc>
      </w:tr>
      <w:tr w:rsidR="00853E4D" w:rsidRPr="006B54DF" w:rsidTr="00853E4D">
        <w:tc>
          <w:tcPr>
            <w:tcW w:w="1843"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851" w:type="dxa"/>
          </w:tcPr>
          <w:p w:rsidR="00853E4D" w:rsidRPr="006B54DF" w:rsidRDefault="00853E4D" w:rsidP="00853E4D">
            <w:pPr>
              <w:rPr>
                <w:b/>
                <w:sz w:val="28"/>
                <w:szCs w:val="28"/>
              </w:rPr>
            </w:pPr>
          </w:p>
        </w:tc>
        <w:tc>
          <w:tcPr>
            <w:tcW w:w="1134"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pPr>
              <w:rPr>
                <w:b/>
                <w:sz w:val="28"/>
                <w:szCs w:val="28"/>
              </w:rPr>
            </w:pPr>
          </w:p>
        </w:tc>
        <w:tc>
          <w:tcPr>
            <w:tcW w:w="1134" w:type="dxa"/>
            <w:vAlign w:val="bottom"/>
          </w:tcPr>
          <w:p w:rsidR="00853E4D" w:rsidRDefault="00853E4D" w:rsidP="00853E4D">
            <w:pPr>
              <w:jc w:val="right"/>
            </w:pPr>
          </w:p>
        </w:tc>
      </w:tr>
      <w:tr w:rsidR="00853E4D" w:rsidRPr="006B54DF" w:rsidTr="00853E4D">
        <w:tc>
          <w:tcPr>
            <w:tcW w:w="1843"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851" w:type="dxa"/>
          </w:tcPr>
          <w:p w:rsidR="00853E4D" w:rsidRPr="006B54DF" w:rsidRDefault="00853E4D" w:rsidP="00853E4D">
            <w:pPr>
              <w:rPr>
                <w:b/>
                <w:sz w:val="28"/>
                <w:szCs w:val="28"/>
              </w:rPr>
            </w:pPr>
          </w:p>
        </w:tc>
        <w:tc>
          <w:tcPr>
            <w:tcW w:w="1134" w:type="dxa"/>
          </w:tcPr>
          <w:p w:rsidR="00853E4D" w:rsidRPr="006B54DF" w:rsidRDefault="00853E4D" w:rsidP="00853E4D">
            <w:pPr>
              <w:rPr>
                <w:b/>
                <w:sz w:val="28"/>
                <w:szCs w:val="28"/>
              </w:rPr>
            </w:pPr>
          </w:p>
        </w:tc>
        <w:tc>
          <w:tcPr>
            <w:tcW w:w="992" w:type="dxa"/>
          </w:tcPr>
          <w:p w:rsidR="00853E4D" w:rsidRPr="006B54DF" w:rsidRDefault="00853E4D" w:rsidP="00853E4D">
            <w:pPr>
              <w:rPr>
                <w:b/>
                <w:sz w:val="28"/>
                <w:szCs w:val="28"/>
              </w:rPr>
            </w:pPr>
          </w:p>
        </w:tc>
        <w:tc>
          <w:tcPr>
            <w:tcW w:w="1701"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1276" w:type="dxa"/>
          </w:tcPr>
          <w:p w:rsidR="00853E4D" w:rsidRPr="006B54DF" w:rsidRDefault="00853E4D" w:rsidP="00853E4D">
            <w:pPr>
              <w:rPr>
                <w:b/>
                <w:sz w:val="28"/>
                <w:szCs w:val="28"/>
              </w:rPr>
            </w:pPr>
          </w:p>
        </w:tc>
        <w:tc>
          <w:tcPr>
            <w:tcW w:w="2126" w:type="dxa"/>
          </w:tcPr>
          <w:p w:rsidR="00853E4D" w:rsidRPr="006B54DF" w:rsidRDefault="00853E4D" w:rsidP="00853E4D">
            <w:pPr>
              <w:rPr>
                <w:b/>
                <w:sz w:val="28"/>
                <w:szCs w:val="28"/>
              </w:rPr>
            </w:pPr>
          </w:p>
        </w:tc>
        <w:tc>
          <w:tcPr>
            <w:tcW w:w="1134" w:type="dxa"/>
            <w:vAlign w:val="bottom"/>
          </w:tcPr>
          <w:p w:rsidR="00853E4D" w:rsidRDefault="00853E4D" w:rsidP="00853E4D">
            <w:pPr>
              <w:jc w:val="right"/>
            </w:pPr>
          </w:p>
        </w:tc>
      </w:tr>
      <w:tr w:rsidR="00853E4D" w:rsidRPr="006B54DF" w:rsidTr="00853E4D">
        <w:tc>
          <w:tcPr>
            <w:tcW w:w="1843" w:type="dxa"/>
          </w:tcPr>
          <w:p w:rsidR="00853E4D" w:rsidRPr="006B54DF" w:rsidRDefault="00853E4D" w:rsidP="00853E4D">
            <w:pPr>
              <w:rPr>
                <w:b/>
              </w:rPr>
            </w:pPr>
            <w:r w:rsidRPr="006B54DF">
              <w:rPr>
                <w:b/>
              </w:rPr>
              <w:t>ИТОГО:</w:t>
            </w:r>
          </w:p>
        </w:tc>
        <w:tc>
          <w:tcPr>
            <w:tcW w:w="992" w:type="dxa"/>
          </w:tcPr>
          <w:p w:rsidR="00853E4D" w:rsidRPr="006B54DF" w:rsidRDefault="00853E4D" w:rsidP="00853E4D">
            <w:pPr>
              <w:rPr>
                <w:b/>
                <w:sz w:val="28"/>
                <w:szCs w:val="28"/>
              </w:rPr>
            </w:pPr>
          </w:p>
        </w:tc>
        <w:tc>
          <w:tcPr>
            <w:tcW w:w="851" w:type="dxa"/>
            <w:vAlign w:val="bottom"/>
          </w:tcPr>
          <w:p w:rsidR="00853E4D" w:rsidRDefault="00853E4D" w:rsidP="00853E4D">
            <w:pPr>
              <w:jc w:val="right"/>
            </w:pPr>
            <w:r>
              <w:t xml:space="preserve"> </w:t>
            </w:r>
          </w:p>
        </w:tc>
        <w:tc>
          <w:tcPr>
            <w:tcW w:w="1134" w:type="dxa"/>
            <w:vAlign w:val="bottom"/>
          </w:tcPr>
          <w:p w:rsidR="00853E4D" w:rsidRDefault="00853E4D" w:rsidP="00853E4D">
            <w:pPr>
              <w:jc w:val="right"/>
            </w:pPr>
            <w:r>
              <w:t xml:space="preserve"> </w:t>
            </w:r>
          </w:p>
        </w:tc>
        <w:tc>
          <w:tcPr>
            <w:tcW w:w="992" w:type="dxa"/>
            <w:vAlign w:val="bottom"/>
          </w:tcPr>
          <w:p w:rsidR="00853E4D" w:rsidRDefault="00853E4D" w:rsidP="00853E4D">
            <w:pPr>
              <w:jc w:val="right"/>
            </w:pPr>
            <w:r>
              <w:t xml:space="preserve"> </w:t>
            </w:r>
          </w:p>
        </w:tc>
        <w:tc>
          <w:tcPr>
            <w:tcW w:w="1701" w:type="dxa"/>
          </w:tcPr>
          <w:p w:rsidR="00853E4D" w:rsidRPr="005F1F6F" w:rsidRDefault="00853E4D" w:rsidP="00853E4D">
            <w:pPr>
              <w:jc w:val="center"/>
            </w:pPr>
          </w:p>
        </w:tc>
        <w:tc>
          <w:tcPr>
            <w:tcW w:w="1276" w:type="dxa"/>
          </w:tcPr>
          <w:p w:rsidR="00853E4D" w:rsidRPr="005F1F6F" w:rsidRDefault="00853E4D" w:rsidP="00853E4D">
            <w:pPr>
              <w:jc w:val="center"/>
            </w:pPr>
          </w:p>
        </w:tc>
        <w:tc>
          <w:tcPr>
            <w:tcW w:w="1276" w:type="dxa"/>
          </w:tcPr>
          <w:p w:rsidR="00853E4D" w:rsidRPr="005F1F6F" w:rsidRDefault="00853E4D" w:rsidP="00853E4D">
            <w:pPr>
              <w:jc w:val="center"/>
            </w:pPr>
          </w:p>
        </w:tc>
        <w:tc>
          <w:tcPr>
            <w:tcW w:w="2126" w:type="dxa"/>
          </w:tcPr>
          <w:p w:rsidR="00853E4D" w:rsidRPr="006B54DF" w:rsidRDefault="00853E4D" w:rsidP="00853E4D">
            <w:pPr>
              <w:rPr>
                <w:b/>
              </w:rPr>
            </w:pPr>
            <w:r w:rsidRPr="006B54DF">
              <w:rPr>
                <w:b/>
              </w:rPr>
              <w:t>ИТОГО:</w:t>
            </w:r>
          </w:p>
        </w:tc>
        <w:tc>
          <w:tcPr>
            <w:tcW w:w="1134" w:type="dxa"/>
            <w:vAlign w:val="bottom"/>
          </w:tcPr>
          <w:p w:rsidR="00853E4D" w:rsidRDefault="00853E4D" w:rsidP="00853E4D">
            <w:pPr>
              <w:jc w:val="right"/>
            </w:pPr>
          </w:p>
        </w:tc>
      </w:tr>
    </w:tbl>
    <w:p w:rsidR="00853E4D" w:rsidRDefault="00853E4D" w:rsidP="00853E4D">
      <w:pPr>
        <w:rPr>
          <w:b/>
          <w:sz w:val="28"/>
          <w:szCs w:val="28"/>
        </w:rPr>
      </w:pPr>
    </w:p>
    <w:p w:rsidR="00853E4D" w:rsidRDefault="00853E4D" w:rsidP="00853E4D">
      <w:pPr>
        <w:rPr>
          <w:b/>
          <w:sz w:val="28"/>
          <w:szCs w:val="28"/>
        </w:rPr>
      </w:pPr>
    </w:p>
    <w:p w:rsidR="00853E4D" w:rsidRDefault="00853E4D" w:rsidP="00853E4D"/>
    <w:p w:rsidR="00853E4D" w:rsidRDefault="00853E4D" w:rsidP="00853E4D">
      <w:pPr>
        <w:ind w:left="6237"/>
      </w:pPr>
      <w:r>
        <w:t xml:space="preserve"> </w:t>
      </w:r>
    </w:p>
    <w:p w:rsidR="00853E4D" w:rsidRDefault="00853E4D" w:rsidP="00853E4D">
      <w:pPr>
        <w:ind w:left="6237"/>
      </w:pPr>
    </w:p>
    <w:p w:rsidR="00853E4D" w:rsidRDefault="00853E4D" w:rsidP="00853E4D">
      <w:pPr>
        <w:rPr>
          <w:sz w:val="24"/>
          <w:szCs w:val="24"/>
        </w:rPr>
      </w:pPr>
      <w:r>
        <w:rPr>
          <w:sz w:val="24"/>
          <w:szCs w:val="24"/>
        </w:rPr>
        <w:br w:type="page"/>
      </w:r>
    </w:p>
    <w:p w:rsidR="00853E4D" w:rsidRDefault="00853E4D" w:rsidP="00853E4D">
      <w:pPr>
        <w:ind w:left="10773"/>
        <w:rPr>
          <w:sz w:val="24"/>
          <w:szCs w:val="24"/>
        </w:rPr>
      </w:pPr>
      <w:r>
        <w:rPr>
          <w:sz w:val="24"/>
          <w:szCs w:val="24"/>
        </w:rPr>
        <w:lastRenderedPageBreak/>
        <w:t>Приложение</w:t>
      </w:r>
      <w:r w:rsidRPr="003E225C">
        <w:rPr>
          <w:sz w:val="24"/>
          <w:szCs w:val="24"/>
        </w:rPr>
        <w:t xml:space="preserve"> № 6 (лист </w:t>
      </w:r>
      <w:r w:rsidRPr="00F818E5">
        <w:rPr>
          <w:sz w:val="24"/>
          <w:szCs w:val="24"/>
        </w:rPr>
        <w:t>2</w:t>
      </w:r>
      <w:r w:rsidRPr="003E225C">
        <w:rPr>
          <w:sz w:val="24"/>
          <w:szCs w:val="24"/>
        </w:rPr>
        <w:t xml:space="preserve">/2 )  </w:t>
      </w:r>
    </w:p>
    <w:p w:rsidR="00853E4D" w:rsidRPr="004F6A79" w:rsidRDefault="00853E4D" w:rsidP="00853E4D">
      <w:pPr>
        <w:ind w:left="10773"/>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10773"/>
        <w:rPr>
          <w:sz w:val="24"/>
        </w:rPr>
      </w:pPr>
      <w:r w:rsidRPr="004F6A79">
        <w:rPr>
          <w:sz w:val="24"/>
        </w:rPr>
        <w:t>№</w:t>
      </w:r>
      <w:r w:rsidRPr="004F6A79">
        <w:rPr>
          <w:rFonts w:ascii="Calibri" w:hAnsi="Calibri"/>
          <w:sz w:val="22"/>
          <w:szCs w:val="22"/>
        </w:rPr>
        <w:t xml:space="preserve"> </w:t>
      </w:r>
      <w:r w:rsidRPr="004F6A79">
        <w:rPr>
          <w:rStyle w:val="aff0"/>
        </w:rPr>
        <w:t>[Категория]</w:t>
      </w:r>
      <w:r w:rsidRPr="004F6A79">
        <w:rPr>
          <w:sz w:val="24"/>
        </w:rPr>
        <w:t xml:space="preserve"> </w:t>
      </w:r>
    </w:p>
    <w:p w:rsidR="00853E4D" w:rsidRPr="004F6A79" w:rsidRDefault="00853E4D" w:rsidP="00853E4D">
      <w:pPr>
        <w:ind w:left="10773"/>
        <w:rPr>
          <w:sz w:val="24"/>
        </w:rPr>
      </w:pPr>
      <w:r w:rsidRPr="004F6A79">
        <w:rPr>
          <w:sz w:val="24"/>
        </w:rPr>
        <w:t xml:space="preserve"> от </w:t>
      </w:r>
      <w:r w:rsidRPr="004F6A79">
        <w:rPr>
          <w:rStyle w:val="aff0"/>
        </w:rPr>
        <w:t>[Состояние]</w:t>
      </w:r>
      <w:r w:rsidRPr="004F6A79">
        <w:rPr>
          <w:sz w:val="24"/>
        </w:rPr>
        <w:t xml:space="preserve">. </w:t>
      </w:r>
    </w:p>
    <w:p w:rsidR="00853E4D" w:rsidRPr="003E225C" w:rsidRDefault="00853E4D" w:rsidP="00853E4D">
      <w:pPr>
        <w:jc w:val="center"/>
        <w:rPr>
          <w:sz w:val="24"/>
          <w:szCs w:val="24"/>
        </w:rPr>
      </w:pPr>
    </w:p>
    <w:p w:rsidR="00853E4D" w:rsidRDefault="00853E4D" w:rsidP="00853E4D">
      <w:pPr>
        <w:jc w:val="center"/>
      </w:pPr>
    </w:p>
    <w:p w:rsidR="00853E4D" w:rsidRDefault="00853E4D" w:rsidP="00853E4D">
      <w:pPr>
        <w:jc w:val="center"/>
        <w:rPr>
          <w:b/>
          <w:sz w:val="28"/>
          <w:szCs w:val="28"/>
        </w:rPr>
      </w:pPr>
      <w:r w:rsidRPr="00D47CC0">
        <w:rPr>
          <w:b/>
          <w:sz w:val="28"/>
          <w:szCs w:val="28"/>
        </w:rPr>
        <w:t>ГРАФИК РАЗГРУЗКИ СИСТЕМ ТЕПЛОПОТРЕБЛЕНИЯ</w:t>
      </w:r>
    </w:p>
    <w:p w:rsidR="00853E4D" w:rsidRDefault="00853E4D" w:rsidP="00853E4D">
      <w:pPr>
        <w:jc w:val="center"/>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477"/>
        <w:gridCol w:w="1980"/>
        <w:gridCol w:w="2340"/>
        <w:gridCol w:w="1980"/>
      </w:tblGrid>
      <w:tr w:rsidR="00853E4D" w:rsidRPr="006B54DF" w:rsidTr="00853E4D">
        <w:tc>
          <w:tcPr>
            <w:tcW w:w="1701" w:type="dxa"/>
            <w:tcBorders>
              <w:bottom w:val="single" w:sz="4" w:space="0" w:color="auto"/>
            </w:tcBorders>
            <w:vAlign w:val="center"/>
          </w:tcPr>
          <w:p w:rsidR="00853E4D" w:rsidRPr="006B54DF" w:rsidRDefault="00853E4D" w:rsidP="00853E4D">
            <w:pPr>
              <w:jc w:val="center"/>
              <w:rPr>
                <w:b/>
                <w:sz w:val="22"/>
                <w:szCs w:val="22"/>
              </w:rPr>
            </w:pPr>
            <w:r w:rsidRPr="006B54DF">
              <w:rPr>
                <w:b/>
                <w:sz w:val="22"/>
                <w:szCs w:val="22"/>
              </w:rPr>
              <w:t>Очереди разгрузки</w:t>
            </w:r>
          </w:p>
        </w:tc>
        <w:tc>
          <w:tcPr>
            <w:tcW w:w="4477" w:type="dxa"/>
            <w:tcBorders>
              <w:bottom w:val="single" w:sz="4" w:space="0" w:color="auto"/>
            </w:tcBorders>
            <w:vAlign w:val="center"/>
          </w:tcPr>
          <w:p w:rsidR="00853E4D" w:rsidRPr="006B54DF" w:rsidRDefault="00853E4D" w:rsidP="00853E4D">
            <w:pPr>
              <w:jc w:val="center"/>
              <w:rPr>
                <w:b/>
                <w:sz w:val="22"/>
                <w:szCs w:val="22"/>
              </w:rPr>
            </w:pPr>
            <w:r w:rsidRPr="006B54DF">
              <w:rPr>
                <w:b/>
                <w:sz w:val="22"/>
                <w:szCs w:val="22"/>
              </w:rPr>
              <w:t>Отключаемое оборудование</w:t>
            </w:r>
          </w:p>
          <w:p w:rsidR="00853E4D" w:rsidRPr="006B54DF" w:rsidRDefault="00853E4D" w:rsidP="00853E4D">
            <w:pPr>
              <w:jc w:val="center"/>
              <w:rPr>
                <w:b/>
                <w:sz w:val="22"/>
                <w:szCs w:val="22"/>
              </w:rPr>
            </w:pPr>
            <w:r w:rsidRPr="006B54DF">
              <w:rPr>
                <w:b/>
                <w:sz w:val="22"/>
                <w:szCs w:val="22"/>
              </w:rPr>
              <w:t>(с разбивкой по трем категориям потребителей)</w:t>
            </w:r>
          </w:p>
        </w:tc>
        <w:tc>
          <w:tcPr>
            <w:tcW w:w="1980" w:type="dxa"/>
            <w:tcBorders>
              <w:bottom w:val="single" w:sz="4" w:space="0" w:color="auto"/>
            </w:tcBorders>
            <w:vAlign w:val="center"/>
          </w:tcPr>
          <w:p w:rsidR="00853E4D" w:rsidRPr="006B54DF" w:rsidRDefault="00853E4D" w:rsidP="00853E4D">
            <w:pPr>
              <w:jc w:val="center"/>
              <w:rPr>
                <w:b/>
                <w:sz w:val="22"/>
                <w:szCs w:val="22"/>
              </w:rPr>
            </w:pPr>
            <w:r w:rsidRPr="006B54DF">
              <w:rPr>
                <w:b/>
                <w:sz w:val="22"/>
                <w:szCs w:val="22"/>
              </w:rPr>
              <w:t>Отключаемая тепловая нагрузка,</w:t>
            </w:r>
          </w:p>
          <w:p w:rsidR="00853E4D" w:rsidRPr="006B54DF" w:rsidRDefault="00853E4D" w:rsidP="00853E4D">
            <w:pPr>
              <w:jc w:val="center"/>
              <w:rPr>
                <w:b/>
                <w:sz w:val="22"/>
                <w:szCs w:val="22"/>
              </w:rPr>
            </w:pPr>
            <w:r w:rsidRPr="006B54DF">
              <w:rPr>
                <w:b/>
                <w:sz w:val="22"/>
                <w:szCs w:val="22"/>
              </w:rPr>
              <w:t>Гкал/ч</w:t>
            </w:r>
          </w:p>
        </w:tc>
        <w:tc>
          <w:tcPr>
            <w:tcW w:w="2340" w:type="dxa"/>
            <w:tcBorders>
              <w:bottom w:val="single" w:sz="4" w:space="0" w:color="auto"/>
            </w:tcBorders>
            <w:vAlign w:val="center"/>
          </w:tcPr>
          <w:p w:rsidR="00853E4D" w:rsidRPr="006B54DF" w:rsidRDefault="00853E4D" w:rsidP="00853E4D">
            <w:pPr>
              <w:jc w:val="center"/>
              <w:rPr>
                <w:b/>
                <w:sz w:val="22"/>
                <w:szCs w:val="22"/>
              </w:rPr>
            </w:pPr>
            <w:r w:rsidRPr="006B54DF">
              <w:rPr>
                <w:b/>
                <w:sz w:val="22"/>
                <w:szCs w:val="22"/>
              </w:rPr>
              <w:t>Закрываемая арматура и место ее расположения</w:t>
            </w:r>
          </w:p>
        </w:tc>
        <w:tc>
          <w:tcPr>
            <w:tcW w:w="1980" w:type="dxa"/>
            <w:tcBorders>
              <w:bottom w:val="single" w:sz="4" w:space="0" w:color="auto"/>
            </w:tcBorders>
            <w:vAlign w:val="center"/>
          </w:tcPr>
          <w:p w:rsidR="00853E4D" w:rsidRPr="006B54DF" w:rsidRDefault="00853E4D" w:rsidP="00853E4D">
            <w:pPr>
              <w:jc w:val="center"/>
              <w:rPr>
                <w:b/>
                <w:sz w:val="22"/>
                <w:szCs w:val="22"/>
              </w:rPr>
            </w:pPr>
            <w:r w:rsidRPr="006B54DF">
              <w:rPr>
                <w:b/>
                <w:sz w:val="22"/>
                <w:szCs w:val="22"/>
              </w:rPr>
              <w:t>Способ контроля за расходом тепла</w:t>
            </w:r>
          </w:p>
        </w:tc>
      </w:tr>
      <w:tr w:rsidR="00853E4D" w:rsidRPr="006B54DF" w:rsidTr="00853E4D">
        <w:trPr>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53E4D" w:rsidRPr="002942A7" w:rsidRDefault="00853E4D" w:rsidP="00853E4D">
            <w:pPr>
              <w:jc w:val="center"/>
              <w:rPr>
                <w:b/>
                <w:sz w:val="28"/>
                <w:szCs w:val="28"/>
                <w:lang w:val="en-US"/>
              </w:rPr>
            </w:pPr>
            <w:r w:rsidRPr="002942A7">
              <w:rPr>
                <w:b/>
                <w:sz w:val="28"/>
                <w:szCs w:val="28"/>
                <w:lang w:val="en-US"/>
              </w:rPr>
              <w:t>I</w:t>
            </w:r>
          </w:p>
        </w:tc>
        <w:tc>
          <w:tcPr>
            <w:tcW w:w="4477"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rPr>
                <w:sz w:val="22"/>
                <w:szCs w:val="22"/>
              </w:rPr>
            </w:pPr>
            <w:r w:rsidRPr="006B54DF">
              <w:rPr>
                <w:sz w:val="22"/>
                <w:szCs w:val="22"/>
              </w:rPr>
              <w:t xml:space="preserve">отключение </w:t>
            </w:r>
            <w:proofErr w:type="spellStart"/>
            <w:r w:rsidRPr="006B54DF">
              <w:rPr>
                <w:sz w:val="22"/>
                <w:szCs w:val="22"/>
              </w:rPr>
              <w:t>гвс</w:t>
            </w:r>
            <w:proofErr w:type="spellEnd"/>
            <w:r>
              <w:rPr>
                <w:sz w:val="22"/>
                <w:szCs w:val="22"/>
              </w:rPr>
              <w:t xml:space="preserve"> 1-2 к.</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r>
              <w:rPr>
                <w:sz w:val="22"/>
                <w:szCs w:val="22"/>
              </w:rPr>
              <w:t xml:space="preserve"> </w:t>
            </w:r>
          </w:p>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sz w:val="22"/>
                <w:szCs w:val="22"/>
              </w:rPr>
            </w:pPr>
            <w:r w:rsidRPr="006B54DF">
              <w:rPr>
                <w:sz w:val="22"/>
                <w:szCs w:val="22"/>
              </w:rPr>
              <w:t>задвижки</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57676F" w:rsidP="00853E4D">
            <w:pPr>
              <w:jc w:val="center"/>
              <w:rPr>
                <w:sz w:val="22"/>
                <w:szCs w:val="22"/>
              </w:rPr>
            </w:pPr>
            <w:r>
              <w:rPr>
                <w:sz w:val="22"/>
                <w:szCs w:val="22"/>
              </w:rPr>
              <w:t>прибор</w:t>
            </w:r>
          </w:p>
        </w:tc>
      </w:tr>
      <w:tr w:rsidR="00853E4D" w:rsidRPr="006B54DF" w:rsidTr="00853E4D">
        <w:trPr>
          <w:trHeight w:hRule="exact" w:val="284"/>
        </w:trPr>
        <w:tc>
          <w:tcPr>
            <w:tcW w:w="1701" w:type="dxa"/>
            <w:vMerge/>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b/>
                <w:sz w:val="28"/>
                <w:szCs w:val="28"/>
              </w:rPr>
            </w:pPr>
          </w:p>
        </w:tc>
        <w:tc>
          <w:tcPr>
            <w:tcW w:w="4477"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rPr>
                <w:b/>
                <w:sz w:val="28"/>
                <w:szCs w:val="28"/>
              </w:rPr>
            </w:pPr>
            <w:r w:rsidRPr="002942A7">
              <w:rPr>
                <w:sz w:val="22"/>
                <w:szCs w:val="22"/>
              </w:rPr>
              <w:t>отключение вент.</w:t>
            </w:r>
            <w:r>
              <w:rPr>
                <w:sz w:val="22"/>
                <w:szCs w:val="22"/>
              </w:rPr>
              <w:t xml:space="preserve"> </w:t>
            </w:r>
            <w:r w:rsidRPr="002942A7">
              <w:rPr>
                <w:sz w:val="22"/>
                <w:szCs w:val="22"/>
              </w:rPr>
              <w:t>1к</w:t>
            </w:r>
            <w:r>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sz w:val="22"/>
                <w:szCs w:val="22"/>
              </w:rPr>
            </w:pPr>
            <w:r w:rsidRPr="006B54DF">
              <w:rPr>
                <w:sz w:val="22"/>
                <w:szCs w:val="22"/>
              </w:rPr>
              <w:t>на адм.</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b/>
                <w:sz w:val="28"/>
                <w:szCs w:val="28"/>
              </w:rPr>
            </w:pPr>
          </w:p>
        </w:tc>
        <w:tc>
          <w:tcPr>
            <w:tcW w:w="4477" w:type="dxa"/>
            <w:tcBorders>
              <w:top w:val="single" w:sz="4" w:space="0" w:color="auto"/>
              <w:left w:val="single" w:sz="4" w:space="0" w:color="auto"/>
              <w:bottom w:val="single" w:sz="4" w:space="0" w:color="auto"/>
              <w:right w:val="single" w:sz="4" w:space="0" w:color="auto"/>
            </w:tcBorders>
          </w:tcPr>
          <w:p w:rsidR="00853E4D" w:rsidRPr="002942A7" w:rsidRDefault="00853E4D" w:rsidP="00853E4D">
            <w:pPr>
              <w:rPr>
                <w:sz w:val="22"/>
                <w:szCs w:val="22"/>
              </w:rPr>
            </w:pPr>
            <w:r w:rsidRPr="002942A7">
              <w:rPr>
                <w:sz w:val="22"/>
                <w:szCs w:val="22"/>
              </w:rPr>
              <w:t>ограничение отопления 1к.</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sz w:val="22"/>
                <w:szCs w:val="22"/>
              </w:rPr>
            </w:pPr>
            <w:r w:rsidRPr="006B54DF">
              <w:rPr>
                <w:sz w:val="22"/>
                <w:szCs w:val="22"/>
              </w:rPr>
              <w:t>ЦТП</w:t>
            </w: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b/>
                <w:sz w:val="28"/>
                <w:szCs w:val="28"/>
              </w:rPr>
            </w:pPr>
          </w:p>
        </w:tc>
        <w:tc>
          <w:tcPr>
            <w:tcW w:w="4477"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rPr>
                <w:b/>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restart"/>
            <w:tcBorders>
              <w:top w:val="single" w:sz="4" w:space="0" w:color="auto"/>
            </w:tcBorders>
            <w:vAlign w:val="center"/>
          </w:tcPr>
          <w:p w:rsidR="00853E4D" w:rsidRPr="006B54DF" w:rsidRDefault="00853E4D" w:rsidP="00853E4D">
            <w:pPr>
              <w:jc w:val="center"/>
              <w:rPr>
                <w:b/>
                <w:sz w:val="28"/>
                <w:szCs w:val="28"/>
              </w:rPr>
            </w:pPr>
            <w:r w:rsidRPr="006B54DF">
              <w:rPr>
                <w:b/>
                <w:sz w:val="28"/>
                <w:szCs w:val="28"/>
                <w:lang w:val="en-US"/>
              </w:rPr>
              <w:t>II</w:t>
            </w:r>
          </w:p>
        </w:tc>
        <w:tc>
          <w:tcPr>
            <w:tcW w:w="4477" w:type="dxa"/>
            <w:tcBorders>
              <w:top w:val="single" w:sz="4" w:space="0" w:color="auto"/>
            </w:tcBorders>
          </w:tcPr>
          <w:p w:rsidR="00853E4D" w:rsidRPr="006B54DF" w:rsidRDefault="00853E4D" w:rsidP="00853E4D">
            <w:pPr>
              <w:rPr>
                <w:sz w:val="22"/>
                <w:szCs w:val="22"/>
              </w:rPr>
            </w:pPr>
            <w:r w:rsidRPr="002942A7">
              <w:rPr>
                <w:sz w:val="22"/>
                <w:szCs w:val="22"/>
              </w:rPr>
              <w:t>отключение вент.</w:t>
            </w:r>
            <w:r>
              <w:rPr>
                <w:sz w:val="22"/>
                <w:szCs w:val="22"/>
              </w:rPr>
              <w:t xml:space="preserve"> </w:t>
            </w:r>
            <w:r w:rsidRPr="002942A7">
              <w:rPr>
                <w:sz w:val="22"/>
                <w:szCs w:val="22"/>
              </w:rPr>
              <w:t>2к.</w:t>
            </w:r>
          </w:p>
        </w:tc>
        <w:tc>
          <w:tcPr>
            <w:tcW w:w="1980" w:type="dxa"/>
            <w:tcBorders>
              <w:top w:val="single" w:sz="4" w:space="0" w:color="auto"/>
              <w:bottom w:val="single" w:sz="4" w:space="0" w:color="auto"/>
            </w:tcBorders>
          </w:tcPr>
          <w:p w:rsidR="00853E4D" w:rsidRPr="006B54DF" w:rsidRDefault="00853E4D" w:rsidP="00853E4D">
            <w:pPr>
              <w:jc w:val="center"/>
              <w:rPr>
                <w:sz w:val="22"/>
                <w:szCs w:val="22"/>
              </w:rPr>
            </w:pPr>
            <w:r>
              <w:rPr>
                <w:sz w:val="22"/>
                <w:szCs w:val="22"/>
              </w:rPr>
              <w:t xml:space="preserve"> </w:t>
            </w:r>
          </w:p>
          <w:p w:rsidR="00853E4D" w:rsidRPr="006B54DF" w:rsidRDefault="00853E4D" w:rsidP="00853E4D">
            <w:pPr>
              <w:jc w:val="center"/>
              <w:rPr>
                <w:sz w:val="22"/>
                <w:szCs w:val="22"/>
              </w:rPr>
            </w:pPr>
          </w:p>
        </w:tc>
        <w:tc>
          <w:tcPr>
            <w:tcW w:w="2340" w:type="dxa"/>
            <w:tcBorders>
              <w:top w:val="single" w:sz="4" w:space="0" w:color="auto"/>
              <w:bottom w:val="single" w:sz="4" w:space="0" w:color="auto"/>
            </w:tcBorders>
            <w:vAlign w:val="center"/>
          </w:tcPr>
          <w:p w:rsidR="00853E4D" w:rsidRPr="006B54DF" w:rsidRDefault="00853E4D" w:rsidP="00853E4D">
            <w:pPr>
              <w:jc w:val="center"/>
              <w:rPr>
                <w:sz w:val="22"/>
                <w:szCs w:val="22"/>
              </w:rPr>
            </w:pPr>
            <w:r w:rsidRPr="006B54DF">
              <w:rPr>
                <w:sz w:val="22"/>
                <w:szCs w:val="22"/>
              </w:rPr>
              <w:t>задвижки стояков</w:t>
            </w:r>
          </w:p>
        </w:tc>
        <w:tc>
          <w:tcPr>
            <w:tcW w:w="1980" w:type="dxa"/>
            <w:tcBorders>
              <w:top w:val="single" w:sz="4" w:space="0" w:color="auto"/>
              <w:bottom w:val="single" w:sz="4" w:space="0" w:color="auto"/>
            </w:tcBorders>
          </w:tcPr>
          <w:p w:rsidR="00853E4D" w:rsidRPr="006B54DF" w:rsidRDefault="0057676F" w:rsidP="00853E4D">
            <w:pPr>
              <w:jc w:val="center"/>
              <w:rPr>
                <w:sz w:val="22"/>
                <w:szCs w:val="22"/>
              </w:rPr>
            </w:pPr>
            <w:r>
              <w:rPr>
                <w:sz w:val="22"/>
                <w:szCs w:val="22"/>
              </w:rPr>
              <w:t>прибор</w:t>
            </w: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b/>
                <w:sz w:val="28"/>
                <w:szCs w:val="28"/>
              </w:rPr>
            </w:pPr>
            <w:r w:rsidRPr="009B7FD4">
              <w:rPr>
                <w:sz w:val="22"/>
                <w:szCs w:val="22"/>
              </w:rPr>
              <w:t>ограничение отопления 2к.</w:t>
            </w:r>
          </w:p>
        </w:tc>
        <w:tc>
          <w:tcPr>
            <w:tcW w:w="1980" w:type="dxa"/>
            <w:tcBorders>
              <w:bottom w:val="single" w:sz="4" w:space="0" w:color="auto"/>
            </w:tcBorders>
          </w:tcPr>
          <w:p w:rsidR="00853E4D" w:rsidRPr="006B54DF" w:rsidRDefault="00853E4D" w:rsidP="00853E4D">
            <w:pPr>
              <w:jc w:val="center"/>
              <w:rPr>
                <w:sz w:val="22"/>
                <w:szCs w:val="22"/>
              </w:rPr>
            </w:pPr>
          </w:p>
        </w:tc>
        <w:tc>
          <w:tcPr>
            <w:tcW w:w="2340" w:type="dxa"/>
            <w:tcBorders>
              <w:bottom w:val="single" w:sz="4" w:space="0" w:color="auto"/>
            </w:tcBorders>
            <w:vAlign w:val="center"/>
          </w:tcPr>
          <w:p w:rsidR="00853E4D" w:rsidRPr="006B54DF" w:rsidRDefault="00853E4D" w:rsidP="00853E4D">
            <w:pPr>
              <w:jc w:val="center"/>
              <w:rPr>
                <w:sz w:val="22"/>
                <w:szCs w:val="22"/>
              </w:rPr>
            </w:pPr>
            <w:r w:rsidRPr="006B54DF">
              <w:rPr>
                <w:sz w:val="22"/>
                <w:szCs w:val="22"/>
              </w:rPr>
              <w:t>в офисных зданиях;</w:t>
            </w:r>
          </w:p>
        </w:tc>
        <w:tc>
          <w:tcPr>
            <w:tcW w:w="1980" w:type="dxa"/>
            <w:tcBorders>
              <w:bottom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b/>
                <w:sz w:val="28"/>
                <w:szCs w:val="28"/>
              </w:rPr>
            </w:pPr>
          </w:p>
        </w:tc>
        <w:tc>
          <w:tcPr>
            <w:tcW w:w="1980" w:type="dxa"/>
            <w:tcBorders>
              <w:top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sz w:val="22"/>
                <w:szCs w:val="22"/>
              </w:rPr>
            </w:pPr>
            <w:r w:rsidRPr="006B54DF">
              <w:rPr>
                <w:sz w:val="22"/>
                <w:szCs w:val="22"/>
              </w:rPr>
              <w:t>задвижки калориферов</w:t>
            </w:r>
          </w:p>
        </w:tc>
        <w:tc>
          <w:tcPr>
            <w:tcW w:w="1980" w:type="dxa"/>
            <w:tcBorders>
              <w:top w:val="single" w:sz="4" w:space="0" w:color="auto"/>
              <w:left w:val="single" w:sz="4" w:space="0" w:color="auto"/>
              <w:bottom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b/>
                <w:sz w:val="28"/>
                <w:szCs w:val="28"/>
              </w:rPr>
            </w:pPr>
          </w:p>
        </w:tc>
        <w:tc>
          <w:tcPr>
            <w:tcW w:w="1980" w:type="dxa"/>
            <w:tcBorders>
              <w:top w:val="single" w:sz="4" w:space="0" w:color="auto"/>
              <w:bottom w:val="single" w:sz="4" w:space="0" w:color="auto"/>
              <w:right w:val="single" w:sz="4" w:space="0" w:color="auto"/>
            </w:tcBorders>
          </w:tcPr>
          <w:p w:rsidR="00853E4D" w:rsidRPr="006B54DF" w:rsidRDefault="00853E4D" w:rsidP="00853E4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853E4D" w:rsidRPr="006B54DF" w:rsidRDefault="00853E4D" w:rsidP="00853E4D">
            <w:pPr>
              <w:jc w:val="center"/>
              <w:rPr>
                <w:sz w:val="22"/>
                <w:szCs w:val="22"/>
              </w:rPr>
            </w:pPr>
            <w:r w:rsidRPr="006B54DF">
              <w:rPr>
                <w:sz w:val="22"/>
                <w:szCs w:val="22"/>
              </w:rPr>
              <w:t xml:space="preserve">в </w:t>
            </w:r>
            <w:proofErr w:type="spellStart"/>
            <w:r w:rsidRPr="006B54DF">
              <w:rPr>
                <w:sz w:val="22"/>
                <w:szCs w:val="22"/>
              </w:rPr>
              <w:t>венткамерах</w:t>
            </w:r>
            <w:proofErr w:type="spellEnd"/>
          </w:p>
        </w:tc>
        <w:tc>
          <w:tcPr>
            <w:tcW w:w="1980" w:type="dxa"/>
            <w:tcBorders>
              <w:top w:val="single" w:sz="4" w:space="0" w:color="auto"/>
              <w:left w:val="single" w:sz="4" w:space="0" w:color="auto"/>
              <w:bottom w:val="single" w:sz="4" w:space="0" w:color="auto"/>
            </w:tcBorders>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restart"/>
            <w:vAlign w:val="center"/>
          </w:tcPr>
          <w:p w:rsidR="00853E4D" w:rsidRPr="006B54DF" w:rsidRDefault="00853E4D" w:rsidP="00853E4D">
            <w:pPr>
              <w:jc w:val="center"/>
              <w:rPr>
                <w:b/>
                <w:sz w:val="28"/>
                <w:szCs w:val="28"/>
              </w:rPr>
            </w:pPr>
            <w:r w:rsidRPr="006B54DF">
              <w:rPr>
                <w:b/>
                <w:sz w:val="28"/>
                <w:szCs w:val="28"/>
                <w:lang w:val="en-US"/>
              </w:rPr>
              <w:t>III</w:t>
            </w:r>
          </w:p>
        </w:tc>
        <w:tc>
          <w:tcPr>
            <w:tcW w:w="4477" w:type="dxa"/>
          </w:tcPr>
          <w:p w:rsidR="00853E4D" w:rsidRPr="006B54DF" w:rsidRDefault="00853E4D" w:rsidP="00853E4D">
            <w:pPr>
              <w:rPr>
                <w:sz w:val="22"/>
                <w:szCs w:val="22"/>
              </w:rPr>
            </w:pPr>
            <w:r w:rsidRPr="009B7FD4">
              <w:rPr>
                <w:sz w:val="22"/>
                <w:szCs w:val="22"/>
              </w:rPr>
              <w:t xml:space="preserve">полное отключение </w:t>
            </w:r>
            <w:r>
              <w:rPr>
                <w:sz w:val="22"/>
                <w:szCs w:val="22"/>
              </w:rPr>
              <w:t>1-</w:t>
            </w:r>
            <w:r w:rsidRPr="009B7FD4">
              <w:rPr>
                <w:sz w:val="22"/>
                <w:szCs w:val="22"/>
              </w:rPr>
              <w:t>2к.</w:t>
            </w:r>
          </w:p>
        </w:tc>
        <w:tc>
          <w:tcPr>
            <w:tcW w:w="1980" w:type="dxa"/>
            <w:tcBorders>
              <w:top w:val="single" w:sz="4" w:space="0" w:color="auto"/>
            </w:tcBorders>
          </w:tcPr>
          <w:p w:rsidR="00853E4D" w:rsidRPr="006B54DF" w:rsidRDefault="00853E4D" w:rsidP="00853E4D">
            <w:pPr>
              <w:jc w:val="center"/>
              <w:rPr>
                <w:sz w:val="22"/>
                <w:szCs w:val="22"/>
              </w:rPr>
            </w:pPr>
            <w:r>
              <w:rPr>
                <w:sz w:val="22"/>
                <w:szCs w:val="22"/>
              </w:rPr>
              <w:t xml:space="preserve"> </w:t>
            </w:r>
          </w:p>
          <w:p w:rsidR="00853E4D" w:rsidRPr="006B54DF" w:rsidRDefault="00853E4D" w:rsidP="00853E4D">
            <w:pPr>
              <w:jc w:val="center"/>
              <w:rPr>
                <w:sz w:val="22"/>
                <w:szCs w:val="22"/>
              </w:rPr>
            </w:pPr>
          </w:p>
        </w:tc>
        <w:tc>
          <w:tcPr>
            <w:tcW w:w="2340" w:type="dxa"/>
            <w:tcBorders>
              <w:top w:val="single" w:sz="4" w:space="0" w:color="auto"/>
            </w:tcBorders>
            <w:vAlign w:val="center"/>
          </w:tcPr>
          <w:p w:rsidR="00853E4D" w:rsidRPr="006B54DF" w:rsidRDefault="00853E4D" w:rsidP="00853E4D">
            <w:pPr>
              <w:jc w:val="center"/>
              <w:rPr>
                <w:sz w:val="22"/>
                <w:szCs w:val="22"/>
              </w:rPr>
            </w:pPr>
            <w:r w:rsidRPr="006B54DF">
              <w:rPr>
                <w:sz w:val="22"/>
                <w:szCs w:val="22"/>
              </w:rPr>
              <w:t>задвижки стояков</w:t>
            </w:r>
          </w:p>
        </w:tc>
        <w:tc>
          <w:tcPr>
            <w:tcW w:w="1980" w:type="dxa"/>
            <w:tcBorders>
              <w:top w:val="single" w:sz="4" w:space="0" w:color="auto"/>
            </w:tcBorders>
          </w:tcPr>
          <w:p w:rsidR="00853E4D" w:rsidRPr="006B54DF" w:rsidRDefault="0057676F" w:rsidP="00853E4D">
            <w:pPr>
              <w:jc w:val="center"/>
              <w:rPr>
                <w:sz w:val="22"/>
                <w:szCs w:val="22"/>
              </w:rPr>
            </w:pPr>
            <w:r>
              <w:rPr>
                <w:sz w:val="22"/>
                <w:szCs w:val="22"/>
              </w:rPr>
              <w:t>прибор</w:t>
            </w: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sz w:val="22"/>
                <w:szCs w:val="22"/>
              </w:rPr>
            </w:pPr>
            <w:r>
              <w:rPr>
                <w:sz w:val="22"/>
                <w:szCs w:val="22"/>
              </w:rPr>
              <w:t xml:space="preserve"> </w:t>
            </w:r>
          </w:p>
          <w:p w:rsidR="00853E4D" w:rsidRPr="006B54DF" w:rsidRDefault="00853E4D" w:rsidP="00853E4D">
            <w:pPr>
              <w:rPr>
                <w:b/>
                <w:sz w:val="28"/>
                <w:szCs w:val="28"/>
              </w:rPr>
            </w:pPr>
          </w:p>
        </w:tc>
        <w:tc>
          <w:tcPr>
            <w:tcW w:w="1980" w:type="dxa"/>
          </w:tcPr>
          <w:p w:rsidR="00853E4D" w:rsidRPr="006B54DF" w:rsidRDefault="00853E4D" w:rsidP="00853E4D">
            <w:pPr>
              <w:jc w:val="center"/>
              <w:rPr>
                <w:sz w:val="22"/>
                <w:szCs w:val="22"/>
              </w:rPr>
            </w:pPr>
          </w:p>
        </w:tc>
        <w:tc>
          <w:tcPr>
            <w:tcW w:w="2340" w:type="dxa"/>
            <w:vAlign w:val="center"/>
          </w:tcPr>
          <w:p w:rsidR="00853E4D" w:rsidRPr="006B54DF" w:rsidRDefault="00853E4D" w:rsidP="00853E4D">
            <w:pPr>
              <w:jc w:val="center"/>
              <w:rPr>
                <w:sz w:val="22"/>
                <w:szCs w:val="22"/>
              </w:rPr>
            </w:pPr>
            <w:r w:rsidRPr="006B54DF">
              <w:rPr>
                <w:sz w:val="22"/>
                <w:szCs w:val="22"/>
              </w:rPr>
              <w:t>в офисных зданиях;</w:t>
            </w:r>
          </w:p>
        </w:tc>
        <w:tc>
          <w:tcPr>
            <w:tcW w:w="1980" w:type="dxa"/>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b/>
                <w:sz w:val="28"/>
                <w:szCs w:val="28"/>
              </w:rPr>
            </w:pPr>
          </w:p>
        </w:tc>
        <w:tc>
          <w:tcPr>
            <w:tcW w:w="1980" w:type="dxa"/>
          </w:tcPr>
          <w:p w:rsidR="00853E4D" w:rsidRPr="006B54DF" w:rsidRDefault="00853E4D" w:rsidP="00853E4D">
            <w:pPr>
              <w:jc w:val="center"/>
              <w:rPr>
                <w:sz w:val="22"/>
                <w:szCs w:val="22"/>
              </w:rPr>
            </w:pPr>
          </w:p>
        </w:tc>
        <w:tc>
          <w:tcPr>
            <w:tcW w:w="2340" w:type="dxa"/>
            <w:vAlign w:val="center"/>
          </w:tcPr>
          <w:p w:rsidR="00853E4D" w:rsidRPr="006B54DF" w:rsidRDefault="00853E4D" w:rsidP="00853E4D">
            <w:pPr>
              <w:jc w:val="center"/>
              <w:rPr>
                <w:sz w:val="22"/>
                <w:szCs w:val="22"/>
              </w:rPr>
            </w:pPr>
            <w:r w:rsidRPr="006B54DF">
              <w:rPr>
                <w:sz w:val="22"/>
                <w:szCs w:val="22"/>
              </w:rPr>
              <w:t>задвижки калориферов</w:t>
            </w:r>
          </w:p>
        </w:tc>
        <w:tc>
          <w:tcPr>
            <w:tcW w:w="1980" w:type="dxa"/>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ign w:val="center"/>
          </w:tcPr>
          <w:p w:rsidR="00853E4D" w:rsidRPr="006B54DF" w:rsidRDefault="00853E4D" w:rsidP="00853E4D">
            <w:pPr>
              <w:jc w:val="center"/>
              <w:rPr>
                <w:b/>
                <w:sz w:val="28"/>
                <w:szCs w:val="28"/>
              </w:rPr>
            </w:pPr>
          </w:p>
        </w:tc>
        <w:tc>
          <w:tcPr>
            <w:tcW w:w="4477" w:type="dxa"/>
          </w:tcPr>
          <w:p w:rsidR="00853E4D" w:rsidRPr="006B54DF" w:rsidRDefault="00853E4D" w:rsidP="00853E4D">
            <w:pPr>
              <w:rPr>
                <w:b/>
                <w:sz w:val="28"/>
                <w:szCs w:val="28"/>
              </w:rPr>
            </w:pPr>
          </w:p>
        </w:tc>
        <w:tc>
          <w:tcPr>
            <w:tcW w:w="1980" w:type="dxa"/>
          </w:tcPr>
          <w:p w:rsidR="00853E4D" w:rsidRPr="006B54DF" w:rsidRDefault="00853E4D" w:rsidP="00853E4D">
            <w:pPr>
              <w:jc w:val="center"/>
              <w:rPr>
                <w:sz w:val="22"/>
                <w:szCs w:val="22"/>
              </w:rPr>
            </w:pPr>
          </w:p>
        </w:tc>
        <w:tc>
          <w:tcPr>
            <w:tcW w:w="2340" w:type="dxa"/>
            <w:vAlign w:val="center"/>
          </w:tcPr>
          <w:p w:rsidR="00853E4D" w:rsidRPr="006B54DF" w:rsidRDefault="00853E4D" w:rsidP="00853E4D">
            <w:pPr>
              <w:jc w:val="center"/>
              <w:rPr>
                <w:sz w:val="22"/>
                <w:szCs w:val="22"/>
              </w:rPr>
            </w:pPr>
            <w:r w:rsidRPr="006B54DF">
              <w:rPr>
                <w:sz w:val="22"/>
                <w:szCs w:val="22"/>
              </w:rPr>
              <w:t xml:space="preserve">в </w:t>
            </w:r>
            <w:proofErr w:type="spellStart"/>
            <w:r w:rsidRPr="006B54DF">
              <w:rPr>
                <w:sz w:val="22"/>
                <w:szCs w:val="22"/>
              </w:rPr>
              <w:t>венткамерах</w:t>
            </w:r>
            <w:proofErr w:type="spellEnd"/>
          </w:p>
        </w:tc>
        <w:tc>
          <w:tcPr>
            <w:tcW w:w="1980" w:type="dxa"/>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val="restart"/>
            <w:vAlign w:val="center"/>
          </w:tcPr>
          <w:p w:rsidR="00853E4D" w:rsidRPr="006B54DF" w:rsidRDefault="00853E4D" w:rsidP="00853E4D">
            <w:pPr>
              <w:jc w:val="center"/>
              <w:rPr>
                <w:b/>
                <w:sz w:val="28"/>
                <w:szCs w:val="28"/>
              </w:rPr>
            </w:pPr>
            <w:r w:rsidRPr="006B54DF">
              <w:rPr>
                <w:b/>
                <w:sz w:val="28"/>
                <w:szCs w:val="28"/>
                <w:lang w:val="en-US"/>
              </w:rPr>
              <w:t>IV</w:t>
            </w:r>
          </w:p>
        </w:tc>
        <w:tc>
          <w:tcPr>
            <w:tcW w:w="4477" w:type="dxa"/>
          </w:tcPr>
          <w:p w:rsidR="00853E4D" w:rsidRPr="006B54DF" w:rsidRDefault="00853E4D" w:rsidP="00853E4D">
            <w:pPr>
              <w:rPr>
                <w:sz w:val="22"/>
                <w:szCs w:val="22"/>
              </w:rPr>
            </w:pPr>
            <w:r w:rsidRPr="009B7FD4">
              <w:rPr>
                <w:sz w:val="22"/>
                <w:szCs w:val="22"/>
              </w:rPr>
              <w:t>полное отключение 3к.</w:t>
            </w:r>
          </w:p>
        </w:tc>
        <w:tc>
          <w:tcPr>
            <w:tcW w:w="1980" w:type="dxa"/>
          </w:tcPr>
          <w:p w:rsidR="00853E4D" w:rsidRPr="006B54DF" w:rsidRDefault="00853E4D" w:rsidP="00853E4D">
            <w:pPr>
              <w:jc w:val="center"/>
              <w:rPr>
                <w:sz w:val="22"/>
                <w:szCs w:val="22"/>
              </w:rPr>
            </w:pPr>
            <w:r>
              <w:rPr>
                <w:sz w:val="22"/>
                <w:szCs w:val="22"/>
              </w:rPr>
              <w:t xml:space="preserve"> </w:t>
            </w:r>
          </w:p>
          <w:p w:rsidR="00853E4D" w:rsidRPr="006B54DF" w:rsidRDefault="00853E4D" w:rsidP="00853E4D">
            <w:pPr>
              <w:jc w:val="center"/>
              <w:rPr>
                <w:sz w:val="22"/>
                <w:szCs w:val="22"/>
              </w:rPr>
            </w:pPr>
          </w:p>
        </w:tc>
        <w:tc>
          <w:tcPr>
            <w:tcW w:w="2340" w:type="dxa"/>
          </w:tcPr>
          <w:p w:rsidR="00853E4D" w:rsidRPr="006B54DF" w:rsidRDefault="00853E4D" w:rsidP="00853E4D">
            <w:pPr>
              <w:jc w:val="center"/>
              <w:rPr>
                <w:sz w:val="22"/>
                <w:szCs w:val="22"/>
              </w:rPr>
            </w:pPr>
            <w:r w:rsidRPr="006B54DF">
              <w:rPr>
                <w:sz w:val="22"/>
                <w:szCs w:val="22"/>
              </w:rPr>
              <w:t>Головные</w:t>
            </w:r>
          </w:p>
        </w:tc>
        <w:tc>
          <w:tcPr>
            <w:tcW w:w="1980" w:type="dxa"/>
          </w:tcPr>
          <w:p w:rsidR="00853E4D" w:rsidRPr="006B54DF" w:rsidRDefault="0057676F" w:rsidP="00853E4D">
            <w:pPr>
              <w:jc w:val="center"/>
              <w:rPr>
                <w:sz w:val="22"/>
                <w:szCs w:val="22"/>
              </w:rPr>
            </w:pPr>
            <w:r>
              <w:rPr>
                <w:sz w:val="22"/>
                <w:szCs w:val="22"/>
              </w:rPr>
              <w:t>прибор</w:t>
            </w:r>
          </w:p>
        </w:tc>
      </w:tr>
      <w:tr w:rsidR="00853E4D" w:rsidRPr="006B54DF" w:rsidTr="00853E4D">
        <w:trPr>
          <w:trHeight w:hRule="exact" w:val="284"/>
        </w:trPr>
        <w:tc>
          <w:tcPr>
            <w:tcW w:w="1701" w:type="dxa"/>
            <w:vMerge/>
          </w:tcPr>
          <w:p w:rsidR="00853E4D" w:rsidRPr="006B54DF" w:rsidRDefault="00853E4D" w:rsidP="00853E4D">
            <w:pPr>
              <w:rPr>
                <w:b/>
                <w:sz w:val="28"/>
                <w:szCs w:val="28"/>
              </w:rPr>
            </w:pPr>
          </w:p>
        </w:tc>
        <w:tc>
          <w:tcPr>
            <w:tcW w:w="4477" w:type="dxa"/>
          </w:tcPr>
          <w:p w:rsidR="00853E4D" w:rsidRPr="006B54DF" w:rsidRDefault="00853E4D" w:rsidP="00853E4D">
            <w:pPr>
              <w:rPr>
                <w:b/>
                <w:sz w:val="28"/>
                <w:szCs w:val="28"/>
              </w:rPr>
            </w:pPr>
          </w:p>
        </w:tc>
        <w:tc>
          <w:tcPr>
            <w:tcW w:w="1980" w:type="dxa"/>
          </w:tcPr>
          <w:p w:rsidR="00853E4D" w:rsidRPr="005C665B" w:rsidRDefault="00853E4D" w:rsidP="00853E4D">
            <w:pPr>
              <w:jc w:val="center"/>
            </w:pPr>
          </w:p>
        </w:tc>
        <w:tc>
          <w:tcPr>
            <w:tcW w:w="2340" w:type="dxa"/>
          </w:tcPr>
          <w:p w:rsidR="00853E4D" w:rsidRPr="006B54DF" w:rsidRDefault="00853E4D" w:rsidP="00853E4D">
            <w:pPr>
              <w:jc w:val="center"/>
              <w:rPr>
                <w:sz w:val="22"/>
                <w:szCs w:val="22"/>
              </w:rPr>
            </w:pPr>
            <w:r w:rsidRPr="006B54DF">
              <w:rPr>
                <w:sz w:val="22"/>
                <w:szCs w:val="22"/>
              </w:rPr>
              <w:t>задвижки</w:t>
            </w:r>
          </w:p>
        </w:tc>
        <w:tc>
          <w:tcPr>
            <w:tcW w:w="1980" w:type="dxa"/>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tcPr>
          <w:p w:rsidR="00853E4D" w:rsidRPr="006B54DF" w:rsidRDefault="00853E4D" w:rsidP="00853E4D">
            <w:pPr>
              <w:rPr>
                <w:b/>
                <w:sz w:val="28"/>
                <w:szCs w:val="28"/>
              </w:rPr>
            </w:pPr>
          </w:p>
        </w:tc>
        <w:tc>
          <w:tcPr>
            <w:tcW w:w="4477" w:type="dxa"/>
          </w:tcPr>
          <w:p w:rsidR="00853E4D" w:rsidRPr="006B54DF" w:rsidRDefault="00853E4D" w:rsidP="00853E4D">
            <w:pPr>
              <w:rPr>
                <w:b/>
                <w:sz w:val="28"/>
                <w:szCs w:val="28"/>
              </w:rPr>
            </w:pPr>
          </w:p>
        </w:tc>
        <w:tc>
          <w:tcPr>
            <w:tcW w:w="1980" w:type="dxa"/>
          </w:tcPr>
          <w:p w:rsidR="00853E4D" w:rsidRPr="005C665B" w:rsidRDefault="00853E4D" w:rsidP="00853E4D">
            <w:pPr>
              <w:jc w:val="center"/>
            </w:pPr>
          </w:p>
        </w:tc>
        <w:tc>
          <w:tcPr>
            <w:tcW w:w="2340" w:type="dxa"/>
          </w:tcPr>
          <w:p w:rsidR="00853E4D" w:rsidRPr="006B54DF" w:rsidRDefault="00853E4D" w:rsidP="00853E4D">
            <w:pPr>
              <w:jc w:val="center"/>
              <w:rPr>
                <w:sz w:val="22"/>
                <w:szCs w:val="22"/>
              </w:rPr>
            </w:pPr>
            <w:r w:rsidRPr="006B54DF">
              <w:rPr>
                <w:sz w:val="22"/>
                <w:szCs w:val="22"/>
              </w:rPr>
              <w:t>ЦТП</w:t>
            </w:r>
          </w:p>
        </w:tc>
        <w:tc>
          <w:tcPr>
            <w:tcW w:w="1980" w:type="dxa"/>
          </w:tcPr>
          <w:p w:rsidR="00853E4D" w:rsidRPr="006B54DF" w:rsidRDefault="00853E4D" w:rsidP="00853E4D">
            <w:pPr>
              <w:jc w:val="center"/>
              <w:rPr>
                <w:sz w:val="22"/>
                <w:szCs w:val="22"/>
              </w:rPr>
            </w:pPr>
          </w:p>
        </w:tc>
      </w:tr>
      <w:tr w:rsidR="00853E4D" w:rsidRPr="006B54DF" w:rsidTr="00853E4D">
        <w:trPr>
          <w:trHeight w:hRule="exact" w:val="284"/>
        </w:trPr>
        <w:tc>
          <w:tcPr>
            <w:tcW w:w="1701" w:type="dxa"/>
            <w:vMerge/>
          </w:tcPr>
          <w:p w:rsidR="00853E4D" w:rsidRPr="006B54DF" w:rsidRDefault="00853E4D" w:rsidP="00853E4D">
            <w:pPr>
              <w:rPr>
                <w:b/>
                <w:sz w:val="28"/>
                <w:szCs w:val="28"/>
              </w:rPr>
            </w:pPr>
          </w:p>
        </w:tc>
        <w:tc>
          <w:tcPr>
            <w:tcW w:w="4477" w:type="dxa"/>
          </w:tcPr>
          <w:p w:rsidR="00853E4D" w:rsidRPr="006B54DF" w:rsidRDefault="00853E4D" w:rsidP="00853E4D">
            <w:pPr>
              <w:rPr>
                <w:b/>
                <w:sz w:val="28"/>
                <w:szCs w:val="28"/>
              </w:rPr>
            </w:pPr>
          </w:p>
        </w:tc>
        <w:tc>
          <w:tcPr>
            <w:tcW w:w="1980" w:type="dxa"/>
          </w:tcPr>
          <w:p w:rsidR="00853E4D" w:rsidRPr="006B54DF" w:rsidRDefault="00853E4D" w:rsidP="00853E4D">
            <w:pPr>
              <w:rPr>
                <w:sz w:val="22"/>
                <w:szCs w:val="22"/>
              </w:rPr>
            </w:pPr>
          </w:p>
        </w:tc>
        <w:tc>
          <w:tcPr>
            <w:tcW w:w="2340" w:type="dxa"/>
          </w:tcPr>
          <w:p w:rsidR="00853E4D" w:rsidRPr="006B54DF" w:rsidRDefault="00853E4D" w:rsidP="00853E4D">
            <w:pPr>
              <w:jc w:val="center"/>
              <w:rPr>
                <w:sz w:val="22"/>
                <w:szCs w:val="22"/>
              </w:rPr>
            </w:pPr>
          </w:p>
        </w:tc>
        <w:tc>
          <w:tcPr>
            <w:tcW w:w="1980" w:type="dxa"/>
          </w:tcPr>
          <w:p w:rsidR="00853E4D" w:rsidRPr="006B54DF" w:rsidRDefault="00853E4D" w:rsidP="00853E4D">
            <w:pPr>
              <w:jc w:val="center"/>
              <w:rPr>
                <w:sz w:val="22"/>
                <w:szCs w:val="22"/>
              </w:rPr>
            </w:pPr>
          </w:p>
        </w:tc>
      </w:tr>
    </w:tbl>
    <w:p w:rsidR="00853E4D" w:rsidRDefault="00853E4D" w:rsidP="00853E4D">
      <w:pPr>
        <w:rPr>
          <w:sz w:val="24"/>
        </w:rPr>
      </w:pP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161448">
        <w:rPr>
          <w:b/>
          <w:sz w:val="28"/>
        </w:rPr>
        <w:t>П</w:t>
      </w:r>
      <w:r w:rsidRPr="004F6A79">
        <w:rPr>
          <w:b/>
          <w:sz w:val="28"/>
        </w:rPr>
        <w:t>ОДПИСИ СТОРОН</w:t>
      </w:r>
    </w:p>
    <w:p w:rsidR="00853E4D" w:rsidRPr="004F6A79" w:rsidRDefault="00853E4D" w:rsidP="00853E4D">
      <w:pPr>
        <w:ind w:left="3545"/>
        <w:jc w:val="both"/>
        <w:rPr>
          <w:b/>
        </w:rPr>
      </w:pPr>
    </w:p>
    <w:tbl>
      <w:tblPr>
        <w:tblW w:w="13358" w:type="dxa"/>
        <w:tblInd w:w="1242" w:type="dxa"/>
        <w:tblLayout w:type="fixed"/>
        <w:tblLook w:val="01E0" w:firstRow="1" w:lastRow="1" w:firstColumn="1" w:lastColumn="1" w:noHBand="0" w:noVBand="0"/>
      </w:tblPr>
      <w:tblGrid>
        <w:gridCol w:w="3369"/>
        <w:gridCol w:w="284"/>
        <w:gridCol w:w="2159"/>
        <w:gridCol w:w="1735"/>
        <w:gridCol w:w="5811"/>
      </w:tblGrid>
      <w:tr w:rsidR="00853E4D" w:rsidRPr="004F6A79" w:rsidTr="00853E4D">
        <w:trPr>
          <w:trHeight w:val="617"/>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2159" w:type="dxa"/>
          </w:tcPr>
          <w:p w:rsidR="00853E4D" w:rsidRPr="00B1250C" w:rsidRDefault="00853E4D" w:rsidP="00853E4D">
            <w:pPr>
              <w:rPr>
                <w:b/>
                <w:sz w:val="24"/>
                <w:szCs w:val="24"/>
              </w:rPr>
            </w:pPr>
          </w:p>
        </w:tc>
        <w:tc>
          <w:tcPr>
            <w:tcW w:w="1735" w:type="dxa"/>
          </w:tcPr>
          <w:p w:rsidR="00853E4D" w:rsidRPr="00B1250C" w:rsidRDefault="00853E4D" w:rsidP="00853E4D">
            <w:pPr>
              <w:rPr>
                <w:b/>
                <w:sz w:val="24"/>
                <w:szCs w:val="24"/>
              </w:rPr>
            </w:pPr>
          </w:p>
        </w:tc>
        <w:tc>
          <w:tcPr>
            <w:tcW w:w="5811" w:type="dxa"/>
          </w:tcPr>
          <w:p w:rsidR="00853E4D" w:rsidRPr="00B1250C" w:rsidRDefault="00853E4D" w:rsidP="00853E4D">
            <w:pPr>
              <w:rPr>
                <w:b/>
                <w:sz w:val="24"/>
                <w:szCs w:val="24"/>
              </w:rPr>
            </w:pPr>
            <w:r w:rsidRPr="00B1250C">
              <w:rPr>
                <w:b/>
                <w:sz w:val="24"/>
                <w:szCs w:val="24"/>
              </w:rPr>
              <w:t>Потребитель</w:t>
            </w:r>
          </w:p>
        </w:tc>
      </w:tr>
      <w:tr w:rsidR="00853E4D" w:rsidRPr="004F6A79" w:rsidTr="00853E4D">
        <w:trPr>
          <w:trHeight w:val="119"/>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2159" w:type="dxa"/>
          </w:tcPr>
          <w:p w:rsidR="00853E4D" w:rsidRPr="00B1250C" w:rsidRDefault="00853E4D" w:rsidP="00853E4D">
            <w:pPr>
              <w:jc w:val="both"/>
              <w:rPr>
                <w:sz w:val="24"/>
                <w:szCs w:val="24"/>
              </w:rPr>
            </w:pPr>
          </w:p>
        </w:tc>
        <w:tc>
          <w:tcPr>
            <w:tcW w:w="1735" w:type="dxa"/>
          </w:tcPr>
          <w:p w:rsidR="00853E4D" w:rsidRPr="00B1250C" w:rsidRDefault="00853E4D" w:rsidP="00853E4D">
            <w:pPr>
              <w:jc w:val="both"/>
              <w:rPr>
                <w:sz w:val="24"/>
                <w:szCs w:val="24"/>
              </w:rPr>
            </w:pPr>
          </w:p>
        </w:tc>
        <w:tc>
          <w:tcPr>
            <w:tcW w:w="5811" w:type="dxa"/>
          </w:tcPr>
          <w:p w:rsidR="00853E4D" w:rsidRPr="00B1250C" w:rsidRDefault="00853E4D" w:rsidP="00853E4D">
            <w:pPr>
              <w:jc w:val="both"/>
              <w:rPr>
                <w:sz w:val="24"/>
                <w:szCs w:val="24"/>
              </w:rPr>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2159" w:type="dxa"/>
          </w:tcPr>
          <w:p w:rsidR="00853E4D" w:rsidRPr="00B1250C" w:rsidRDefault="00853E4D" w:rsidP="00853E4D">
            <w:pPr>
              <w:jc w:val="both"/>
              <w:rPr>
                <w:sz w:val="24"/>
                <w:szCs w:val="24"/>
              </w:rPr>
            </w:pPr>
          </w:p>
        </w:tc>
        <w:tc>
          <w:tcPr>
            <w:tcW w:w="1735" w:type="dxa"/>
          </w:tcPr>
          <w:p w:rsidR="00853E4D" w:rsidRPr="00B1250C" w:rsidRDefault="00853E4D" w:rsidP="00853E4D">
            <w:pPr>
              <w:jc w:val="both"/>
              <w:rPr>
                <w:sz w:val="24"/>
                <w:szCs w:val="24"/>
              </w:rPr>
            </w:pPr>
          </w:p>
        </w:tc>
        <w:tc>
          <w:tcPr>
            <w:tcW w:w="5811"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2159" w:type="dxa"/>
          </w:tcPr>
          <w:p w:rsidR="00853E4D" w:rsidRPr="00B1250C" w:rsidRDefault="00853E4D" w:rsidP="00853E4D">
            <w:pPr>
              <w:jc w:val="both"/>
              <w:rPr>
                <w:sz w:val="24"/>
                <w:szCs w:val="24"/>
              </w:rPr>
            </w:pPr>
          </w:p>
        </w:tc>
        <w:tc>
          <w:tcPr>
            <w:tcW w:w="1735" w:type="dxa"/>
          </w:tcPr>
          <w:p w:rsidR="00853E4D" w:rsidRPr="00B1250C" w:rsidRDefault="00853E4D" w:rsidP="00853E4D">
            <w:pPr>
              <w:jc w:val="both"/>
              <w:rPr>
                <w:sz w:val="24"/>
                <w:szCs w:val="24"/>
              </w:rPr>
            </w:pPr>
          </w:p>
        </w:tc>
        <w:tc>
          <w:tcPr>
            <w:tcW w:w="5811" w:type="dxa"/>
          </w:tcPr>
          <w:p w:rsidR="00853E4D" w:rsidRPr="00B1250C" w:rsidRDefault="00853E4D" w:rsidP="00853E4D">
            <w:pPr>
              <w:jc w:val="both"/>
              <w:rPr>
                <w:sz w:val="24"/>
                <w:szCs w:val="24"/>
              </w:rPr>
            </w:pPr>
            <w:r w:rsidRPr="00B1250C">
              <w:rPr>
                <w:sz w:val="24"/>
                <w:szCs w:val="24"/>
              </w:rPr>
              <w:t>М.П.</w:t>
            </w:r>
          </w:p>
        </w:tc>
      </w:tr>
    </w:tbl>
    <w:p w:rsidR="00853E4D" w:rsidRDefault="00853E4D" w:rsidP="00853E4D">
      <w:pPr>
        <w:rPr>
          <w:sz w:val="24"/>
        </w:rPr>
        <w:sectPr w:rsidR="00853E4D" w:rsidSect="00853E4D">
          <w:pgSz w:w="16840" w:h="11907" w:orient="landscape" w:code="9"/>
          <w:pgMar w:top="709" w:right="1080" w:bottom="851" w:left="1080" w:header="567" w:footer="0" w:gutter="0"/>
          <w:cols w:space="720"/>
          <w:docGrid w:linePitch="272"/>
        </w:sectPr>
      </w:pPr>
    </w:p>
    <w:p w:rsidR="00853E4D" w:rsidRDefault="00853E4D" w:rsidP="00853E4D">
      <w:pPr>
        <w:rPr>
          <w:sz w:val="24"/>
        </w:rPr>
      </w:pPr>
    </w:p>
    <w:p w:rsidR="00853E4D" w:rsidRPr="004F6A79" w:rsidRDefault="00853E4D" w:rsidP="00853E4D">
      <w:pPr>
        <w:ind w:left="6237"/>
        <w:rPr>
          <w:sz w:val="24"/>
        </w:rPr>
      </w:pPr>
      <w:r w:rsidRPr="004F6A79">
        <w:rPr>
          <w:sz w:val="24"/>
        </w:rPr>
        <w:t>Приложение № 7</w:t>
      </w:r>
    </w:p>
    <w:p w:rsidR="00853E4D" w:rsidRPr="004F6A79" w:rsidRDefault="00853E4D" w:rsidP="00853E4D">
      <w:pPr>
        <w:ind w:left="6237"/>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6237"/>
        <w:rPr>
          <w:sz w:val="24"/>
        </w:rPr>
      </w:pPr>
      <w:r w:rsidRPr="004F6A79">
        <w:rPr>
          <w:sz w:val="24"/>
        </w:rPr>
        <w:t xml:space="preserve">№ </w:t>
      </w:r>
      <w:r w:rsidRPr="004F6A79">
        <w:rPr>
          <w:rStyle w:val="aff0"/>
        </w:rPr>
        <w:t>[Категория]</w:t>
      </w:r>
    </w:p>
    <w:p w:rsidR="00853E4D" w:rsidRPr="004F6A79" w:rsidRDefault="00853E4D" w:rsidP="00853E4D">
      <w:pPr>
        <w:ind w:left="6237"/>
        <w:rPr>
          <w:sz w:val="24"/>
        </w:rPr>
      </w:pPr>
      <w:r w:rsidRPr="004F6A79">
        <w:rPr>
          <w:sz w:val="24"/>
        </w:rPr>
        <w:t xml:space="preserve">от </w:t>
      </w:r>
      <w:r w:rsidRPr="004F6A79">
        <w:rPr>
          <w:rStyle w:val="aff0"/>
        </w:rPr>
        <w:t>[Состояние]</w:t>
      </w:r>
    </w:p>
    <w:p w:rsidR="00853E4D" w:rsidRPr="004F6A79" w:rsidRDefault="00853E4D" w:rsidP="00853E4D">
      <w:pPr>
        <w:rPr>
          <w:sz w:val="24"/>
        </w:rPr>
      </w:pPr>
      <w:r w:rsidRPr="004F6A79">
        <w:rPr>
          <w:sz w:val="24"/>
        </w:rPr>
        <w:t xml:space="preserve">                                                                                                        </w:t>
      </w:r>
    </w:p>
    <w:p w:rsidR="00853E4D" w:rsidRPr="004F6A79" w:rsidRDefault="00853E4D" w:rsidP="00853E4D">
      <w:pPr>
        <w:jc w:val="center"/>
        <w:rPr>
          <w:b/>
          <w:sz w:val="24"/>
        </w:rPr>
      </w:pPr>
      <w:r w:rsidRPr="004F6A79">
        <w:rPr>
          <w:b/>
          <w:sz w:val="24"/>
        </w:rPr>
        <w:t>Сведения о приборах учета тепловой энергии и теплоносителя Потребителя</w:t>
      </w:r>
    </w:p>
    <w:p w:rsidR="00853E4D" w:rsidRPr="004F6A79" w:rsidRDefault="00853E4D" w:rsidP="00853E4D">
      <w:pPr>
        <w:jc w:val="both"/>
        <w:rPr>
          <w:b/>
          <w:sz w:val="24"/>
        </w:rPr>
      </w:pPr>
    </w:p>
    <w:p w:rsidR="00853E4D" w:rsidRPr="004F6A79" w:rsidRDefault="00421024" w:rsidP="00853E4D">
      <w:pPr>
        <w:jc w:val="both"/>
        <w:rPr>
          <w:sz w:val="24"/>
        </w:rPr>
      </w:pPr>
      <w:r>
        <w:rPr>
          <w:sz w:val="24"/>
        </w:rPr>
        <w:t>Прибор</w:t>
      </w:r>
      <w:r w:rsidRPr="004F6A79">
        <w:rPr>
          <w:sz w:val="24"/>
        </w:rPr>
        <w:t xml:space="preserve"> </w:t>
      </w:r>
      <w:r w:rsidR="00853E4D" w:rsidRPr="004F6A79">
        <w:rPr>
          <w:sz w:val="24"/>
        </w:rPr>
        <w:t>учета расхода тепловой энергии состоит:</w:t>
      </w:r>
    </w:p>
    <w:p w:rsidR="00853E4D" w:rsidRPr="004F6A79" w:rsidRDefault="00853E4D" w:rsidP="00853E4D">
      <w:pPr>
        <w:jc w:val="both"/>
        <w:rPr>
          <w:sz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559"/>
        <w:gridCol w:w="1559"/>
        <w:gridCol w:w="1418"/>
        <w:gridCol w:w="1275"/>
        <w:gridCol w:w="1229"/>
      </w:tblGrid>
      <w:tr w:rsidR="00853E4D" w:rsidRPr="004F6A79" w:rsidTr="00853E4D">
        <w:trPr>
          <w:trHeight w:val="1186"/>
        </w:trPr>
        <w:tc>
          <w:tcPr>
            <w:tcW w:w="675" w:type="dxa"/>
            <w:vAlign w:val="center"/>
          </w:tcPr>
          <w:p w:rsidR="00853E4D" w:rsidRPr="004F6A79" w:rsidRDefault="00853E4D" w:rsidP="00853E4D">
            <w:pPr>
              <w:jc w:val="center"/>
            </w:pPr>
            <w:r w:rsidRPr="004F6A79">
              <w:t>№ п/п</w:t>
            </w:r>
          </w:p>
        </w:tc>
        <w:tc>
          <w:tcPr>
            <w:tcW w:w="2127" w:type="dxa"/>
            <w:vAlign w:val="center"/>
          </w:tcPr>
          <w:p w:rsidR="00853E4D" w:rsidRPr="004F6A79" w:rsidRDefault="00853E4D" w:rsidP="00853E4D">
            <w:pPr>
              <w:jc w:val="center"/>
            </w:pPr>
            <w:r w:rsidRPr="004F6A79">
              <w:t>Наименование приборов, тип</w:t>
            </w:r>
          </w:p>
        </w:tc>
        <w:tc>
          <w:tcPr>
            <w:tcW w:w="1559" w:type="dxa"/>
            <w:vAlign w:val="center"/>
          </w:tcPr>
          <w:p w:rsidR="00853E4D" w:rsidRPr="004F6A79" w:rsidRDefault="00853E4D" w:rsidP="00853E4D">
            <w:pPr>
              <w:jc w:val="center"/>
            </w:pPr>
            <w:r w:rsidRPr="004F6A79">
              <w:t>Заводской №</w:t>
            </w:r>
          </w:p>
        </w:tc>
        <w:tc>
          <w:tcPr>
            <w:tcW w:w="1559" w:type="dxa"/>
            <w:vAlign w:val="center"/>
          </w:tcPr>
          <w:p w:rsidR="00853E4D" w:rsidRPr="004F6A79" w:rsidRDefault="00853E4D" w:rsidP="00853E4D">
            <w:pPr>
              <w:jc w:val="center"/>
            </w:pPr>
            <w:r>
              <w:t>На каком трубо</w:t>
            </w:r>
            <w:r w:rsidRPr="004F6A79">
              <w:t>проводе установлен</w:t>
            </w:r>
          </w:p>
        </w:tc>
        <w:tc>
          <w:tcPr>
            <w:tcW w:w="1418" w:type="dxa"/>
            <w:vAlign w:val="center"/>
          </w:tcPr>
          <w:p w:rsidR="00853E4D" w:rsidRPr="004F6A79" w:rsidRDefault="00853E4D" w:rsidP="00853E4D">
            <w:pPr>
              <w:jc w:val="center"/>
            </w:pPr>
            <w:r w:rsidRPr="004F6A79">
              <w:t>Пределы измерения / цена деления шкалы</w:t>
            </w:r>
          </w:p>
        </w:tc>
        <w:tc>
          <w:tcPr>
            <w:tcW w:w="1275" w:type="dxa"/>
            <w:vAlign w:val="center"/>
          </w:tcPr>
          <w:p w:rsidR="00853E4D" w:rsidRPr="004F6A79" w:rsidRDefault="00853E4D" w:rsidP="00853E4D">
            <w:pPr>
              <w:jc w:val="center"/>
            </w:pPr>
            <w:r w:rsidRPr="004F6A79">
              <w:t xml:space="preserve">Дата </w:t>
            </w:r>
            <w:proofErr w:type="spellStart"/>
            <w:r w:rsidRPr="004F6A79">
              <w:t>госпо</w:t>
            </w:r>
            <w:proofErr w:type="spellEnd"/>
            <w:r w:rsidRPr="004F6A79">
              <w:t>-верки</w:t>
            </w:r>
          </w:p>
        </w:tc>
        <w:tc>
          <w:tcPr>
            <w:tcW w:w="1229" w:type="dxa"/>
            <w:vAlign w:val="center"/>
          </w:tcPr>
          <w:p w:rsidR="00853E4D" w:rsidRPr="004F6A79" w:rsidRDefault="00853E4D" w:rsidP="00853E4D">
            <w:pPr>
              <w:jc w:val="center"/>
            </w:pPr>
            <w:r w:rsidRPr="004F6A79">
              <w:t xml:space="preserve">Дата очередной </w:t>
            </w:r>
            <w:proofErr w:type="spellStart"/>
            <w:r w:rsidRPr="004F6A79">
              <w:t>гос</w:t>
            </w:r>
            <w:proofErr w:type="spellEnd"/>
            <w:r w:rsidRPr="004F6A79">
              <w:t>-поверки</w:t>
            </w: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1</w:t>
            </w:r>
          </w:p>
        </w:tc>
        <w:tc>
          <w:tcPr>
            <w:tcW w:w="2127" w:type="dxa"/>
            <w:vAlign w:val="center"/>
          </w:tcPr>
          <w:p w:rsidR="00853E4D" w:rsidRPr="004F6A79" w:rsidRDefault="00853E4D" w:rsidP="00853E4D">
            <w:pPr>
              <w:jc w:val="center"/>
              <w:rPr>
                <w:sz w:val="24"/>
              </w:rPr>
            </w:pPr>
            <w:r w:rsidRPr="004F6A79">
              <w:rPr>
                <w:sz w:val="24"/>
              </w:rPr>
              <w:t>2</w:t>
            </w:r>
          </w:p>
        </w:tc>
        <w:tc>
          <w:tcPr>
            <w:tcW w:w="1559" w:type="dxa"/>
            <w:vAlign w:val="center"/>
          </w:tcPr>
          <w:p w:rsidR="00853E4D" w:rsidRPr="004F6A79" w:rsidRDefault="00853E4D" w:rsidP="00853E4D">
            <w:pPr>
              <w:jc w:val="center"/>
              <w:rPr>
                <w:sz w:val="24"/>
              </w:rPr>
            </w:pPr>
            <w:r w:rsidRPr="004F6A79">
              <w:rPr>
                <w:sz w:val="24"/>
              </w:rPr>
              <w:t>3</w:t>
            </w:r>
          </w:p>
        </w:tc>
        <w:tc>
          <w:tcPr>
            <w:tcW w:w="1559" w:type="dxa"/>
            <w:vAlign w:val="center"/>
          </w:tcPr>
          <w:p w:rsidR="00853E4D" w:rsidRPr="004F6A79" w:rsidRDefault="00853E4D" w:rsidP="00853E4D">
            <w:pPr>
              <w:jc w:val="center"/>
              <w:rPr>
                <w:sz w:val="24"/>
              </w:rPr>
            </w:pPr>
            <w:r w:rsidRPr="004F6A79">
              <w:rPr>
                <w:sz w:val="24"/>
              </w:rPr>
              <w:t>4</w:t>
            </w:r>
          </w:p>
        </w:tc>
        <w:tc>
          <w:tcPr>
            <w:tcW w:w="1418" w:type="dxa"/>
            <w:vAlign w:val="center"/>
          </w:tcPr>
          <w:p w:rsidR="00853E4D" w:rsidRPr="004F6A79" w:rsidRDefault="00853E4D" w:rsidP="00853E4D">
            <w:pPr>
              <w:jc w:val="center"/>
              <w:rPr>
                <w:sz w:val="24"/>
              </w:rPr>
            </w:pPr>
            <w:r w:rsidRPr="004F6A79">
              <w:rPr>
                <w:sz w:val="24"/>
              </w:rPr>
              <w:t>5</w:t>
            </w:r>
          </w:p>
        </w:tc>
        <w:tc>
          <w:tcPr>
            <w:tcW w:w="1275" w:type="dxa"/>
            <w:vAlign w:val="center"/>
          </w:tcPr>
          <w:p w:rsidR="00853E4D" w:rsidRPr="004F6A79" w:rsidRDefault="00853E4D" w:rsidP="00853E4D">
            <w:pPr>
              <w:jc w:val="center"/>
              <w:rPr>
                <w:sz w:val="24"/>
              </w:rPr>
            </w:pPr>
            <w:r w:rsidRPr="004F6A79">
              <w:rPr>
                <w:sz w:val="24"/>
              </w:rPr>
              <w:t>6</w:t>
            </w:r>
          </w:p>
        </w:tc>
        <w:tc>
          <w:tcPr>
            <w:tcW w:w="1229" w:type="dxa"/>
            <w:vAlign w:val="center"/>
          </w:tcPr>
          <w:p w:rsidR="00853E4D" w:rsidRPr="004F6A79" w:rsidRDefault="00853E4D" w:rsidP="00853E4D">
            <w:pPr>
              <w:jc w:val="center"/>
              <w:rPr>
                <w:sz w:val="24"/>
              </w:rPr>
            </w:pPr>
            <w:r w:rsidRPr="004F6A79">
              <w:rPr>
                <w:sz w:val="24"/>
              </w:rPr>
              <w:t>7</w:t>
            </w: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1</w:t>
            </w:r>
          </w:p>
        </w:tc>
        <w:tc>
          <w:tcPr>
            <w:tcW w:w="2127" w:type="dxa"/>
            <w:vAlign w:val="center"/>
          </w:tcPr>
          <w:p w:rsidR="00853E4D" w:rsidRPr="004F6A79" w:rsidRDefault="00853E4D" w:rsidP="00853E4D">
            <w:pPr>
              <w:jc w:val="center"/>
              <w:rPr>
                <w:sz w:val="24"/>
              </w:rPr>
            </w:pPr>
            <w:r w:rsidRPr="004F6A79">
              <w:rPr>
                <w:sz w:val="24"/>
              </w:rPr>
              <w:t>Первичный преобразователь расхода</w:t>
            </w:r>
          </w:p>
          <w:p w:rsidR="00853E4D" w:rsidRPr="004F6A79" w:rsidRDefault="00853E4D" w:rsidP="00853E4D">
            <w:pPr>
              <w:jc w:val="center"/>
              <w:rPr>
                <w:sz w:val="24"/>
              </w:rPr>
            </w:pPr>
            <w:r w:rsidRPr="004F6A79">
              <w:rPr>
                <w:sz w:val="24"/>
              </w:rPr>
              <w:t>ПРН</w:t>
            </w: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r w:rsidRPr="004F6A79">
              <w:rPr>
                <w:sz w:val="24"/>
              </w:rPr>
              <w:t>подающий</w:t>
            </w: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2</w:t>
            </w:r>
          </w:p>
        </w:tc>
        <w:tc>
          <w:tcPr>
            <w:tcW w:w="2127" w:type="dxa"/>
            <w:vAlign w:val="center"/>
          </w:tcPr>
          <w:p w:rsidR="00853E4D" w:rsidRPr="004F6A79" w:rsidRDefault="00853E4D" w:rsidP="00853E4D">
            <w:pPr>
              <w:jc w:val="center"/>
              <w:rPr>
                <w:sz w:val="24"/>
              </w:rPr>
            </w:pPr>
            <w:r w:rsidRPr="004F6A79">
              <w:rPr>
                <w:sz w:val="24"/>
              </w:rPr>
              <w:t>Первичный преобразователь расхода ПНР</w:t>
            </w: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r w:rsidRPr="004F6A79">
              <w:rPr>
                <w:sz w:val="24"/>
              </w:rPr>
              <w:t>обратный</w:t>
            </w: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rPr>
          <w:cantSplit/>
          <w:trHeight w:val="279"/>
        </w:trPr>
        <w:tc>
          <w:tcPr>
            <w:tcW w:w="675" w:type="dxa"/>
            <w:vMerge w:val="restart"/>
            <w:vAlign w:val="center"/>
          </w:tcPr>
          <w:p w:rsidR="00853E4D" w:rsidRPr="004F6A79" w:rsidRDefault="00853E4D" w:rsidP="00853E4D">
            <w:pPr>
              <w:jc w:val="center"/>
              <w:rPr>
                <w:sz w:val="24"/>
              </w:rPr>
            </w:pPr>
            <w:r w:rsidRPr="004F6A79">
              <w:rPr>
                <w:sz w:val="24"/>
              </w:rPr>
              <w:t>3</w:t>
            </w:r>
          </w:p>
        </w:tc>
        <w:tc>
          <w:tcPr>
            <w:tcW w:w="2127" w:type="dxa"/>
            <w:vMerge w:val="restart"/>
            <w:vAlign w:val="center"/>
          </w:tcPr>
          <w:p w:rsidR="00853E4D" w:rsidRPr="004F6A79" w:rsidRDefault="00853E4D" w:rsidP="00853E4D">
            <w:pPr>
              <w:jc w:val="center"/>
              <w:rPr>
                <w:sz w:val="24"/>
              </w:rPr>
            </w:pPr>
            <w:r w:rsidRPr="004F6A79">
              <w:rPr>
                <w:sz w:val="24"/>
              </w:rPr>
              <w:t>Измерительно-вычислительный блок (ИВБ)</w:t>
            </w: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rPr>
          <w:cantSplit/>
          <w:trHeight w:val="277"/>
        </w:trPr>
        <w:tc>
          <w:tcPr>
            <w:tcW w:w="675" w:type="dxa"/>
            <w:vMerge/>
            <w:vAlign w:val="center"/>
          </w:tcPr>
          <w:p w:rsidR="00853E4D" w:rsidRPr="004F6A79" w:rsidRDefault="00853E4D" w:rsidP="00853E4D">
            <w:pPr>
              <w:jc w:val="center"/>
              <w:rPr>
                <w:sz w:val="24"/>
              </w:rPr>
            </w:pPr>
          </w:p>
        </w:tc>
        <w:tc>
          <w:tcPr>
            <w:tcW w:w="2127" w:type="dxa"/>
            <w:vMerge/>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rPr>
          <w:cantSplit/>
          <w:trHeight w:val="277"/>
        </w:trPr>
        <w:tc>
          <w:tcPr>
            <w:tcW w:w="675" w:type="dxa"/>
            <w:vMerge/>
            <w:vAlign w:val="center"/>
          </w:tcPr>
          <w:p w:rsidR="00853E4D" w:rsidRPr="004F6A79" w:rsidRDefault="00853E4D" w:rsidP="00853E4D">
            <w:pPr>
              <w:jc w:val="center"/>
              <w:rPr>
                <w:sz w:val="24"/>
              </w:rPr>
            </w:pPr>
          </w:p>
        </w:tc>
        <w:tc>
          <w:tcPr>
            <w:tcW w:w="2127" w:type="dxa"/>
            <w:vMerge/>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rPr>
          <w:cantSplit/>
          <w:trHeight w:val="277"/>
        </w:trPr>
        <w:tc>
          <w:tcPr>
            <w:tcW w:w="675" w:type="dxa"/>
            <w:vMerge/>
            <w:vAlign w:val="center"/>
          </w:tcPr>
          <w:p w:rsidR="00853E4D" w:rsidRPr="004F6A79" w:rsidRDefault="00853E4D" w:rsidP="00853E4D">
            <w:pPr>
              <w:jc w:val="center"/>
              <w:rPr>
                <w:sz w:val="24"/>
              </w:rPr>
            </w:pPr>
          </w:p>
        </w:tc>
        <w:tc>
          <w:tcPr>
            <w:tcW w:w="2127" w:type="dxa"/>
            <w:vMerge/>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4</w:t>
            </w:r>
          </w:p>
        </w:tc>
        <w:tc>
          <w:tcPr>
            <w:tcW w:w="2127" w:type="dxa"/>
            <w:vAlign w:val="center"/>
          </w:tcPr>
          <w:p w:rsidR="00853E4D" w:rsidRPr="004F6A79" w:rsidRDefault="00853E4D" w:rsidP="00853E4D">
            <w:pPr>
              <w:jc w:val="center"/>
              <w:rPr>
                <w:sz w:val="24"/>
              </w:rPr>
            </w:pPr>
            <w:r w:rsidRPr="004F6A79">
              <w:rPr>
                <w:sz w:val="24"/>
              </w:rPr>
              <w:t>Комплект термометров</w:t>
            </w:r>
          </w:p>
          <w:p w:rsidR="00853E4D" w:rsidRPr="004F6A79" w:rsidRDefault="00853E4D" w:rsidP="00853E4D">
            <w:pPr>
              <w:jc w:val="center"/>
              <w:rPr>
                <w:sz w:val="24"/>
              </w:rPr>
            </w:pPr>
            <w:r w:rsidRPr="004F6A79">
              <w:rPr>
                <w:sz w:val="24"/>
              </w:rPr>
              <w:t>КТПТР-01</w:t>
            </w: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r w:rsidRPr="004F6A79">
              <w:rPr>
                <w:sz w:val="24"/>
              </w:rPr>
              <w:t>подающий</w:t>
            </w: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5</w:t>
            </w:r>
          </w:p>
        </w:tc>
        <w:tc>
          <w:tcPr>
            <w:tcW w:w="2127" w:type="dxa"/>
            <w:vAlign w:val="center"/>
          </w:tcPr>
          <w:p w:rsidR="00853E4D" w:rsidRPr="004F6A79" w:rsidRDefault="00853E4D" w:rsidP="00853E4D">
            <w:pPr>
              <w:jc w:val="center"/>
              <w:rPr>
                <w:sz w:val="24"/>
              </w:rPr>
            </w:pPr>
            <w:r w:rsidRPr="004F6A79">
              <w:rPr>
                <w:sz w:val="24"/>
              </w:rPr>
              <w:t>Комплект термометров</w:t>
            </w:r>
          </w:p>
          <w:p w:rsidR="00853E4D" w:rsidRPr="004F6A79" w:rsidRDefault="00853E4D" w:rsidP="00853E4D">
            <w:pPr>
              <w:jc w:val="center"/>
              <w:rPr>
                <w:sz w:val="24"/>
              </w:rPr>
            </w:pPr>
            <w:r w:rsidRPr="004F6A79">
              <w:rPr>
                <w:sz w:val="24"/>
              </w:rPr>
              <w:t>КТПТР-01</w:t>
            </w:r>
          </w:p>
        </w:tc>
        <w:tc>
          <w:tcPr>
            <w:tcW w:w="1559" w:type="dxa"/>
            <w:tcBorders>
              <w:bottom w:val="single" w:sz="4" w:space="0" w:color="auto"/>
            </w:tcBorders>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r w:rsidRPr="004F6A79">
              <w:rPr>
                <w:sz w:val="24"/>
              </w:rPr>
              <w:t>обратный</w:t>
            </w: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6</w:t>
            </w:r>
          </w:p>
        </w:tc>
        <w:tc>
          <w:tcPr>
            <w:tcW w:w="2127" w:type="dxa"/>
            <w:vAlign w:val="center"/>
          </w:tcPr>
          <w:p w:rsidR="00853E4D" w:rsidRPr="004F6A79" w:rsidRDefault="00853E4D" w:rsidP="00853E4D">
            <w:pPr>
              <w:jc w:val="center"/>
              <w:rPr>
                <w:sz w:val="24"/>
              </w:rPr>
            </w:pPr>
            <w:r w:rsidRPr="004F6A79">
              <w:rPr>
                <w:sz w:val="24"/>
              </w:rPr>
              <w:t>Регистратор РПТ</w:t>
            </w:r>
          </w:p>
        </w:tc>
        <w:tc>
          <w:tcPr>
            <w:tcW w:w="1559" w:type="dxa"/>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r w:rsidR="00853E4D" w:rsidRPr="004F6A79" w:rsidTr="00853E4D">
        <w:tc>
          <w:tcPr>
            <w:tcW w:w="675" w:type="dxa"/>
            <w:vAlign w:val="center"/>
          </w:tcPr>
          <w:p w:rsidR="00853E4D" w:rsidRPr="004F6A79" w:rsidRDefault="00853E4D" w:rsidP="00853E4D">
            <w:pPr>
              <w:jc w:val="center"/>
              <w:rPr>
                <w:sz w:val="24"/>
              </w:rPr>
            </w:pPr>
            <w:r w:rsidRPr="004F6A79">
              <w:rPr>
                <w:sz w:val="24"/>
              </w:rPr>
              <w:t>7</w:t>
            </w:r>
          </w:p>
          <w:p w:rsidR="00853E4D" w:rsidRPr="004F6A79" w:rsidRDefault="00853E4D" w:rsidP="00853E4D">
            <w:pPr>
              <w:jc w:val="center"/>
              <w:rPr>
                <w:sz w:val="24"/>
              </w:rPr>
            </w:pPr>
          </w:p>
        </w:tc>
        <w:tc>
          <w:tcPr>
            <w:tcW w:w="2127" w:type="dxa"/>
            <w:vAlign w:val="center"/>
          </w:tcPr>
          <w:p w:rsidR="00853E4D" w:rsidRPr="004F6A79" w:rsidRDefault="00853E4D" w:rsidP="00853E4D">
            <w:pPr>
              <w:jc w:val="center"/>
              <w:rPr>
                <w:sz w:val="24"/>
              </w:rPr>
            </w:pPr>
            <w:r w:rsidRPr="004F6A79">
              <w:rPr>
                <w:sz w:val="24"/>
              </w:rPr>
              <w:t>Водомер на линии подпитки</w:t>
            </w:r>
          </w:p>
        </w:tc>
        <w:tc>
          <w:tcPr>
            <w:tcW w:w="1559" w:type="dxa"/>
            <w:tcBorders>
              <w:bottom w:val="single" w:sz="4" w:space="0" w:color="auto"/>
            </w:tcBorders>
            <w:vAlign w:val="center"/>
          </w:tcPr>
          <w:p w:rsidR="00853E4D" w:rsidRPr="004F6A79" w:rsidRDefault="00853E4D" w:rsidP="00853E4D">
            <w:pPr>
              <w:jc w:val="center"/>
              <w:rPr>
                <w:sz w:val="24"/>
              </w:rPr>
            </w:pPr>
          </w:p>
        </w:tc>
        <w:tc>
          <w:tcPr>
            <w:tcW w:w="1559" w:type="dxa"/>
            <w:vAlign w:val="center"/>
          </w:tcPr>
          <w:p w:rsidR="00853E4D" w:rsidRPr="004F6A79" w:rsidRDefault="00853E4D" w:rsidP="00853E4D">
            <w:pPr>
              <w:jc w:val="center"/>
              <w:rPr>
                <w:sz w:val="24"/>
              </w:rPr>
            </w:pPr>
          </w:p>
        </w:tc>
        <w:tc>
          <w:tcPr>
            <w:tcW w:w="1418" w:type="dxa"/>
            <w:vAlign w:val="center"/>
          </w:tcPr>
          <w:p w:rsidR="00853E4D" w:rsidRPr="004F6A79" w:rsidRDefault="00853E4D" w:rsidP="00853E4D">
            <w:pPr>
              <w:jc w:val="center"/>
              <w:rPr>
                <w:sz w:val="24"/>
              </w:rPr>
            </w:pPr>
          </w:p>
        </w:tc>
        <w:tc>
          <w:tcPr>
            <w:tcW w:w="1275" w:type="dxa"/>
            <w:vAlign w:val="center"/>
          </w:tcPr>
          <w:p w:rsidR="00853E4D" w:rsidRPr="004F6A79" w:rsidRDefault="00853E4D" w:rsidP="00853E4D">
            <w:pPr>
              <w:jc w:val="center"/>
              <w:rPr>
                <w:sz w:val="24"/>
              </w:rPr>
            </w:pPr>
          </w:p>
        </w:tc>
        <w:tc>
          <w:tcPr>
            <w:tcW w:w="1229" w:type="dxa"/>
            <w:vAlign w:val="center"/>
          </w:tcPr>
          <w:p w:rsidR="00853E4D" w:rsidRPr="004F6A79" w:rsidRDefault="00853E4D" w:rsidP="00853E4D">
            <w:pPr>
              <w:jc w:val="center"/>
              <w:rPr>
                <w:sz w:val="24"/>
              </w:rPr>
            </w:pPr>
          </w:p>
        </w:tc>
      </w:tr>
    </w:tbl>
    <w:p w:rsidR="00853E4D" w:rsidRPr="004F6A79" w:rsidRDefault="00853E4D" w:rsidP="00853E4D"/>
    <w:p w:rsidR="00853E4D" w:rsidRPr="004F6A79" w:rsidRDefault="00853E4D" w:rsidP="00853E4D">
      <w:pPr>
        <w:rPr>
          <w:spacing w:val="-2"/>
        </w:rPr>
      </w:pPr>
    </w:p>
    <w:p w:rsidR="00853E4D" w:rsidRPr="004F6A79" w:rsidRDefault="00853E4D" w:rsidP="00853E4D">
      <w:pPr>
        <w:jc w:val="center"/>
        <w:rPr>
          <w:sz w:val="24"/>
        </w:rPr>
      </w:pP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77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Pr="004F6A79" w:rsidRDefault="00853E4D" w:rsidP="00853E4D">
      <w:pPr>
        <w:rPr>
          <w:sz w:val="24"/>
        </w:rPr>
      </w:pPr>
    </w:p>
    <w:p w:rsidR="00853E4D" w:rsidRDefault="00853E4D" w:rsidP="00853E4D"/>
    <w:p w:rsidR="00853E4D" w:rsidRDefault="00853E4D" w:rsidP="00853E4D">
      <w:pPr>
        <w:ind w:left="6237"/>
        <w:rPr>
          <w:sz w:val="24"/>
        </w:rPr>
      </w:pPr>
    </w:p>
    <w:p w:rsidR="00853E4D" w:rsidRDefault="00853E4D" w:rsidP="00853E4D">
      <w:pPr>
        <w:ind w:left="6237"/>
        <w:rPr>
          <w:sz w:val="24"/>
        </w:rPr>
      </w:pPr>
    </w:p>
    <w:p w:rsidR="00853E4D" w:rsidRDefault="00853E4D" w:rsidP="00853E4D">
      <w:pPr>
        <w:ind w:left="6237"/>
        <w:rPr>
          <w:sz w:val="24"/>
        </w:rPr>
      </w:pPr>
    </w:p>
    <w:p w:rsidR="00853E4D" w:rsidRDefault="00853E4D" w:rsidP="00853E4D">
      <w:pPr>
        <w:ind w:left="6237"/>
        <w:rPr>
          <w:sz w:val="24"/>
        </w:rPr>
      </w:pPr>
    </w:p>
    <w:p w:rsidR="00853E4D" w:rsidRDefault="00853E4D" w:rsidP="00853E4D">
      <w:pPr>
        <w:ind w:left="6237"/>
        <w:rPr>
          <w:sz w:val="24"/>
        </w:rPr>
      </w:pPr>
    </w:p>
    <w:p w:rsidR="00853E4D" w:rsidRDefault="00853E4D" w:rsidP="00853E4D">
      <w:pPr>
        <w:rPr>
          <w:sz w:val="24"/>
        </w:rPr>
      </w:pPr>
      <w:r>
        <w:rPr>
          <w:sz w:val="24"/>
        </w:rPr>
        <w:br w:type="page"/>
      </w:r>
    </w:p>
    <w:p w:rsidR="00853E4D" w:rsidRPr="00ED6CEE" w:rsidRDefault="00853E4D" w:rsidP="00853E4D">
      <w:pPr>
        <w:ind w:left="6237"/>
        <w:rPr>
          <w:sz w:val="24"/>
        </w:rPr>
      </w:pPr>
      <w:r w:rsidRPr="004F6A79">
        <w:rPr>
          <w:sz w:val="24"/>
        </w:rPr>
        <w:lastRenderedPageBreak/>
        <w:t xml:space="preserve">Приложение № </w:t>
      </w:r>
      <w:r w:rsidRPr="00ED6CEE">
        <w:rPr>
          <w:sz w:val="24"/>
        </w:rPr>
        <w:t>8</w:t>
      </w:r>
    </w:p>
    <w:p w:rsidR="00853E4D" w:rsidRPr="004F6A79" w:rsidRDefault="00853E4D" w:rsidP="00853E4D">
      <w:pPr>
        <w:ind w:left="6237"/>
        <w:rPr>
          <w:sz w:val="24"/>
        </w:rPr>
      </w:pPr>
      <w:r w:rsidRPr="004F6A79">
        <w:rPr>
          <w:sz w:val="24"/>
        </w:rPr>
        <w:t xml:space="preserve">к </w:t>
      </w:r>
      <w:r>
        <w:rPr>
          <w:sz w:val="24"/>
        </w:rPr>
        <w:t xml:space="preserve">договору теплоснабжения </w:t>
      </w:r>
    </w:p>
    <w:p w:rsidR="00853E4D" w:rsidRPr="004F6A79" w:rsidRDefault="00853E4D" w:rsidP="00853E4D">
      <w:pPr>
        <w:ind w:left="6237"/>
        <w:rPr>
          <w:sz w:val="24"/>
        </w:rPr>
      </w:pPr>
      <w:r w:rsidRPr="004F6A79">
        <w:rPr>
          <w:sz w:val="24"/>
        </w:rPr>
        <w:t xml:space="preserve">№ </w:t>
      </w:r>
      <w:r w:rsidRPr="004F6A79">
        <w:rPr>
          <w:rStyle w:val="aff0"/>
        </w:rPr>
        <w:t>[Категория]</w:t>
      </w:r>
    </w:p>
    <w:p w:rsidR="006C1E1A" w:rsidRPr="001C316D" w:rsidRDefault="00853E4D" w:rsidP="006C1E1A">
      <w:pPr>
        <w:ind w:left="6237"/>
        <w:rPr>
          <w:sz w:val="24"/>
        </w:rPr>
      </w:pPr>
      <w:proofErr w:type="gramStart"/>
      <w:r w:rsidRPr="004F6A79">
        <w:rPr>
          <w:sz w:val="24"/>
        </w:rPr>
        <w:t>от</w:t>
      </w:r>
      <w:proofErr w:type="gramEnd"/>
      <w:r w:rsidRPr="004F6A79">
        <w:rPr>
          <w:sz w:val="24"/>
        </w:rPr>
        <w:t xml:space="preserve"> </w:t>
      </w:r>
      <w:r w:rsidRPr="004F6A79">
        <w:rPr>
          <w:rStyle w:val="aff0"/>
        </w:rPr>
        <w:t>[Состояние]</w:t>
      </w:r>
    </w:p>
    <w:p w:rsidR="006C1E1A" w:rsidRPr="002C6C41" w:rsidRDefault="006C1E1A" w:rsidP="006C1E1A">
      <w:pPr>
        <w:jc w:val="center"/>
        <w:rPr>
          <w:b/>
          <w:sz w:val="28"/>
          <w:szCs w:val="28"/>
        </w:rPr>
      </w:pPr>
      <w:r w:rsidRPr="002C6C41">
        <w:rPr>
          <w:b/>
          <w:sz w:val="28"/>
          <w:szCs w:val="28"/>
        </w:rPr>
        <w:t>Порядок</w:t>
      </w:r>
    </w:p>
    <w:p w:rsidR="006C1E1A" w:rsidRPr="002C6C41" w:rsidRDefault="006C1E1A" w:rsidP="006C1E1A">
      <w:pPr>
        <w:jc w:val="center"/>
        <w:rPr>
          <w:b/>
          <w:sz w:val="24"/>
          <w:szCs w:val="24"/>
        </w:rPr>
      </w:pPr>
      <w:r w:rsidRPr="002C6C41">
        <w:rPr>
          <w:b/>
          <w:sz w:val="24"/>
          <w:szCs w:val="24"/>
        </w:rPr>
        <w:t>определения количества потребленной тепловой энергии и теплоносителя Потребителем</w:t>
      </w:r>
    </w:p>
    <w:p w:rsidR="006C1E1A" w:rsidRPr="00624B7B" w:rsidRDefault="006C1E1A" w:rsidP="006C1E1A">
      <w:pPr>
        <w:spacing w:line="223" w:lineRule="auto"/>
        <w:jc w:val="center"/>
        <w:rPr>
          <w:sz w:val="24"/>
          <w:szCs w:val="24"/>
        </w:rPr>
      </w:pPr>
    </w:p>
    <w:p w:rsidR="006C1E1A" w:rsidRPr="00624B7B" w:rsidRDefault="006C1E1A" w:rsidP="006C1E1A">
      <w:pPr>
        <w:spacing w:line="223" w:lineRule="auto"/>
        <w:ind w:firstLine="709"/>
        <w:jc w:val="both"/>
        <w:rPr>
          <w:sz w:val="24"/>
          <w:szCs w:val="24"/>
        </w:rPr>
      </w:pPr>
      <w:r w:rsidRPr="00624B7B">
        <w:rPr>
          <w:sz w:val="24"/>
          <w:szCs w:val="24"/>
        </w:rPr>
        <w:t>Настоящий порядок определения количества потребленной тепловой энергии и теплоносителя Потребителем (далее – Порядок) определяет методы расчета следующих величин:</w:t>
      </w:r>
    </w:p>
    <w:p w:rsidR="006C1E1A" w:rsidRPr="00226C25" w:rsidRDefault="006C1E1A" w:rsidP="006C1E1A">
      <w:pPr>
        <w:numPr>
          <w:ilvl w:val="0"/>
          <w:numId w:val="43"/>
        </w:numPr>
        <w:spacing w:line="223" w:lineRule="auto"/>
        <w:ind w:left="993" w:hanging="284"/>
        <w:jc w:val="both"/>
        <w:rPr>
          <w:sz w:val="24"/>
          <w:szCs w:val="24"/>
        </w:rPr>
      </w:pPr>
      <w:r w:rsidRPr="00226C25">
        <w:rPr>
          <w:sz w:val="24"/>
          <w:szCs w:val="24"/>
        </w:rPr>
        <w:t>потребленного количества тепловой энергии</w:t>
      </w:r>
      <w:r>
        <w:rPr>
          <w:sz w:val="24"/>
          <w:szCs w:val="24"/>
        </w:rPr>
        <w:t xml:space="preserve"> </w:t>
      </w:r>
      <w:r w:rsidRPr="0017484E">
        <w:rPr>
          <w:i/>
          <w:sz w:val="24"/>
          <w:szCs w:val="24"/>
          <w:lang w:val="en-US"/>
        </w:rPr>
        <w:t>Q</w:t>
      </w:r>
      <w:r w:rsidRPr="00226C25">
        <w:rPr>
          <w:sz w:val="24"/>
          <w:szCs w:val="24"/>
        </w:rPr>
        <w:t>, Гкал;</w:t>
      </w:r>
    </w:p>
    <w:p w:rsidR="006C1E1A" w:rsidRPr="00226C25" w:rsidRDefault="006C1E1A" w:rsidP="006C1E1A">
      <w:pPr>
        <w:numPr>
          <w:ilvl w:val="0"/>
          <w:numId w:val="43"/>
        </w:numPr>
        <w:spacing w:line="223" w:lineRule="auto"/>
        <w:ind w:left="993" w:hanging="284"/>
        <w:jc w:val="both"/>
        <w:rPr>
          <w:sz w:val="24"/>
          <w:szCs w:val="24"/>
        </w:rPr>
      </w:pPr>
      <w:r w:rsidRPr="00226C25">
        <w:rPr>
          <w:sz w:val="24"/>
          <w:szCs w:val="24"/>
        </w:rPr>
        <w:t xml:space="preserve">количества теплоносителя </w:t>
      </w:r>
      <w:proofErr w:type="spellStart"/>
      <w:r w:rsidRPr="0017484E">
        <w:rPr>
          <w:i/>
          <w:sz w:val="24"/>
          <w:szCs w:val="24"/>
        </w:rPr>
        <w:t>M</w:t>
      </w:r>
      <w:r w:rsidRPr="0017484E">
        <w:rPr>
          <w:i/>
          <w:sz w:val="24"/>
          <w:szCs w:val="24"/>
          <w:vertAlign w:val="subscript"/>
        </w:rPr>
        <w:t>ут</w:t>
      </w:r>
      <w:proofErr w:type="spellEnd"/>
      <w:r>
        <w:rPr>
          <w:sz w:val="24"/>
          <w:szCs w:val="24"/>
        </w:rPr>
        <w:t>, т</w:t>
      </w:r>
      <w:r w:rsidRPr="00226C25">
        <w:rPr>
          <w:sz w:val="24"/>
          <w:szCs w:val="24"/>
        </w:rPr>
        <w:t>/</w:t>
      </w:r>
      <w:proofErr w:type="spellStart"/>
      <w:r w:rsidRPr="00226C25">
        <w:rPr>
          <w:sz w:val="24"/>
          <w:szCs w:val="24"/>
        </w:rPr>
        <w:t>куб</w:t>
      </w:r>
      <w:proofErr w:type="gramStart"/>
      <w:r w:rsidRPr="00226C25">
        <w:rPr>
          <w:sz w:val="24"/>
          <w:szCs w:val="24"/>
        </w:rPr>
        <w:t>.м</w:t>
      </w:r>
      <w:proofErr w:type="spellEnd"/>
      <w:proofErr w:type="gramEnd"/>
      <w:r w:rsidRPr="00226C25">
        <w:rPr>
          <w:sz w:val="24"/>
          <w:szCs w:val="24"/>
        </w:rPr>
        <w:t>, потре</w:t>
      </w:r>
      <w:r>
        <w:rPr>
          <w:sz w:val="24"/>
          <w:szCs w:val="24"/>
        </w:rPr>
        <w:t>бленного на восполнение потерь.</w:t>
      </w:r>
    </w:p>
    <w:p w:rsidR="006C1E1A" w:rsidRPr="00DE3504" w:rsidRDefault="006C1E1A" w:rsidP="006C1E1A">
      <w:pPr>
        <w:spacing w:line="223" w:lineRule="auto"/>
        <w:ind w:firstLine="709"/>
        <w:jc w:val="both"/>
        <w:rPr>
          <w:sz w:val="24"/>
          <w:szCs w:val="24"/>
        </w:rPr>
      </w:pPr>
      <w:r w:rsidRPr="00226C25">
        <w:rPr>
          <w:sz w:val="24"/>
          <w:szCs w:val="24"/>
        </w:rPr>
        <w:t xml:space="preserve">Данный Порядок описывает механизм определения вышеуказанных величин у Потребителя, приобретающего тепловую энергию и теплоноситель для систем теплопотребления зданий и сооружений. </w:t>
      </w:r>
    </w:p>
    <w:p w:rsidR="006C1E1A" w:rsidRPr="00226C25" w:rsidRDefault="006C1E1A" w:rsidP="006C1E1A">
      <w:pPr>
        <w:spacing w:line="223" w:lineRule="auto"/>
        <w:ind w:firstLine="709"/>
        <w:jc w:val="both"/>
        <w:rPr>
          <w:sz w:val="24"/>
          <w:szCs w:val="24"/>
        </w:rPr>
      </w:pPr>
      <w:r w:rsidRPr="00226C25">
        <w:rPr>
          <w:sz w:val="24"/>
          <w:szCs w:val="24"/>
        </w:rPr>
        <w:t>Определение количества потребленной тепловой энергии Потребителем производится одним из ниже перечисленных методов:</w:t>
      </w:r>
    </w:p>
    <w:p w:rsidR="006C1E1A" w:rsidRPr="00226C25" w:rsidRDefault="006C1E1A" w:rsidP="006C1E1A">
      <w:pPr>
        <w:spacing w:line="223" w:lineRule="auto"/>
        <w:ind w:firstLine="709"/>
        <w:jc w:val="both"/>
        <w:rPr>
          <w:sz w:val="24"/>
          <w:szCs w:val="24"/>
        </w:rPr>
      </w:pPr>
      <w:r w:rsidRPr="00226C25">
        <w:rPr>
          <w:sz w:val="24"/>
          <w:szCs w:val="24"/>
        </w:rPr>
        <w:t>1. на основании показаний приборов учета тепловой энергии;</w:t>
      </w:r>
    </w:p>
    <w:p w:rsidR="006C1E1A" w:rsidRPr="00226C25" w:rsidRDefault="006C1E1A" w:rsidP="006C1E1A">
      <w:pPr>
        <w:spacing w:line="223" w:lineRule="auto"/>
        <w:ind w:firstLine="709"/>
        <w:jc w:val="both"/>
        <w:rPr>
          <w:sz w:val="24"/>
          <w:szCs w:val="24"/>
        </w:rPr>
      </w:pPr>
      <w:r w:rsidRPr="00226C25">
        <w:rPr>
          <w:sz w:val="24"/>
          <w:szCs w:val="24"/>
        </w:rPr>
        <w:t xml:space="preserve">2. расчетным путем </w:t>
      </w:r>
      <w:proofErr w:type="gramStart"/>
      <w:r w:rsidRPr="00226C25">
        <w:rPr>
          <w:sz w:val="24"/>
          <w:szCs w:val="24"/>
        </w:rPr>
        <w:t>при</w:t>
      </w:r>
      <w:proofErr w:type="gramEnd"/>
      <w:r w:rsidRPr="00226C25">
        <w:rPr>
          <w:sz w:val="24"/>
          <w:szCs w:val="24"/>
        </w:rPr>
        <w:t xml:space="preserve">: </w:t>
      </w:r>
    </w:p>
    <w:p w:rsidR="006C1E1A" w:rsidRPr="00226C25" w:rsidRDefault="006C1E1A" w:rsidP="006C1E1A">
      <w:pPr>
        <w:spacing w:line="223" w:lineRule="auto"/>
        <w:ind w:firstLine="709"/>
        <w:jc w:val="both"/>
        <w:rPr>
          <w:sz w:val="24"/>
          <w:szCs w:val="24"/>
        </w:rPr>
      </w:pPr>
      <w:r w:rsidRPr="0001391B">
        <w:rPr>
          <w:bCs/>
          <w:sz w:val="28"/>
          <w:szCs w:val="28"/>
        </w:rPr>
        <w:t>–</w:t>
      </w:r>
      <w:r w:rsidRPr="00F0254B">
        <w:rPr>
          <w:bCs/>
          <w:sz w:val="28"/>
          <w:szCs w:val="28"/>
        </w:rPr>
        <w:t xml:space="preserve"> </w:t>
      </w:r>
      <w:proofErr w:type="gramStart"/>
      <w:r w:rsidRPr="00226C25">
        <w:rPr>
          <w:sz w:val="24"/>
          <w:szCs w:val="24"/>
        </w:rPr>
        <w:t>отсутстви</w:t>
      </w:r>
      <w:r>
        <w:rPr>
          <w:sz w:val="24"/>
          <w:szCs w:val="24"/>
        </w:rPr>
        <w:t>и</w:t>
      </w:r>
      <w:proofErr w:type="gramEnd"/>
      <w:r w:rsidRPr="00226C25">
        <w:rPr>
          <w:sz w:val="24"/>
          <w:szCs w:val="24"/>
        </w:rPr>
        <w:t xml:space="preserve"> в точках учета приборов учета;</w:t>
      </w:r>
    </w:p>
    <w:p w:rsidR="006C1E1A" w:rsidRPr="00226C25" w:rsidRDefault="006C1E1A" w:rsidP="006C1E1A">
      <w:pPr>
        <w:spacing w:line="223" w:lineRule="auto"/>
        <w:ind w:firstLine="709"/>
        <w:jc w:val="both"/>
        <w:rPr>
          <w:sz w:val="24"/>
          <w:szCs w:val="24"/>
        </w:rPr>
      </w:pPr>
      <w:r w:rsidRPr="0001391B">
        <w:rPr>
          <w:bCs/>
          <w:sz w:val="28"/>
          <w:szCs w:val="28"/>
        </w:rPr>
        <w:t>–</w:t>
      </w:r>
      <w:r w:rsidRPr="00226C25">
        <w:rPr>
          <w:sz w:val="24"/>
          <w:szCs w:val="24"/>
        </w:rPr>
        <w:t xml:space="preserve"> неисправност</w:t>
      </w:r>
      <w:r>
        <w:rPr>
          <w:sz w:val="24"/>
          <w:szCs w:val="24"/>
        </w:rPr>
        <w:t>и</w:t>
      </w:r>
      <w:r w:rsidRPr="00226C25">
        <w:rPr>
          <w:sz w:val="24"/>
          <w:szCs w:val="24"/>
        </w:rPr>
        <w:t xml:space="preserve"> прибора учета;</w:t>
      </w:r>
    </w:p>
    <w:p w:rsidR="006C1E1A" w:rsidRPr="00226C25" w:rsidRDefault="006C1E1A" w:rsidP="006C1E1A">
      <w:pPr>
        <w:spacing w:line="223" w:lineRule="auto"/>
        <w:ind w:firstLine="709"/>
        <w:jc w:val="both"/>
        <w:rPr>
          <w:sz w:val="24"/>
          <w:szCs w:val="24"/>
        </w:rPr>
      </w:pPr>
      <w:r w:rsidRPr="0001391B">
        <w:rPr>
          <w:bCs/>
          <w:sz w:val="28"/>
          <w:szCs w:val="28"/>
        </w:rPr>
        <w:t>–</w:t>
      </w:r>
      <w:r w:rsidRPr="00226C25">
        <w:rPr>
          <w:sz w:val="24"/>
          <w:szCs w:val="24"/>
        </w:rPr>
        <w:t xml:space="preserve"> </w:t>
      </w:r>
      <w:proofErr w:type="gramStart"/>
      <w:r w:rsidRPr="00226C25">
        <w:rPr>
          <w:sz w:val="24"/>
          <w:szCs w:val="24"/>
        </w:rPr>
        <w:t>нарушени</w:t>
      </w:r>
      <w:r>
        <w:rPr>
          <w:sz w:val="24"/>
          <w:szCs w:val="24"/>
        </w:rPr>
        <w:t>и</w:t>
      </w:r>
      <w:proofErr w:type="gramEnd"/>
      <w:r w:rsidRPr="00226C25">
        <w:rPr>
          <w:sz w:val="24"/>
          <w:szCs w:val="24"/>
        </w:rPr>
        <w:t xml:space="preserve"> установленных договором сроков представления показаний приборов учета, являющихся собственностью </w:t>
      </w:r>
      <w:r>
        <w:rPr>
          <w:sz w:val="24"/>
          <w:szCs w:val="24"/>
        </w:rPr>
        <w:t>П</w:t>
      </w:r>
      <w:r w:rsidRPr="00226C25">
        <w:rPr>
          <w:sz w:val="24"/>
          <w:szCs w:val="24"/>
        </w:rPr>
        <w:t>отребителя;</w:t>
      </w:r>
    </w:p>
    <w:p w:rsidR="006C1E1A" w:rsidRPr="00226C25" w:rsidRDefault="006C1E1A" w:rsidP="006C1E1A">
      <w:pPr>
        <w:spacing w:line="223" w:lineRule="auto"/>
        <w:ind w:firstLine="709"/>
        <w:jc w:val="both"/>
        <w:rPr>
          <w:sz w:val="24"/>
          <w:szCs w:val="24"/>
        </w:rPr>
      </w:pPr>
      <w:proofErr w:type="gramStart"/>
      <w:r w:rsidRPr="00226C25">
        <w:rPr>
          <w:sz w:val="24"/>
          <w:szCs w:val="24"/>
        </w:rPr>
        <w:t>Количество тепловой энергии, теплоносителя, потерянных с утечкой теплоносителя, рассчитывается в следующих случаях:</w:t>
      </w:r>
      <w:proofErr w:type="gramEnd"/>
    </w:p>
    <w:p w:rsidR="006C1E1A" w:rsidRPr="00226C25" w:rsidRDefault="006C1E1A" w:rsidP="006C1E1A">
      <w:pPr>
        <w:numPr>
          <w:ilvl w:val="0"/>
          <w:numId w:val="44"/>
        </w:numPr>
        <w:spacing w:line="223" w:lineRule="auto"/>
        <w:ind w:left="993" w:hanging="284"/>
        <w:jc w:val="both"/>
        <w:rPr>
          <w:sz w:val="24"/>
          <w:szCs w:val="24"/>
        </w:rPr>
      </w:pPr>
      <w:r>
        <w:rPr>
          <w:sz w:val="24"/>
          <w:szCs w:val="24"/>
        </w:rPr>
        <w:t xml:space="preserve">утечка теплоносителя </w:t>
      </w:r>
      <w:r w:rsidRPr="00226C25">
        <w:rPr>
          <w:sz w:val="24"/>
          <w:szCs w:val="24"/>
        </w:rPr>
        <w:t>(</w:t>
      </w:r>
      <w:r>
        <w:rPr>
          <w:sz w:val="24"/>
          <w:szCs w:val="24"/>
        </w:rPr>
        <w:t>включая утечку</w:t>
      </w:r>
      <w:r w:rsidRPr="0017484E">
        <w:rPr>
          <w:sz w:val="24"/>
          <w:szCs w:val="24"/>
        </w:rPr>
        <w:t xml:space="preserve"> </w:t>
      </w:r>
      <w:r>
        <w:rPr>
          <w:sz w:val="24"/>
          <w:szCs w:val="24"/>
        </w:rPr>
        <w:t xml:space="preserve">теплоносителя на </w:t>
      </w:r>
      <w:r w:rsidRPr="00226C25">
        <w:rPr>
          <w:sz w:val="24"/>
          <w:szCs w:val="24"/>
        </w:rPr>
        <w:t>сетях</w:t>
      </w:r>
      <w:r w:rsidRPr="0017484E">
        <w:rPr>
          <w:sz w:val="24"/>
          <w:szCs w:val="24"/>
        </w:rPr>
        <w:t xml:space="preserve"> </w:t>
      </w:r>
      <w:r w:rsidRPr="00226C25">
        <w:rPr>
          <w:sz w:val="24"/>
          <w:szCs w:val="24"/>
        </w:rPr>
        <w:t>потребителя до узла учета) выявлена и оформлена совместными документами</w:t>
      </w:r>
      <w:r w:rsidRPr="0017484E">
        <w:rPr>
          <w:sz w:val="24"/>
          <w:szCs w:val="24"/>
        </w:rPr>
        <w:t xml:space="preserve"> </w:t>
      </w:r>
      <w:r w:rsidRPr="00226C25">
        <w:rPr>
          <w:sz w:val="24"/>
          <w:szCs w:val="24"/>
        </w:rPr>
        <w:t>(двухсторонними актами);</w:t>
      </w:r>
    </w:p>
    <w:p w:rsidR="006C1E1A" w:rsidRPr="00226C25" w:rsidRDefault="006C1E1A" w:rsidP="006C1E1A">
      <w:pPr>
        <w:numPr>
          <w:ilvl w:val="0"/>
          <w:numId w:val="44"/>
        </w:numPr>
        <w:spacing w:line="223" w:lineRule="auto"/>
        <w:ind w:left="993" w:hanging="284"/>
        <w:jc w:val="both"/>
        <w:rPr>
          <w:sz w:val="24"/>
          <w:szCs w:val="24"/>
        </w:rPr>
      </w:pPr>
      <w:r w:rsidRPr="00226C25">
        <w:rPr>
          <w:sz w:val="24"/>
          <w:szCs w:val="24"/>
        </w:rPr>
        <w:t xml:space="preserve">величина утечки теплоносителя, зафиксированная </w:t>
      </w:r>
      <w:proofErr w:type="spellStart"/>
      <w:r w:rsidRPr="00226C25">
        <w:rPr>
          <w:sz w:val="24"/>
          <w:szCs w:val="24"/>
        </w:rPr>
        <w:t>водосчетчиком</w:t>
      </w:r>
      <w:proofErr w:type="spellEnd"/>
      <w:r w:rsidRPr="00226C25">
        <w:rPr>
          <w:sz w:val="24"/>
          <w:szCs w:val="24"/>
        </w:rPr>
        <w:t xml:space="preserve"> при</w:t>
      </w:r>
      <w:r w:rsidRPr="0017484E">
        <w:rPr>
          <w:sz w:val="24"/>
          <w:szCs w:val="24"/>
        </w:rPr>
        <w:t xml:space="preserve"> </w:t>
      </w:r>
      <w:r w:rsidRPr="00226C25">
        <w:rPr>
          <w:sz w:val="24"/>
          <w:szCs w:val="24"/>
        </w:rPr>
        <w:t xml:space="preserve">подпитке независимых систем, превышает </w:t>
      </w:r>
      <w:proofErr w:type="gramStart"/>
      <w:r w:rsidRPr="00226C25">
        <w:rPr>
          <w:sz w:val="24"/>
          <w:szCs w:val="24"/>
        </w:rPr>
        <w:t>нормативную</w:t>
      </w:r>
      <w:proofErr w:type="gramEnd"/>
      <w:r w:rsidRPr="00226C25">
        <w:rPr>
          <w:sz w:val="24"/>
          <w:szCs w:val="24"/>
        </w:rPr>
        <w:t>.</w:t>
      </w:r>
    </w:p>
    <w:p w:rsidR="006C1E1A" w:rsidRPr="00226C25" w:rsidRDefault="006C1E1A" w:rsidP="006C1E1A">
      <w:pPr>
        <w:spacing w:line="223" w:lineRule="auto"/>
        <w:ind w:firstLine="709"/>
        <w:jc w:val="both"/>
        <w:rPr>
          <w:sz w:val="24"/>
          <w:szCs w:val="24"/>
        </w:rPr>
      </w:pPr>
      <w:r w:rsidRPr="00226C25">
        <w:rPr>
          <w:sz w:val="24"/>
          <w:szCs w:val="24"/>
        </w:rPr>
        <w:t xml:space="preserve">В остальных случаях учитывается величина утечки теплоносителя, определенная в Приложении № 2 к </w:t>
      </w:r>
      <w:r w:rsidRPr="00E91C14">
        <w:rPr>
          <w:sz w:val="24"/>
          <w:szCs w:val="24"/>
        </w:rPr>
        <w:t xml:space="preserve">настоящему </w:t>
      </w:r>
      <w:r>
        <w:rPr>
          <w:sz w:val="24"/>
          <w:szCs w:val="24"/>
        </w:rPr>
        <w:t>договору</w:t>
      </w:r>
      <w:r w:rsidRPr="00E91C14">
        <w:rPr>
          <w:sz w:val="24"/>
          <w:szCs w:val="24"/>
        </w:rPr>
        <w:t xml:space="preserve"> </w:t>
      </w:r>
      <w:r w:rsidRPr="00226C25">
        <w:rPr>
          <w:sz w:val="24"/>
          <w:szCs w:val="24"/>
        </w:rPr>
        <w:t>(</w:t>
      </w:r>
      <m:oMath>
        <m:sSub>
          <m:sSubPr>
            <m:ctrlPr>
              <w:rPr>
                <w:rFonts w:ascii="Cambria Math" w:hAnsi="Cambria Math"/>
                <w:sz w:val="24"/>
                <w:szCs w:val="24"/>
              </w:rPr>
            </m:ctrlPr>
          </m:sSubPr>
          <m:e>
            <m:r>
              <m:rPr>
                <m:sty m:val="p"/>
              </m:rPr>
              <w:rPr>
                <w:rFonts w:ascii="Cambria Math"/>
                <w:sz w:val="24"/>
                <w:szCs w:val="24"/>
              </w:rPr>
              <m:t>М</m:t>
            </m:r>
          </m:e>
          <m:sub>
            <m:r>
              <m:rPr>
                <m:sty m:val="p"/>
              </m:rPr>
              <w:rPr>
                <w:rFonts w:ascii="Cambria Math" w:hAnsi="Cambria Math"/>
                <w:sz w:val="24"/>
                <w:szCs w:val="24"/>
              </w:rPr>
              <m:t>ут.н</m:t>
            </m:r>
          </m:sub>
        </m:sSub>
        <m:sSub>
          <m:sSubPr>
            <m:ctrlPr>
              <w:rPr>
                <w:rFonts w:ascii="Cambria Math" w:hAnsi="Cambria Math"/>
                <w:sz w:val="24"/>
                <w:szCs w:val="24"/>
              </w:rPr>
            </m:ctrlPr>
          </m:sSubPr>
          <m:e>
            <m:r>
              <m:rPr>
                <m:sty m:val="p"/>
              </m:rPr>
              <w:rPr>
                <w:rFonts w:ascii="Cambria Math"/>
                <w:sz w:val="24"/>
                <w:szCs w:val="24"/>
              </w:rPr>
              <m:t>;Q</m:t>
            </m:r>
          </m:e>
          <m:sub>
            <m:r>
              <m:rPr>
                <m:sty m:val="p"/>
              </m:rPr>
              <w:rPr>
                <w:rFonts w:ascii="Cambria Math" w:hAnsi="Cambria Math"/>
                <w:sz w:val="24"/>
                <w:szCs w:val="24"/>
              </w:rPr>
              <m:t>ут.н</m:t>
            </m:r>
          </m:sub>
        </m:sSub>
      </m:oMath>
      <w:r w:rsidRPr="00226C25">
        <w:rPr>
          <w:sz w:val="24"/>
          <w:szCs w:val="24"/>
        </w:rPr>
        <w:t>).</w:t>
      </w:r>
    </w:p>
    <w:p w:rsidR="006C1E1A" w:rsidRPr="00624B7B" w:rsidRDefault="006C1E1A" w:rsidP="006C1E1A">
      <w:pPr>
        <w:spacing w:line="223" w:lineRule="auto"/>
        <w:rPr>
          <w:sz w:val="24"/>
          <w:szCs w:val="24"/>
        </w:rPr>
      </w:pPr>
    </w:p>
    <w:p w:rsidR="006C1E1A" w:rsidRPr="002C6C41" w:rsidRDefault="006C1E1A" w:rsidP="006C1E1A">
      <w:pPr>
        <w:numPr>
          <w:ilvl w:val="0"/>
          <w:numId w:val="10"/>
        </w:numPr>
        <w:tabs>
          <w:tab w:val="clear" w:pos="360"/>
          <w:tab w:val="num" w:pos="0"/>
        </w:tabs>
        <w:spacing w:line="223" w:lineRule="auto"/>
        <w:ind w:left="0" w:firstLine="0"/>
        <w:jc w:val="center"/>
        <w:rPr>
          <w:b/>
          <w:sz w:val="24"/>
          <w:szCs w:val="24"/>
        </w:rPr>
      </w:pPr>
      <w:r w:rsidRPr="002C6C41">
        <w:rPr>
          <w:b/>
          <w:sz w:val="24"/>
          <w:szCs w:val="24"/>
        </w:rPr>
        <w:t>Определение количества потребленной тепловой энергии и теплоносителя</w:t>
      </w:r>
    </w:p>
    <w:p w:rsidR="006C1E1A" w:rsidRPr="002C6C41" w:rsidRDefault="006C1E1A" w:rsidP="006C1E1A">
      <w:pPr>
        <w:spacing w:line="223" w:lineRule="auto"/>
        <w:jc w:val="center"/>
        <w:rPr>
          <w:b/>
          <w:sz w:val="24"/>
          <w:szCs w:val="24"/>
        </w:rPr>
      </w:pPr>
      <w:r w:rsidRPr="002C6C41">
        <w:rPr>
          <w:b/>
          <w:sz w:val="24"/>
          <w:szCs w:val="24"/>
        </w:rPr>
        <w:t>на основании показаний приборов учета</w:t>
      </w:r>
    </w:p>
    <w:p w:rsidR="006C1E1A" w:rsidRDefault="006C1E1A" w:rsidP="006C1E1A">
      <w:pPr>
        <w:spacing w:line="223" w:lineRule="auto"/>
        <w:ind w:firstLine="709"/>
        <w:jc w:val="both"/>
        <w:rPr>
          <w:sz w:val="24"/>
          <w:szCs w:val="24"/>
        </w:rPr>
      </w:pPr>
      <w:r>
        <w:rPr>
          <w:sz w:val="24"/>
          <w:szCs w:val="24"/>
        </w:rPr>
        <w:t xml:space="preserve">Коммерческий учет </w:t>
      </w:r>
      <w:r w:rsidRPr="00226C25">
        <w:rPr>
          <w:sz w:val="24"/>
          <w:szCs w:val="24"/>
        </w:rPr>
        <w:t xml:space="preserve">количества потребленной (отпущенной) тепловой энергии, теплоносителя по показаниям </w:t>
      </w:r>
      <w:r>
        <w:rPr>
          <w:sz w:val="24"/>
          <w:szCs w:val="24"/>
        </w:rPr>
        <w:t>прибора</w:t>
      </w:r>
      <w:r w:rsidRPr="00226C25">
        <w:rPr>
          <w:sz w:val="24"/>
          <w:szCs w:val="24"/>
        </w:rPr>
        <w:t xml:space="preserve"> учета и расчеты по ним осуществляются только</w:t>
      </w:r>
      <w:r>
        <w:rPr>
          <w:sz w:val="24"/>
          <w:szCs w:val="24"/>
        </w:rPr>
        <w:t xml:space="preserve"> при условии, что в отношении узла учета имеется акт ввода в эксплуатацию и данный узел учета опломбирован представителем Теплоснабжающей организации</w:t>
      </w:r>
      <w:r w:rsidRPr="00226C25">
        <w:rPr>
          <w:sz w:val="24"/>
          <w:szCs w:val="24"/>
        </w:rPr>
        <w:t xml:space="preserve">. </w:t>
      </w:r>
    </w:p>
    <w:p w:rsidR="006C1E1A" w:rsidRPr="00226C25" w:rsidRDefault="006C1E1A" w:rsidP="006C1E1A">
      <w:pPr>
        <w:spacing w:line="223" w:lineRule="auto"/>
        <w:ind w:firstLine="709"/>
        <w:jc w:val="both"/>
        <w:rPr>
          <w:sz w:val="24"/>
          <w:szCs w:val="24"/>
        </w:rPr>
      </w:pPr>
      <w:r>
        <w:rPr>
          <w:sz w:val="24"/>
          <w:szCs w:val="24"/>
        </w:rPr>
        <w:t>Приборы</w:t>
      </w:r>
      <w:r w:rsidRPr="00226C25">
        <w:rPr>
          <w:sz w:val="24"/>
          <w:szCs w:val="24"/>
        </w:rPr>
        <w:t xml:space="preserve"> учета тепловой энергии</w:t>
      </w:r>
      <w:r>
        <w:rPr>
          <w:sz w:val="24"/>
          <w:szCs w:val="24"/>
        </w:rPr>
        <w:t>, теплоносителя</w:t>
      </w:r>
      <w:r w:rsidRPr="00226C25">
        <w:rPr>
          <w:sz w:val="24"/>
          <w:szCs w:val="24"/>
        </w:rPr>
        <w:t xml:space="preserve">, помимо необходимых требований к их точности, должны обеспечивать фиксирование и отображение измеряемых параметров в соответствии с требованиями </w:t>
      </w:r>
      <w:r>
        <w:rPr>
          <w:sz w:val="24"/>
          <w:szCs w:val="24"/>
        </w:rPr>
        <w:t>Правил</w:t>
      </w:r>
      <w:r w:rsidRPr="00226C25">
        <w:rPr>
          <w:sz w:val="24"/>
          <w:szCs w:val="24"/>
        </w:rPr>
        <w:t xml:space="preserve"> коммерческого учета тепловой энерг</w:t>
      </w:r>
      <w:r>
        <w:rPr>
          <w:sz w:val="24"/>
          <w:szCs w:val="24"/>
        </w:rPr>
        <w:t>ии, теплоносителя, утвержденных</w:t>
      </w:r>
      <w:r w:rsidRPr="00226C25">
        <w:rPr>
          <w:sz w:val="24"/>
          <w:szCs w:val="24"/>
        </w:rPr>
        <w:t xml:space="preserve"> Постановлением Правительства Российской </w:t>
      </w:r>
      <w:r>
        <w:rPr>
          <w:sz w:val="24"/>
          <w:szCs w:val="24"/>
        </w:rPr>
        <w:t>Федерации от 18.11.2013 № 1034</w:t>
      </w:r>
      <w:r w:rsidRPr="00226C25">
        <w:rPr>
          <w:sz w:val="24"/>
          <w:szCs w:val="24"/>
        </w:rPr>
        <w:t>.</w:t>
      </w:r>
    </w:p>
    <w:p w:rsidR="006C1E1A" w:rsidRPr="00226C25" w:rsidRDefault="006C1E1A" w:rsidP="006C1E1A">
      <w:pPr>
        <w:spacing w:line="223" w:lineRule="auto"/>
        <w:ind w:firstLine="709"/>
        <w:jc w:val="both"/>
        <w:rPr>
          <w:sz w:val="24"/>
          <w:szCs w:val="24"/>
        </w:rPr>
      </w:pPr>
      <w:proofErr w:type="gramStart"/>
      <w:r w:rsidRPr="00226C25">
        <w:rPr>
          <w:sz w:val="24"/>
          <w:szCs w:val="24"/>
        </w:rPr>
        <w:t xml:space="preserve">Общее количество потребленной тепловой энергии, теплоносителя в точке поставки </w:t>
      </w:r>
      <w:r>
        <w:rPr>
          <w:sz w:val="24"/>
          <w:szCs w:val="24"/>
        </w:rPr>
        <w:t xml:space="preserve">при наличии у потребителя узла учета тепловой энергии, теплоносителя </w:t>
      </w:r>
      <w:r w:rsidRPr="00226C25">
        <w:rPr>
          <w:sz w:val="24"/>
          <w:szCs w:val="24"/>
        </w:rPr>
        <w:t>определяется в соответствии с Правилами коммерческого учета тепловой энергии, теплоносителя, утвержденными Постановлением Правительства Российской Федерации от 18.11.2013 № 1034, и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17.03.2014 № 99/пр.</w:t>
      </w:r>
      <w:proofErr w:type="gramEnd"/>
    </w:p>
    <w:p w:rsidR="006C1E1A" w:rsidRPr="002C6C41" w:rsidRDefault="006C1E1A" w:rsidP="006C1E1A">
      <w:pPr>
        <w:spacing w:line="223" w:lineRule="auto"/>
        <w:jc w:val="both"/>
        <w:rPr>
          <w:sz w:val="24"/>
          <w:szCs w:val="24"/>
        </w:rPr>
      </w:pPr>
    </w:p>
    <w:p w:rsidR="006C1E1A" w:rsidRPr="002C6C41" w:rsidRDefault="006C1E1A" w:rsidP="006C1E1A">
      <w:pPr>
        <w:numPr>
          <w:ilvl w:val="0"/>
          <w:numId w:val="10"/>
        </w:numPr>
        <w:spacing w:line="223" w:lineRule="auto"/>
        <w:jc w:val="center"/>
        <w:rPr>
          <w:b/>
          <w:sz w:val="24"/>
          <w:szCs w:val="24"/>
        </w:rPr>
      </w:pPr>
      <w:r w:rsidRPr="002C6C41">
        <w:rPr>
          <w:b/>
          <w:sz w:val="24"/>
          <w:szCs w:val="24"/>
        </w:rPr>
        <w:t xml:space="preserve">Определение количества потреблённой тепловой энергии </w:t>
      </w:r>
      <w:r>
        <w:rPr>
          <w:b/>
          <w:sz w:val="24"/>
          <w:szCs w:val="24"/>
        </w:rPr>
        <w:t xml:space="preserve">и теплоносителя </w:t>
      </w:r>
      <w:r>
        <w:rPr>
          <w:b/>
          <w:sz w:val="24"/>
          <w:szCs w:val="24"/>
        </w:rPr>
        <w:br/>
        <w:t>расчётным путем</w:t>
      </w:r>
    </w:p>
    <w:p w:rsidR="006C1E1A" w:rsidRPr="00D2573F" w:rsidRDefault="006C1E1A" w:rsidP="006C1E1A">
      <w:pPr>
        <w:spacing w:line="223" w:lineRule="auto"/>
        <w:ind w:firstLine="540"/>
        <w:jc w:val="both"/>
        <w:rPr>
          <w:sz w:val="24"/>
          <w:szCs w:val="24"/>
        </w:rPr>
      </w:pPr>
      <w:r w:rsidRPr="00D2573F">
        <w:rPr>
          <w:sz w:val="24"/>
          <w:szCs w:val="24"/>
        </w:rPr>
        <w:t>Определение количества принятой тепловой энергии</w:t>
      </w:r>
      <w:r>
        <w:rPr>
          <w:sz w:val="24"/>
          <w:szCs w:val="24"/>
        </w:rPr>
        <w:t xml:space="preserve"> на нужды отопления, вентиляции и горячего водоснабжения</w:t>
      </w:r>
      <w:r w:rsidRPr="00D2573F">
        <w:rPr>
          <w:sz w:val="24"/>
          <w:szCs w:val="24"/>
        </w:rPr>
        <w:t xml:space="preserve"> при отсутствии или выходе из строя прибора учета производится расчетным методом по следующей формуле:</w:t>
      </w:r>
    </w:p>
    <w:p w:rsidR="006C1E1A" w:rsidRPr="00D2573F" w:rsidRDefault="006C1E1A" w:rsidP="006C1E1A">
      <w:pPr>
        <w:spacing w:line="223" w:lineRule="auto"/>
        <w:ind w:firstLine="709"/>
        <w:jc w:val="both"/>
        <w:rPr>
          <w:sz w:val="24"/>
          <w:szCs w:val="24"/>
        </w:rPr>
      </w:pPr>
    </w:p>
    <w:p w:rsidR="006C1E1A" w:rsidRPr="00D2573F" w:rsidRDefault="006C1E1A" w:rsidP="006C1E1A">
      <w:pPr>
        <w:spacing w:line="223" w:lineRule="auto"/>
        <w:jc w:val="center"/>
        <w:rPr>
          <w:sz w:val="24"/>
          <w:szCs w:val="24"/>
        </w:rPr>
      </w:pPr>
      <w:r w:rsidRPr="00D2573F">
        <w:rPr>
          <w:sz w:val="24"/>
          <w:szCs w:val="24"/>
          <w:lang w:val="en-US"/>
        </w:rPr>
        <w:t>Q</w:t>
      </w:r>
      <w:r w:rsidRPr="000A3990">
        <w:rPr>
          <w:sz w:val="24"/>
          <w:szCs w:val="24"/>
        </w:rPr>
        <w:t xml:space="preserve"> </w:t>
      </w:r>
      <w:r w:rsidRPr="00D2573F">
        <w:rPr>
          <w:sz w:val="24"/>
          <w:szCs w:val="24"/>
        </w:rPr>
        <w:t xml:space="preserve">= </w:t>
      </w:r>
      <w:proofErr w:type="gramStart"/>
      <w:r w:rsidRPr="00D2573F">
        <w:rPr>
          <w:sz w:val="24"/>
          <w:szCs w:val="24"/>
          <w:lang w:val="en-US"/>
        </w:rPr>
        <w:t>Q</w:t>
      </w:r>
      <w:r w:rsidRPr="00D2573F">
        <w:rPr>
          <w:sz w:val="24"/>
          <w:szCs w:val="24"/>
          <w:vertAlign w:val="subscript"/>
        </w:rPr>
        <w:t>о</w:t>
      </w:r>
      <w:r>
        <w:rPr>
          <w:sz w:val="24"/>
          <w:szCs w:val="24"/>
          <w:vertAlign w:val="subscript"/>
        </w:rPr>
        <w:t>(</w:t>
      </w:r>
      <w:proofErr w:type="gramEnd"/>
      <w:r>
        <w:rPr>
          <w:sz w:val="24"/>
          <w:szCs w:val="24"/>
          <w:vertAlign w:val="subscript"/>
        </w:rPr>
        <w:t>в)</w:t>
      </w:r>
      <w:r w:rsidRPr="000A3990">
        <w:rPr>
          <w:sz w:val="24"/>
          <w:szCs w:val="24"/>
        </w:rPr>
        <w:t xml:space="preserve"> </w:t>
      </w:r>
      <w:r w:rsidRPr="00D2573F">
        <w:rPr>
          <w:sz w:val="24"/>
          <w:szCs w:val="24"/>
        </w:rPr>
        <w:t xml:space="preserve">+ </w:t>
      </w:r>
      <w:r w:rsidRPr="00D2573F">
        <w:rPr>
          <w:sz w:val="24"/>
          <w:szCs w:val="24"/>
          <w:lang w:val="en-US"/>
        </w:rPr>
        <w:t>Q</w:t>
      </w:r>
      <w:proofErr w:type="spellStart"/>
      <w:r>
        <w:rPr>
          <w:sz w:val="24"/>
          <w:szCs w:val="24"/>
          <w:vertAlign w:val="subscript"/>
        </w:rPr>
        <w:t>гвс</w:t>
      </w:r>
      <w:proofErr w:type="spellEnd"/>
      <w:r w:rsidRPr="000A3990">
        <w:rPr>
          <w:sz w:val="24"/>
          <w:szCs w:val="24"/>
        </w:rPr>
        <w:t xml:space="preserve"> </w:t>
      </w:r>
      <w:r>
        <w:rPr>
          <w:sz w:val="24"/>
          <w:szCs w:val="24"/>
        </w:rPr>
        <w:t xml:space="preserve">+ </w:t>
      </w:r>
      <w:r w:rsidRPr="00D2573F">
        <w:rPr>
          <w:sz w:val="24"/>
          <w:szCs w:val="24"/>
          <w:lang w:val="en-US"/>
        </w:rPr>
        <w:t>Q</w:t>
      </w:r>
      <w:proofErr w:type="spellStart"/>
      <w:r w:rsidRPr="00D2573F">
        <w:rPr>
          <w:sz w:val="24"/>
          <w:szCs w:val="24"/>
          <w:vertAlign w:val="subscript"/>
        </w:rPr>
        <w:t>тп</w:t>
      </w:r>
      <w:proofErr w:type="spellEnd"/>
      <w:r w:rsidRPr="000A3990">
        <w:rPr>
          <w:sz w:val="24"/>
          <w:szCs w:val="24"/>
        </w:rPr>
        <w:t xml:space="preserve"> </w:t>
      </w:r>
      <w:r w:rsidRPr="00D2573F">
        <w:rPr>
          <w:sz w:val="24"/>
          <w:szCs w:val="24"/>
        </w:rPr>
        <w:t xml:space="preserve">+ </w:t>
      </w:r>
      <w:r w:rsidRPr="00D2573F">
        <w:rPr>
          <w:sz w:val="24"/>
          <w:szCs w:val="24"/>
          <w:lang w:val="en-US"/>
        </w:rPr>
        <w:t>Q</w:t>
      </w:r>
      <w:proofErr w:type="spellStart"/>
      <w:r w:rsidRPr="00D2573F">
        <w:rPr>
          <w:sz w:val="24"/>
          <w:szCs w:val="24"/>
          <w:vertAlign w:val="subscript"/>
        </w:rPr>
        <w:t>ут.акт</w:t>
      </w:r>
      <w:proofErr w:type="spellEnd"/>
      <w:r w:rsidRPr="000A3990">
        <w:rPr>
          <w:sz w:val="24"/>
          <w:szCs w:val="24"/>
        </w:rPr>
        <w:t xml:space="preserve"> </w:t>
      </w:r>
      <w:r w:rsidRPr="00D2573F">
        <w:rPr>
          <w:sz w:val="24"/>
          <w:szCs w:val="24"/>
        </w:rPr>
        <w:t>+</w:t>
      </w:r>
      <w:r>
        <w:rPr>
          <w:sz w:val="24"/>
          <w:szCs w:val="24"/>
        </w:rPr>
        <w:t xml:space="preserve"> </w:t>
      </w:r>
      <w:r w:rsidRPr="00D2573F">
        <w:rPr>
          <w:sz w:val="24"/>
          <w:szCs w:val="24"/>
          <w:lang w:val="en-US"/>
        </w:rPr>
        <w:t>Q</w:t>
      </w:r>
      <w:proofErr w:type="spellStart"/>
      <w:r w:rsidRPr="00D2573F">
        <w:rPr>
          <w:sz w:val="24"/>
          <w:szCs w:val="24"/>
          <w:vertAlign w:val="subscript"/>
        </w:rPr>
        <w:t>ут.</w:t>
      </w:r>
      <w:r>
        <w:rPr>
          <w:sz w:val="24"/>
          <w:szCs w:val="24"/>
          <w:vertAlign w:val="subscript"/>
        </w:rPr>
        <w:t>н</w:t>
      </w:r>
      <w:proofErr w:type="spellEnd"/>
      <w:r w:rsidRPr="000A3990">
        <w:rPr>
          <w:sz w:val="24"/>
          <w:szCs w:val="24"/>
        </w:rPr>
        <w:t xml:space="preserve">  </w:t>
      </w:r>
      <w:r w:rsidRPr="00D2573F">
        <w:rPr>
          <w:sz w:val="24"/>
          <w:szCs w:val="24"/>
        </w:rPr>
        <w:t xml:space="preserve"> (Гкал);</w:t>
      </w:r>
    </w:p>
    <w:p w:rsidR="006C1E1A" w:rsidRPr="00D2573F" w:rsidRDefault="006C1E1A" w:rsidP="006C1E1A">
      <w:pPr>
        <w:spacing w:line="223" w:lineRule="auto"/>
        <w:rPr>
          <w:sz w:val="24"/>
          <w:szCs w:val="24"/>
        </w:rPr>
      </w:pPr>
      <w:r>
        <w:rPr>
          <w:sz w:val="24"/>
          <w:szCs w:val="24"/>
        </w:rPr>
        <w:t>г</w:t>
      </w:r>
      <w:r w:rsidRPr="00D2573F">
        <w:rPr>
          <w:sz w:val="24"/>
          <w:szCs w:val="24"/>
        </w:rPr>
        <w:t>де:</w:t>
      </w:r>
    </w:p>
    <w:p w:rsidR="006C1E1A" w:rsidRPr="00D2573F" w:rsidRDefault="006C1E1A" w:rsidP="006C1E1A">
      <w:pPr>
        <w:spacing w:line="223" w:lineRule="auto"/>
        <w:jc w:val="both"/>
        <w:rPr>
          <w:sz w:val="24"/>
          <w:szCs w:val="24"/>
        </w:rPr>
      </w:pPr>
      <w:proofErr w:type="gramStart"/>
      <w:r w:rsidRPr="00D2573F">
        <w:rPr>
          <w:sz w:val="24"/>
          <w:szCs w:val="24"/>
          <w:lang w:val="en-US"/>
        </w:rPr>
        <w:t>Q</w:t>
      </w:r>
      <w:r w:rsidRPr="00D2573F">
        <w:rPr>
          <w:sz w:val="24"/>
          <w:szCs w:val="24"/>
          <w:vertAlign w:val="subscript"/>
        </w:rPr>
        <w:t>о</w:t>
      </w:r>
      <w:r>
        <w:rPr>
          <w:sz w:val="24"/>
          <w:szCs w:val="24"/>
          <w:vertAlign w:val="subscript"/>
        </w:rPr>
        <w:t>(</w:t>
      </w:r>
      <w:proofErr w:type="gramEnd"/>
      <w:r>
        <w:rPr>
          <w:sz w:val="24"/>
          <w:szCs w:val="24"/>
          <w:vertAlign w:val="subscript"/>
        </w:rPr>
        <w:t>в)</w:t>
      </w:r>
      <w:r w:rsidRPr="00CA4268">
        <w:rPr>
          <w:sz w:val="24"/>
          <w:szCs w:val="24"/>
        </w:rPr>
        <w:t xml:space="preserve"> </w:t>
      </w:r>
      <w:r w:rsidRPr="0001391B">
        <w:rPr>
          <w:bCs/>
          <w:sz w:val="28"/>
          <w:szCs w:val="28"/>
        </w:rPr>
        <w:t>–</w:t>
      </w:r>
      <w:r w:rsidRPr="00D2573F">
        <w:rPr>
          <w:sz w:val="24"/>
          <w:szCs w:val="24"/>
        </w:rPr>
        <w:t xml:space="preserve"> количество потреблённой тепловой энергии на отопление </w:t>
      </w:r>
      <w:r>
        <w:rPr>
          <w:sz w:val="24"/>
          <w:szCs w:val="24"/>
        </w:rPr>
        <w:t xml:space="preserve">(вентиляцию), </w:t>
      </w:r>
      <w:r w:rsidRPr="00D2573F">
        <w:rPr>
          <w:sz w:val="24"/>
          <w:szCs w:val="24"/>
        </w:rPr>
        <w:t>Гкал</w:t>
      </w:r>
      <w:r>
        <w:rPr>
          <w:sz w:val="24"/>
          <w:szCs w:val="24"/>
        </w:rPr>
        <w:t>;</w:t>
      </w:r>
    </w:p>
    <w:p w:rsidR="006C1E1A" w:rsidRPr="00D2573F" w:rsidRDefault="006C1E1A" w:rsidP="006C1E1A">
      <w:pPr>
        <w:spacing w:line="223" w:lineRule="auto"/>
        <w:jc w:val="both"/>
        <w:rPr>
          <w:sz w:val="24"/>
          <w:szCs w:val="24"/>
        </w:rPr>
      </w:pPr>
      <w:r w:rsidRPr="00CA4268">
        <w:rPr>
          <w:sz w:val="24"/>
          <w:szCs w:val="24"/>
          <w:lang w:val="en-US"/>
        </w:rPr>
        <w:t>Q</w:t>
      </w:r>
      <w:proofErr w:type="spellStart"/>
      <w:r w:rsidRPr="00CA4268">
        <w:rPr>
          <w:sz w:val="24"/>
          <w:szCs w:val="24"/>
          <w:vertAlign w:val="subscript"/>
        </w:rPr>
        <w:t>гвс</w:t>
      </w:r>
      <w:proofErr w:type="spellEnd"/>
      <w:r w:rsidRPr="00CA4268">
        <w:rPr>
          <w:bCs/>
          <w:sz w:val="24"/>
          <w:szCs w:val="24"/>
        </w:rPr>
        <w:t xml:space="preserve"> –</w:t>
      </w:r>
      <w:r w:rsidRPr="00D2573F">
        <w:rPr>
          <w:sz w:val="24"/>
          <w:szCs w:val="24"/>
        </w:rPr>
        <w:t xml:space="preserve"> количество потреблённой тепловой энергии на </w:t>
      </w:r>
      <w:r>
        <w:rPr>
          <w:sz w:val="24"/>
          <w:szCs w:val="24"/>
        </w:rPr>
        <w:t xml:space="preserve">горячее водоснабжение, </w:t>
      </w:r>
      <w:r w:rsidRPr="00D2573F">
        <w:rPr>
          <w:sz w:val="24"/>
          <w:szCs w:val="24"/>
        </w:rPr>
        <w:t>Гкал</w:t>
      </w:r>
      <w:r>
        <w:rPr>
          <w:sz w:val="24"/>
          <w:szCs w:val="24"/>
        </w:rPr>
        <w:t>;</w:t>
      </w:r>
    </w:p>
    <w:p w:rsidR="006C1E1A" w:rsidRPr="00D2573F" w:rsidRDefault="006C1E1A" w:rsidP="006C1E1A">
      <w:pPr>
        <w:spacing w:line="223" w:lineRule="auto"/>
        <w:jc w:val="both"/>
        <w:rPr>
          <w:sz w:val="24"/>
          <w:szCs w:val="24"/>
          <w:vertAlign w:val="subscript"/>
        </w:rPr>
      </w:pPr>
      <w:r w:rsidRPr="00D2573F">
        <w:rPr>
          <w:sz w:val="24"/>
          <w:szCs w:val="24"/>
          <w:lang w:val="en-US"/>
        </w:rPr>
        <w:t>Q</w:t>
      </w:r>
      <w:proofErr w:type="spellStart"/>
      <w:r w:rsidRPr="00D2573F">
        <w:rPr>
          <w:sz w:val="24"/>
          <w:szCs w:val="24"/>
          <w:vertAlign w:val="subscript"/>
        </w:rPr>
        <w:t>тп</w:t>
      </w:r>
      <w:proofErr w:type="spellEnd"/>
      <w:r>
        <w:rPr>
          <w:sz w:val="24"/>
          <w:szCs w:val="24"/>
        </w:rPr>
        <w:t xml:space="preserve"> </w:t>
      </w:r>
      <w:r w:rsidRPr="0001391B">
        <w:rPr>
          <w:bCs/>
          <w:sz w:val="28"/>
          <w:szCs w:val="28"/>
        </w:rPr>
        <w:t>–</w:t>
      </w:r>
      <w:r w:rsidRPr="00D2573F">
        <w:rPr>
          <w:sz w:val="24"/>
          <w:szCs w:val="24"/>
        </w:rPr>
        <w:t xml:space="preserve"> количество тепловых потерь в сетях Потребителя</w:t>
      </w:r>
      <w:r>
        <w:rPr>
          <w:sz w:val="24"/>
          <w:szCs w:val="24"/>
        </w:rPr>
        <w:t>,</w:t>
      </w:r>
      <w:r w:rsidRPr="00D2573F">
        <w:rPr>
          <w:sz w:val="24"/>
          <w:szCs w:val="24"/>
        </w:rPr>
        <w:t xml:space="preserve"> </w:t>
      </w:r>
      <w:r>
        <w:rPr>
          <w:sz w:val="24"/>
          <w:szCs w:val="24"/>
        </w:rPr>
        <w:t>Гкал;</w:t>
      </w:r>
    </w:p>
    <w:p w:rsidR="006C1E1A" w:rsidRDefault="006C1E1A" w:rsidP="006C1E1A">
      <w:pPr>
        <w:spacing w:line="223" w:lineRule="auto"/>
        <w:jc w:val="both"/>
        <w:rPr>
          <w:sz w:val="24"/>
          <w:szCs w:val="24"/>
        </w:rPr>
      </w:pPr>
      <w:r w:rsidRPr="00D2573F">
        <w:rPr>
          <w:sz w:val="24"/>
          <w:szCs w:val="24"/>
          <w:lang w:val="en-US"/>
        </w:rPr>
        <w:t>Q</w:t>
      </w:r>
      <w:proofErr w:type="spellStart"/>
      <w:r w:rsidRPr="00D2573F">
        <w:rPr>
          <w:sz w:val="24"/>
          <w:szCs w:val="24"/>
          <w:vertAlign w:val="subscript"/>
        </w:rPr>
        <w:t>ут.акт</w:t>
      </w:r>
      <w:proofErr w:type="spellEnd"/>
      <w:r>
        <w:rPr>
          <w:sz w:val="24"/>
          <w:szCs w:val="24"/>
        </w:rPr>
        <w:t xml:space="preserve"> </w:t>
      </w:r>
      <w:r w:rsidRPr="0001391B">
        <w:rPr>
          <w:bCs/>
          <w:sz w:val="28"/>
          <w:szCs w:val="28"/>
        </w:rPr>
        <w:t>–</w:t>
      </w:r>
      <w:r w:rsidRPr="00D2573F">
        <w:rPr>
          <w:sz w:val="24"/>
          <w:szCs w:val="24"/>
        </w:rPr>
        <w:t xml:space="preserve"> </w:t>
      </w:r>
      <w:r w:rsidRPr="00F17576">
        <w:rPr>
          <w:sz w:val="24"/>
          <w:szCs w:val="24"/>
        </w:rPr>
        <w:t>колич</w:t>
      </w:r>
      <w:r>
        <w:rPr>
          <w:sz w:val="24"/>
          <w:szCs w:val="24"/>
        </w:rPr>
        <w:t xml:space="preserve">ество потерь тепловой энергии </w:t>
      </w:r>
      <w:r w:rsidRPr="00F17576">
        <w:rPr>
          <w:sz w:val="24"/>
          <w:szCs w:val="24"/>
        </w:rPr>
        <w:t>вследствие установленной утечки теплоносителя (зафиксированной актом)</w:t>
      </w:r>
      <w:r>
        <w:rPr>
          <w:sz w:val="24"/>
          <w:szCs w:val="24"/>
        </w:rPr>
        <w:t>, Гкал;</w:t>
      </w:r>
    </w:p>
    <w:p w:rsidR="006C1E1A" w:rsidRPr="00D2573F" w:rsidRDefault="006C1E1A" w:rsidP="006C1E1A">
      <w:pPr>
        <w:spacing w:line="223" w:lineRule="auto"/>
        <w:jc w:val="both"/>
        <w:rPr>
          <w:sz w:val="24"/>
          <w:szCs w:val="24"/>
        </w:rPr>
      </w:pPr>
      <w:r w:rsidRPr="00D2573F">
        <w:rPr>
          <w:sz w:val="24"/>
          <w:szCs w:val="24"/>
          <w:lang w:val="en-US"/>
        </w:rPr>
        <w:t>Q</w:t>
      </w:r>
      <w:proofErr w:type="spellStart"/>
      <w:r w:rsidRPr="00D2573F">
        <w:rPr>
          <w:sz w:val="24"/>
          <w:szCs w:val="24"/>
          <w:vertAlign w:val="subscript"/>
        </w:rPr>
        <w:t>ут.</w:t>
      </w:r>
      <w:r>
        <w:rPr>
          <w:sz w:val="24"/>
          <w:szCs w:val="24"/>
          <w:vertAlign w:val="subscript"/>
        </w:rPr>
        <w:t>н</w:t>
      </w:r>
      <w:proofErr w:type="spellEnd"/>
      <w:r w:rsidRPr="00D2573F">
        <w:rPr>
          <w:sz w:val="24"/>
          <w:szCs w:val="24"/>
        </w:rPr>
        <w:t xml:space="preserve"> </w:t>
      </w:r>
      <w:r w:rsidRPr="0001391B">
        <w:rPr>
          <w:bCs/>
          <w:sz w:val="28"/>
          <w:szCs w:val="28"/>
        </w:rPr>
        <w:t>–</w:t>
      </w:r>
      <w:r>
        <w:rPr>
          <w:sz w:val="24"/>
          <w:szCs w:val="24"/>
        </w:rPr>
        <w:t xml:space="preserve"> </w:t>
      </w:r>
      <w:r w:rsidRPr="00D2573F">
        <w:rPr>
          <w:sz w:val="24"/>
          <w:szCs w:val="24"/>
        </w:rPr>
        <w:t>количество</w:t>
      </w:r>
      <w:r>
        <w:rPr>
          <w:sz w:val="24"/>
          <w:szCs w:val="24"/>
        </w:rPr>
        <w:t xml:space="preserve"> потерь тепловой энергии вследствие нормативной </w:t>
      </w:r>
      <w:r w:rsidRPr="00226C25">
        <w:rPr>
          <w:sz w:val="24"/>
          <w:szCs w:val="24"/>
        </w:rPr>
        <w:t>утечк</w:t>
      </w:r>
      <w:r>
        <w:rPr>
          <w:sz w:val="24"/>
          <w:szCs w:val="24"/>
        </w:rPr>
        <w:t>и</w:t>
      </w:r>
      <w:r w:rsidRPr="00226C25">
        <w:rPr>
          <w:sz w:val="24"/>
          <w:szCs w:val="24"/>
        </w:rPr>
        <w:t xml:space="preserve"> </w:t>
      </w:r>
      <w:r>
        <w:rPr>
          <w:sz w:val="24"/>
          <w:szCs w:val="24"/>
        </w:rPr>
        <w:t>т</w:t>
      </w:r>
      <w:r w:rsidRPr="00226C25">
        <w:rPr>
          <w:sz w:val="24"/>
          <w:szCs w:val="24"/>
        </w:rPr>
        <w:t>еплоносите</w:t>
      </w:r>
      <w:r>
        <w:rPr>
          <w:sz w:val="24"/>
          <w:szCs w:val="24"/>
        </w:rPr>
        <w:t>ля, определенная в Приложении №</w:t>
      </w:r>
      <w:r w:rsidRPr="00226C25">
        <w:rPr>
          <w:sz w:val="24"/>
          <w:szCs w:val="24"/>
        </w:rPr>
        <w:t xml:space="preserve">2 к настоящему </w:t>
      </w:r>
      <w:r>
        <w:rPr>
          <w:sz w:val="24"/>
          <w:szCs w:val="24"/>
        </w:rPr>
        <w:t>договору, Гкал.</w:t>
      </w:r>
    </w:p>
    <w:p w:rsidR="006C1E1A" w:rsidRPr="002C6C41" w:rsidRDefault="006C1E1A" w:rsidP="006C1E1A">
      <w:pPr>
        <w:spacing w:line="223" w:lineRule="auto"/>
        <w:rPr>
          <w:sz w:val="24"/>
          <w:szCs w:val="24"/>
        </w:rPr>
      </w:pPr>
    </w:p>
    <w:p w:rsidR="006C1E1A" w:rsidRPr="002C6C41" w:rsidRDefault="006C1E1A" w:rsidP="006C1E1A">
      <w:pPr>
        <w:spacing w:line="223" w:lineRule="auto"/>
        <w:jc w:val="center"/>
        <w:rPr>
          <w:b/>
          <w:sz w:val="24"/>
          <w:szCs w:val="24"/>
        </w:rPr>
      </w:pPr>
      <w:r w:rsidRPr="002C6C41">
        <w:rPr>
          <w:b/>
          <w:sz w:val="24"/>
          <w:szCs w:val="24"/>
        </w:rPr>
        <w:t>2.1. Количество потребленной тепловой энергии (Гкал) на нужды отопления, вентиляции, кондиционирования определяется по формуле:</w:t>
      </w:r>
    </w:p>
    <w:p w:rsidR="006C1E1A" w:rsidRPr="00D2573F" w:rsidRDefault="006C1E1A" w:rsidP="006C1E1A">
      <w:pPr>
        <w:tabs>
          <w:tab w:val="left" w:pos="2850"/>
        </w:tabs>
        <w:spacing w:line="223" w:lineRule="auto"/>
        <w:jc w:val="center"/>
        <w:rPr>
          <w:sz w:val="24"/>
          <w:szCs w:val="24"/>
        </w:rPr>
      </w:pPr>
      <w:proofErr w:type="gramStart"/>
      <w:r w:rsidRPr="00D2573F">
        <w:rPr>
          <w:sz w:val="24"/>
          <w:szCs w:val="24"/>
          <w:lang w:val="en-US"/>
        </w:rPr>
        <w:t>Q</w:t>
      </w:r>
      <w:r>
        <w:rPr>
          <w:sz w:val="24"/>
          <w:szCs w:val="24"/>
          <w:vertAlign w:val="subscript"/>
        </w:rPr>
        <w:t>о(</w:t>
      </w:r>
      <w:proofErr w:type="gramEnd"/>
      <w:r>
        <w:rPr>
          <w:sz w:val="24"/>
          <w:szCs w:val="24"/>
          <w:vertAlign w:val="subscript"/>
        </w:rPr>
        <w:t>в)</w:t>
      </w:r>
      <w:r w:rsidRPr="00D2573F">
        <w:rPr>
          <w:sz w:val="24"/>
          <w:szCs w:val="24"/>
        </w:rPr>
        <w:t xml:space="preserve">= </w:t>
      </w:r>
      <w:r w:rsidRPr="00D2573F">
        <w:rPr>
          <w:sz w:val="24"/>
          <w:szCs w:val="24"/>
          <w:lang w:val="en-US"/>
        </w:rPr>
        <w:t>q</w:t>
      </w:r>
      <w:r w:rsidRPr="00D2573F">
        <w:rPr>
          <w:sz w:val="24"/>
          <w:szCs w:val="24"/>
          <w:vertAlign w:val="subscript"/>
        </w:rPr>
        <w:t>рас.</w:t>
      </w:r>
      <w:r w:rsidRPr="00D2573F">
        <w:rPr>
          <w:sz w:val="24"/>
          <w:szCs w:val="24"/>
          <w:vertAlign w:val="superscript"/>
        </w:rPr>
        <w:fldChar w:fldCharType="begin"/>
      </w:r>
      <w:r w:rsidRPr="00D2573F">
        <w:rPr>
          <w:sz w:val="24"/>
          <w:szCs w:val="24"/>
          <w:vertAlign w:val="superscript"/>
        </w:rPr>
        <w:instrText xml:space="preserve"> QUOTE </w:instrText>
      </w:r>
      <m:oMath>
        <m:f>
          <m:fPr>
            <m:ctrlPr>
              <w:rPr>
                <w:rFonts w:ascii="Cambria Math" w:hAnsi="Cambria Math"/>
                <w:i/>
                <w:sz w:val="28"/>
                <w:szCs w:val="24"/>
              </w:rPr>
            </m:ctrlPr>
          </m:fPr>
          <m:num>
            <m:r>
              <m:rPr>
                <m:sty m:val="p"/>
              </m:rPr>
              <w:rPr>
                <w:rFonts w:ascii="Cambria Math" w:hAnsi="Cambria Math"/>
                <w:sz w:val="28"/>
                <w:szCs w:val="24"/>
              </w:rPr>
              <m:t>t вн-</m:t>
            </m:r>
            <m:r>
              <m:rPr>
                <m:sty m:val="p"/>
              </m:rPr>
              <w:rPr>
                <w:rFonts w:ascii="Cambria Math" w:hAnsi="Cambria Math"/>
                <w:sz w:val="28"/>
                <w:szCs w:val="24"/>
                <w:lang w:val="en-US"/>
              </w:rPr>
              <m:t>t</m:t>
            </m:r>
            <m:r>
              <m:rPr>
                <m:sty m:val="p"/>
              </m:rPr>
              <w:rPr>
                <w:rFonts w:ascii="Cambria Math" w:hAnsi="Cambria Math"/>
                <w:sz w:val="28"/>
                <w:szCs w:val="24"/>
              </w:rPr>
              <m:t>сро</m:t>
            </m:r>
          </m:num>
          <m:den>
            <m:r>
              <m:rPr>
                <m:sty m:val="p"/>
              </m:rPr>
              <w:rPr>
                <w:rFonts w:ascii="Cambria Math" w:hAnsi="Cambria Math"/>
                <w:sz w:val="28"/>
                <w:szCs w:val="24"/>
                <w:lang w:val="en-US"/>
              </w:rPr>
              <m:t>t</m:t>
            </m:r>
            <m:r>
              <m:rPr>
                <m:sty m:val="p"/>
              </m:rPr>
              <w:rPr>
                <w:rFonts w:ascii="Cambria Math" w:hAnsi="Cambria Math"/>
                <w:sz w:val="28"/>
                <w:szCs w:val="24"/>
              </w:rPr>
              <m:t xml:space="preserve"> вн -</m:t>
            </m:r>
            <m:r>
              <m:rPr>
                <m:sty m:val="p"/>
              </m:rPr>
              <w:rPr>
                <w:rFonts w:ascii="Cambria Math" w:hAnsi="Cambria Math"/>
                <w:sz w:val="28"/>
                <w:szCs w:val="24"/>
                <w:lang w:val="en-US"/>
              </w:rPr>
              <m:t>t</m:t>
            </m:r>
            <m:r>
              <m:rPr>
                <m:sty m:val="p"/>
              </m:rPr>
              <w:rPr>
                <w:rFonts w:ascii="Cambria Math" w:hAnsi="Cambria Math"/>
                <w:sz w:val="28"/>
                <w:szCs w:val="24"/>
              </w:rPr>
              <m:t>ро</m:t>
            </m:r>
          </m:den>
        </m:f>
      </m:oMath>
      <w:r w:rsidRPr="00D2573F">
        <w:rPr>
          <w:sz w:val="24"/>
          <w:szCs w:val="24"/>
          <w:vertAlign w:val="superscript"/>
        </w:rPr>
        <w:instrText xml:space="preserve"> </w:instrText>
      </w:r>
      <w:r w:rsidRPr="00D2573F">
        <w:rPr>
          <w:sz w:val="24"/>
          <w:szCs w:val="24"/>
          <w:vertAlign w:val="superscript"/>
        </w:rPr>
        <w:fldChar w:fldCharType="separate"/>
      </w:r>
      <w:r w:rsidRPr="00D2573F">
        <w:rPr>
          <w:rFonts w:eastAsia="Calibri"/>
          <w:sz w:val="24"/>
          <w:szCs w:val="24"/>
          <w:lang w:eastAsia="en-US"/>
        </w:rPr>
        <w:t xml:space="preserve"> </w:t>
      </w:r>
      <w:r w:rsidRPr="00D2573F">
        <w:rPr>
          <w:rFonts w:eastAsia="Calibri"/>
          <w:position w:val="-36"/>
          <w:sz w:val="24"/>
          <w:szCs w:val="24"/>
          <w:lang w:eastAsia="en-US"/>
        </w:rPr>
        <w:object w:dxaOrig="1180" w:dyaOrig="780" w14:anchorId="79AD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9.75pt" o:ole="">
            <v:imagedata r:id="rId14" o:title=""/>
          </v:shape>
          <o:OLEObject Type="Embed" ProgID="Equation.3" ShapeID="_x0000_i1025" DrawAspect="Content" ObjectID="_1581336836" r:id="rId15"/>
        </w:object>
      </w:r>
      <w:r w:rsidRPr="00D2573F">
        <w:rPr>
          <w:sz w:val="24"/>
          <w:szCs w:val="24"/>
          <w:vertAlign w:val="superscript"/>
        </w:rPr>
        <w:fldChar w:fldCharType="end"/>
      </w:r>
      <w:proofErr w:type="gramStart"/>
      <w:r w:rsidRPr="00D2573F">
        <w:rPr>
          <w:sz w:val="24"/>
          <w:szCs w:val="24"/>
          <w:lang w:val="en-US"/>
        </w:rPr>
        <w:t>n</w:t>
      </w:r>
      <w:proofErr w:type="gramEnd"/>
      <w:r>
        <w:rPr>
          <w:sz w:val="24"/>
          <w:szCs w:val="24"/>
        </w:rPr>
        <w:t xml:space="preserve">   </w:t>
      </w:r>
      <w:r w:rsidRPr="00D2573F">
        <w:rPr>
          <w:sz w:val="24"/>
          <w:szCs w:val="24"/>
        </w:rPr>
        <w:t>(Гкал.);</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r w:rsidRPr="00D2573F">
        <w:rPr>
          <w:sz w:val="24"/>
          <w:szCs w:val="24"/>
        </w:rPr>
        <w:t>где:</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proofErr w:type="gramStart"/>
      <w:r w:rsidRPr="00D2573F">
        <w:rPr>
          <w:sz w:val="24"/>
          <w:szCs w:val="24"/>
          <w:lang w:val="en-US"/>
        </w:rPr>
        <w:t>q</w:t>
      </w:r>
      <w:r w:rsidRPr="00D2573F">
        <w:rPr>
          <w:sz w:val="24"/>
          <w:szCs w:val="24"/>
          <w:vertAlign w:val="subscript"/>
        </w:rPr>
        <w:t>рас</w:t>
      </w:r>
      <w:proofErr w:type="gramEnd"/>
      <w:r w:rsidRPr="00D2573F">
        <w:rPr>
          <w:sz w:val="24"/>
          <w:szCs w:val="24"/>
          <w:vertAlign w:val="subscript"/>
        </w:rPr>
        <w:t>.</w:t>
      </w:r>
      <w:r w:rsidRPr="00D2573F">
        <w:rPr>
          <w:sz w:val="24"/>
          <w:szCs w:val="24"/>
        </w:rPr>
        <w:t xml:space="preserve"> </w:t>
      </w:r>
      <w:r>
        <w:rPr>
          <w:sz w:val="24"/>
          <w:szCs w:val="24"/>
        </w:rPr>
        <w:t>–</w:t>
      </w:r>
      <w:r w:rsidRPr="00D2573F">
        <w:rPr>
          <w:sz w:val="24"/>
          <w:szCs w:val="24"/>
        </w:rPr>
        <w:t xml:space="preserve"> </w:t>
      </w:r>
      <w:r>
        <w:rPr>
          <w:sz w:val="24"/>
          <w:szCs w:val="24"/>
        </w:rPr>
        <w:t>базовый показатель</w:t>
      </w:r>
      <w:r w:rsidRPr="00D2573F">
        <w:rPr>
          <w:sz w:val="24"/>
          <w:szCs w:val="24"/>
        </w:rPr>
        <w:t xml:space="preserve"> теплов</w:t>
      </w:r>
      <w:r>
        <w:rPr>
          <w:sz w:val="24"/>
          <w:szCs w:val="24"/>
        </w:rPr>
        <w:t>ой</w:t>
      </w:r>
      <w:r w:rsidRPr="00D2573F">
        <w:rPr>
          <w:sz w:val="24"/>
          <w:szCs w:val="24"/>
        </w:rPr>
        <w:t xml:space="preserve"> нагрузк</w:t>
      </w:r>
      <w:r>
        <w:rPr>
          <w:sz w:val="24"/>
          <w:szCs w:val="24"/>
        </w:rPr>
        <w:t xml:space="preserve">и (расчетная (договорная) нагрузка) </w:t>
      </w:r>
      <w:r w:rsidRPr="00D2573F">
        <w:rPr>
          <w:sz w:val="24"/>
          <w:szCs w:val="24"/>
        </w:rPr>
        <w:t>на отопление</w:t>
      </w:r>
      <w:r>
        <w:rPr>
          <w:sz w:val="24"/>
          <w:szCs w:val="24"/>
        </w:rPr>
        <w:t xml:space="preserve"> и</w:t>
      </w:r>
      <w:r w:rsidRPr="00D2573F">
        <w:rPr>
          <w:sz w:val="24"/>
          <w:szCs w:val="24"/>
        </w:rPr>
        <w:t xml:space="preserve"> вентиляцию</w:t>
      </w:r>
      <w:r>
        <w:rPr>
          <w:sz w:val="24"/>
          <w:szCs w:val="24"/>
        </w:rPr>
        <w:t xml:space="preserve"> согласно Приложению №2</w:t>
      </w:r>
      <w:r w:rsidRPr="00D2573F">
        <w:rPr>
          <w:sz w:val="24"/>
          <w:szCs w:val="24"/>
        </w:rPr>
        <w:t xml:space="preserve"> к </w:t>
      </w:r>
      <w:r w:rsidRPr="001B77AE">
        <w:rPr>
          <w:sz w:val="24"/>
          <w:szCs w:val="24"/>
        </w:rPr>
        <w:t xml:space="preserve">настоящему </w:t>
      </w:r>
      <w:r>
        <w:rPr>
          <w:sz w:val="24"/>
          <w:szCs w:val="24"/>
        </w:rPr>
        <w:t>договору</w:t>
      </w:r>
      <w:r w:rsidRPr="00D2573F">
        <w:rPr>
          <w:sz w:val="24"/>
          <w:szCs w:val="24"/>
        </w:rPr>
        <w:t xml:space="preserve"> (Гкал/час);</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proofErr w:type="gramStart"/>
      <w:r w:rsidRPr="00D2573F">
        <w:rPr>
          <w:sz w:val="24"/>
          <w:szCs w:val="24"/>
          <w:lang w:val="en-US"/>
        </w:rPr>
        <w:t>t</w:t>
      </w:r>
      <w:proofErr w:type="spellStart"/>
      <w:r w:rsidRPr="00D2573F">
        <w:rPr>
          <w:sz w:val="24"/>
          <w:szCs w:val="24"/>
          <w:vertAlign w:val="subscript"/>
        </w:rPr>
        <w:t>вн</w:t>
      </w:r>
      <w:proofErr w:type="spellEnd"/>
      <w:proofErr w:type="gramEnd"/>
      <w:r w:rsidRPr="00D2573F">
        <w:rPr>
          <w:sz w:val="24"/>
          <w:szCs w:val="24"/>
        </w:rPr>
        <w:t xml:space="preserve"> </w:t>
      </w:r>
      <w:r w:rsidRPr="0001391B">
        <w:rPr>
          <w:bCs/>
          <w:sz w:val="28"/>
          <w:szCs w:val="28"/>
        </w:rPr>
        <w:t>–</w:t>
      </w:r>
      <w:r w:rsidRPr="00D2573F">
        <w:rPr>
          <w:sz w:val="24"/>
          <w:szCs w:val="24"/>
        </w:rPr>
        <w:t xml:space="preserve"> расчетная температура воздуха </w:t>
      </w:r>
      <w:r>
        <w:rPr>
          <w:sz w:val="24"/>
          <w:szCs w:val="24"/>
        </w:rPr>
        <w:t xml:space="preserve">внутри </w:t>
      </w:r>
      <w:r w:rsidRPr="00D2573F">
        <w:rPr>
          <w:sz w:val="24"/>
          <w:szCs w:val="24"/>
        </w:rPr>
        <w:t>помещений Потребителя</w:t>
      </w:r>
      <w:r w:rsidRPr="00D2573F">
        <w:rPr>
          <w:rStyle w:val="af5"/>
          <w:szCs w:val="24"/>
        </w:rPr>
        <w:footnoteReference w:id="3"/>
      </w:r>
      <w:r w:rsidRPr="00D2573F">
        <w:rPr>
          <w:sz w:val="24"/>
          <w:szCs w:val="24"/>
        </w:rPr>
        <w:t xml:space="preserve"> (°С);</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proofErr w:type="gramStart"/>
      <w:r w:rsidRPr="00D2573F">
        <w:rPr>
          <w:sz w:val="24"/>
          <w:szCs w:val="24"/>
          <w:lang w:val="en-US"/>
        </w:rPr>
        <w:t>t</w:t>
      </w:r>
      <w:proofErr w:type="spellStart"/>
      <w:r w:rsidRPr="00D2573F">
        <w:rPr>
          <w:sz w:val="24"/>
          <w:szCs w:val="24"/>
          <w:vertAlign w:val="superscript"/>
        </w:rPr>
        <w:t>ф</w:t>
      </w:r>
      <w:r w:rsidRPr="00D2573F">
        <w:rPr>
          <w:vertAlign w:val="subscript"/>
        </w:rPr>
        <w:t>нв</w:t>
      </w:r>
      <w:proofErr w:type="spellEnd"/>
      <w:proofErr w:type="gramEnd"/>
      <w:r w:rsidRPr="00D2573F">
        <w:rPr>
          <w:sz w:val="24"/>
          <w:szCs w:val="24"/>
        </w:rPr>
        <w:t xml:space="preserve"> </w:t>
      </w:r>
      <w:r w:rsidRPr="0001391B">
        <w:rPr>
          <w:bCs/>
          <w:sz w:val="28"/>
          <w:szCs w:val="28"/>
        </w:rPr>
        <w:t>–</w:t>
      </w:r>
      <w:r w:rsidRPr="001B77AE">
        <w:rPr>
          <w:bCs/>
          <w:sz w:val="24"/>
          <w:szCs w:val="24"/>
        </w:rPr>
        <w:t xml:space="preserve"> </w:t>
      </w:r>
      <w:r w:rsidRPr="00BD3AC5">
        <w:rPr>
          <w:sz w:val="24"/>
          <w:szCs w:val="24"/>
        </w:rPr>
        <w:t>фактическая средняя температура окружающего воздуха</w:t>
      </w:r>
      <w:r w:rsidRPr="00D2573F">
        <w:rPr>
          <w:sz w:val="24"/>
          <w:szCs w:val="24"/>
        </w:rPr>
        <w:t xml:space="preserve"> </w:t>
      </w:r>
      <w:r w:rsidRPr="00BD3AC5">
        <w:rPr>
          <w:sz w:val="24"/>
          <w:szCs w:val="24"/>
        </w:rPr>
        <w:t xml:space="preserve">за </w:t>
      </w:r>
      <w:r>
        <w:rPr>
          <w:sz w:val="24"/>
          <w:szCs w:val="24"/>
        </w:rPr>
        <w:t>расчетный период</w:t>
      </w:r>
      <w:r w:rsidRPr="00BD3AC5">
        <w:rPr>
          <w:sz w:val="24"/>
          <w:szCs w:val="24"/>
        </w:rPr>
        <w:t xml:space="preserve"> по данным ФГБУ "Гидрометцентр России" (°С)</w:t>
      </w:r>
      <w:r>
        <w:rPr>
          <w:sz w:val="24"/>
          <w:szCs w:val="24"/>
        </w:rPr>
        <w:t>;</w:t>
      </w:r>
    </w:p>
    <w:p w:rsidR="006C1E1A" w:rsidRPr="00F77CC5" w:rsidRDefault="006C1E1A" w:rsidP="006C1E1A">
      <w:pPr>
        <w:tabs>
          <w:tab w:val="left" w:pos="2850"/>
        </w:tabs>
        <w:spacing w:line="223" w:lineRule="auto"/>
        <w:ind w:left="567" w:hanging="567"/>
        <w:rPr>
          <w:sz w:val="24"/>
          <w:szCs w:val="24"/>
        </w:rPr>
      </w:pPr>
      <w:proofErr w:type="spellStart"/>
      <w:r w:rsidRPr="00F77CC5">
        <w:rPr>
          <w:sz w:val="24"/>
          <w:szCs w:val="24"/>
        </w:rPr>
        <w:t>t</w:t>
      </w:r>
      <w:r w:rsidRPr="00F77CC5">
        <w:rPr>
          <w:sz w:val="24"/>
          <w:szCs w:val="24"/>
          <w:vertAlign w:val="superscript"/>
        </w:rPr>
        <w:t>р</w:t>
      </w:r>
      <w:r w:rsidRPr="00F77CC5">
        <w:rPr>
          <w:sz w:val="24"/>
          <w:szCs w:val="24"/>
          <w:vertAlign w:val="subscript"/>
        </w:rPr>
        <w:t>нв</w:t>
      </w:r>
      <w:proofErr w:type="spellEnd"/>
      <w:r w:rsidRPr="00D2573F">
        <w:rPr>
          <w:sz w:val="24"/>
          <w:szCs w:val="24"/>
        </w:rPr>
        <w:t xml:space="preserve"> </w:t>
      </w:r>
      <w:r w:rsidRPr="0001391B">
        <w:rPr>
          <w:bCs/>
          <w:sz w:val="28"/>
          <w:szCs w:val="28"/>
        </w:rPr>
        <w:t>–</w:t>
      </w:r>
      <w:r w:rsidRPr="001B77AE">
        <w:rPr>
          <w:bCs/>
          <w:sz w:val="24"/>
          <w:szCs w:val="24"/>
        </w:rPr>
        <w:t xml:space="preserve"> </w:t>
      </w:r>
      <w:r w:rsidRPr="00D2573F">
        <w:rPr>
          <w:sz w:val="24"/>
          <w:szCs w:val="24"/>
        </w:rPr>
        <w:t>расчетная температура наружн</w:t>
      </w:r>
      <w:r>
        <w:rPr>
          <w:sz w:val="24"/>
          <w:szCs w:val="24"/>
        </w:rPr>
        <w:t>ого воздуха в соответствии с</w:t>
      </w:r>
      <w:r w:rsidRPr="00D2573F">
        <w:rPr>
          <w:sz w:val="24"/>
          <w:szCs w:val="24"/>
        </w:rPr>
        <w:t xml:space="preserve"> </w:t>
      </w:r>
      <w:r>
        <w:rPr>
          <w:sz w:val="24"/>
          <w:szCs w:val="24"/>
        </w:rPr>
        <w:t>СП 131.13330.2012</w:t>
      </w:r>
      <w:r w:rsidRPr="00F77CC5">
        <w:rPr>
          <w:sz w:val="24"/>
          <w:szCs w:val="24"/>
        </w:rPr>
        <w:t xml:space="preserve"> (°С),</w:t>
      </w:r>
      <w:r>
        <w:rPr>
          <w:sz w:val="24"/>
          <w:szCs w:val="24"/>
        </w:rPr>
        <w:t xml:space="preserve"> </w:t>
      </w:r>
      <w:r>
        <w:rPr>
          <w:sz w:val="24"/>
          <w:szCs w:val="24"/>
        </w:rPr>
        <w:br/>
      </w:r>
      <m:oMath>
        <m:sSubSup>
          <m:sSubSupPr>
            <m:ctrlPr>
              <w:rPr>
                <w:rFonts w:ascii="Cambria Math" w:hAnsi="Cambria Math"/>
                <w:sz w:val="24"/>
                <w:szCs w:val="24"/>
              </w:rPr>
            </m:ctrlPr>
          </m:sSubSupPr>
          <m:e>
            <m:r>
              <m:rPr>
                <m:sty m:val="p"/>
              </m:rPr>
              <w:rPr>
                <w:rFonts w:ascii="Cambria Math" w:hAnsi="Cambria Math"/>
                <w:sz w:val="24"/>
                <w:szCs w:val="24"/>
              </w:rPr>
              <m:t>t</m:t>
            </m:r>
          </m:e>
          <m:sub>
            <m:r>
              <m:rPr>
                <m:sty m:val="p"/>
              </m:rPr>
              <w:rPr>
                <w:rFonts w:ascii="Cambria Math" w:hAnsi="Cambria Math"/>
                <w:sz w:val="24"/>
                <w:szCs w:val="24"/>
              </w:rPr>
              <m:t>нв</m:t>
            </m:r>
          </m:sub>
          <m:sup>
            <m:r>
              <m:rPr>
                <m:sty m:val="p"/>
              </m:rPr>
              <w:rPr>
                <w:rFonts w:ascii="Cambria Math" w:hAnsi="Cambria Math"/>
                <w:sz w:val="24"/>
                <w:szCs w:val="24"/>
              </w:rPr>
              <m:t>р</m:t>
            </m:r>
          </m:sup>
        </m:sSubSup>
      </m:oMath>
      <w:r w:rsidRPr="00F77CC5">
        <w:rPr>
          <w:sz w:val="24"/>
          <w:szCs w:val="24"/>
        </w:rPr>
        <w:t xml:space="preserve">= </w:t>
      </w:r>
      <w:r>
        <w:rPr>
          <w:sz w:val="24"/>
          <w:szCs w:val="24"/>
        </w:rPr>
        <w:t>-25</w:t>
      </w:r>
      <w:proofErr w:type="gramStart"/>
      <w:r w:rsidRPr="00F77CC5">
        <w:rPr>
          <w:sz w:val="24"/>
          <w:szCs w:val="24"/>
        </w:rPr>
        <w:t>°С</w:t>
      </w:r>
      <w:proofErr w:type="gramEnd"/>
      <w:r w:rsidRPr="00F77CC5">
        <w:rPr>
          <w:sz w:val="24"/>
          <w:szCs w:val="24"/>
        </w:rPr>
        <w:t>;</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r w:rsidRPr="00D2573F">
        <w:rPr>
          <w:sz w:val="24"/>
          <w:szCs w:val="24"/>
          <w:lang w:val="en-US"/>
        </w:rPr>
        <w:t>n</w:t>
      </w:r>
      <w:r w:rsidRPr="00D2573F">
        <w:rPr>
          <w:sz w:val="24"/>
          <w:szCs w:val="24"/>
        </w:rPr>
        <w:t xml:space="preserve"> </w:t>
      </w:r>
      <w:r w:rsidRPr="0001391B">
        <w:rPr>
          <w:bCs/>
          <w:sz w:val="28"/>
          <w:szCs w:val="28"/>
        </w:rPr>
        <w:t>–</w:t>
      </w:r>
      <w:r w:rsidRPr="00D2573F">
        <w:rPr>
          <w:sz w:val="24"/>
          <w:szCs w:val="24"/>
        </w:rPr>
        <w:t xml:space="preserve"> </w:t>
      </w:r>
      <w:proofErr w:type="gramStart"/>
      <w:r w:rsidRPr="00D2573F">
        <w:rPr>
          <w:sz w:val="24"/>
          <w:szCs w:val="24"/>
        </w:rPr>
        <w:t>продолжительность</w:t>
      </w:r>
      <w:proofErr w:type="gramEnd"/>
      <w:r w:rsidRPr="00D2573F">
        <w:rPr>
          <w:sz w:val="24"/>
          <w:szCs w:val="24"/>
        </w:rPr>
        <w:t xml:space="preserve"> работы систем отопления, вентиляции за расчетный период (ч).</w:t>
      </w:r>
    </w:p>
    <w:p w:rsidR="006C1E1A" w:rsidRDefault="006C1E1A" w:rsidP="006C1E1A">
      <w:pPr>
        <w:pStyle w:val="aff"/>
        <w:spacing w:line="223" w:lineRule="auto"/>
        <w:ind w:left="574"/>
        <w:contextualSpacing w:val="0"/>
        <w:jc w:val="center"/>
        <w:rPr>
          <w:b/>
          <w:sz w:val="24"/>
          <w:szCs w:val="24"/>
        </w:rPr>
      </w:pPr>
    </w:p>
    <w:p w:rsidR="006C1E1A" w:rsidRPr="00D2573F" w:rsidRDefault="006C1E1A" w:rsidP="006C1E1A">
      <w:pPr>
        <w:pStyle w:val="aff"/>
        <w:spacing w:line="223" w:lineRule="auto"/>
        <w:ind w:left="0"/>
        <w:contextualSpacing w:val="0"/>
        <w:jc w:val="center"/>
        <w:rPr>
          <w:b/>
          <w:sz w:val="24"/>
          <w:szCs w:val="24"/>
        </w:rPr>
      </w:pPr>
      <w:r>
        <w:rPr>
          <w:b/>
          <w:sz w:val="24"/>
          <w:szCs w:val="24"/>
        </w:rPr>
        <w:t>2.2.</w:t>
      </w:r>
      <w:r w:rsidRPr="00D2573F">
        <w:rPr>
          <w:b/>
          <w:sz w:val="24"/>
          <w:szCs w:val="24"/>
        </w:rPr>
        <w:t xml:space="preserve"> Количество потребленной тепловой энергии (Гкал) на нужды </w:t>
      </w:r>
      <w:r>
        <w:rPr>
          <w:b/>
          <w:sz w:val="24"/>
          <w:szCs w:val="24"/>
        </w:rPr>
        <w:t>горячего водоснабжения</w:t>
      </w:r>
      <w:r w:rsidRPr="00D2573F">
        <w:rPr>
          <w:b/>
          <w:sz w:val="24"/>
          <w:szCs w:val="24"/>
        </w:rPr>
        <w:t xml:space="preserve"> определяется по формуле:</w:t>
      </w:r>
    </w:p>
    <w:p w:rsidR="006C1E1A" w:rsidRDefault="006C1E1A" w:rsidP="006C1E1A">
      <w:pPr>
        <w:pStyle w:val="aff"/>
        <w:spacing w:line="223" w:lineRule="auto"/>
        <w:contextualSpacing w:val="0"/>
        <w:jc w:val="center"/>
        <w:rPr>
          <w:sz w:val="24"/>
          <w:szCs w:val="24"/>
        </w:rPr>
      </w:pPr>
    </w:p>
    <w:p w:rsidR="006C1E1A" w:rsidRPr="00861267" w:rsidRDefault="006C1E1A" w:rsidP="006C1E1A">
      <w:pPr>
        <w:pStyle w:val="aff"/>
        <w:spacing w:line="223" w:lineRule="auto"/>
        <w:contextualSpacing w:val="0"/>
        <w:jc w:val="center"/>
        <w:rPr>
          <w:sz w:val="24"/>
          <w:szCs w:val="24"/>
        </w:rPr>
      </w:pPr>
      <w:r w:rsidRPr="00D2573F">
        <w:rPr>
          <w:sz w:val="24"/>
          <w:szCs w:val="24"/>
          <w:lang w:val="en-US"/>
        </w:rPr>
        <w:t>Q</w:t>
      </w:r>
      <w:proofErr w:type="spellStart"/>
      <w:r>
        <w:rPr>
          <w:sz w:val="24"/>
          <w:szCs w:val="24"/>
          <w:vertAlign w:val="subscript"/>
        </w:rPr>
        <w:t>гвс</w:t>
      </w:r>
      <w:proofErr w:type="spellEnd"/>
      <w:r>
        <w:rPr>
          <w:sz w:val="24"/>
          <w:szCs w:val="24"/>
        </w:rPr>
        <w:t>=</w:t>
      </w:r>
      <w:r w:rsidRPr="00861267">
        <w:rPr>
          <w:sz w:val="24"/>
          <w:szCs w:val="24"/>
        </w:rPr>
        <w:t xml:space="preserve"> </w:t>
      </w:r>
      <w:r w:rsidRPr="00D2573F">
        <w:rPr>
          <w:sz w:val="24"/>
          <w:szCs w:val="24"/>
          <w:lang w:val="en-US"/>
        </w:rPr>
        <w:t>q</w:t>
      </w:r>
      <w:proofErr w:type="spellStart"/>
      <w:r>
        <w:rPr>
          <w:sz w:val="24"/>
          <w:szCs w:val="24"/>
          <w:vertAlign w:val="subscript"/>
        </w:rPr>
        <w:t>гвс</w:t>
      </w:r>
      <w:proofErr w:type="spellEnd"/>
      <w:r>
        <w:rPr>
          <w:sz w:val="24"/>
          <w:szCs w:val="24"/>
        </w:rPr>
        <w:t xml:space="preserve"> × </w:t>
      </w:r>
      <w:r>
        <w:rPr>
          <w:sz w:val="24"/>
          <w:szCs w:val="24"/>
          <w:lang w:val="en-US"/>
        </w:rPr>
        <w:t>T</w:t>
      </w:r>
      <w:r>
        <w:rPr>
          <w:sz w:val="24"/>
          <w:szCs w:val="24"/>
          <w:vertAlign w:val="subscript"/>
        </w:rPr>
        <w:t xml:space="preserve">   </w:t>
      </w:r>
      <w:r w:rsidRPr="00D2573F">
        <w:rPr>
          <w:sz w:val="24"/>
          <w:szCs w:val="24"/>
        </w:rPr>
        <w:t>(Гкал.);</w:t>
      </w:r>
    </w:p>
    <w:p w:rsidR="006C1E1A" w:rsidRPr="00D2573F"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sz w:val="24"/>
          <w:szCs w:val="24"/>
        </w:rPr>
      </w:pPr>
      <w:r w:rsidRPr="00D2573F">
        <w:rPr>
          <w:sz w:val="24"/>
          <w:szCs w:val="24"/>
        </w:rPr>
        <w:t>где:</w:t>
      </w:r>
    </w:p>
    <w:p w:rsidR="006C1E1A" w:rsidRDefault="006C1E1A" w:rsidP="006C1E1A">
      <w:pPr>
        <w:spacing w:line="223" w:lineRule="auto"/>
        <w:jc w:val="both"/>
      </w:pPr>
      <w:proofErr w:type="gramStart"/>
      <w:r w:rsidRPr="00D2573F">
        <w:rPr>
          <w:sz w:val="24"/>
          <w:szCs w:val="24"/>
          <w:lang w:val="en-US"/>
        </w:rPr>
        <w:t>q</w:t>
      </w:r>
      <w:proofErr w:type="spellStart"/>
      <w:r>
        <w:rPr>
          <w:sz w:val="24"/>
          <w:szCs w:val="24"/>
          <w:vertAlign w:val="subscript"/>
        </w:rPr>
        <w:t>гвс</w:t>
      </w:r>
      <w:proofErr w:type="spellEnd"/>
      <w:proofErr w:type="gramEnd"/>
      <w:r w:rsidRPr="00942B5F">
        <w:rPr>
          <w:sz w:val="24"/>
          <w:szCs w:val="24"/>
        </w:rPr>
        <w:t xml:space="preserve"> – величина тепловой нагрузки на горячее водоснабжение </w:t>
      </w:r>
      <w:r w:rsidRPr="00983B64">
        <w:rPr>
          <w:sz w:val="24"/>
          <w:szCs w:val="24"/>
        </w:rPr>
        <w:t xml:space="preserve">согласно Приложению №2 к настоящему </w:t>
      </w:r>
      <w:r>
        <w:rPr>
          <w:sz w:val="24"/>
          <w:szCs w:val="24"/>
        </w:rPr>
        <w:t>договору</w:t>
      </w:r>
      <w:r w:rsidRPr="00942B5F">
        <w:rPr>
          <w:sz w:val="24"/>
          <w:szCs w:val="24"/>
        </w:rPr>
        <w:t>, Гкал/ч;</w:t>
      </w:r>
    </w:p>
    <w:p w:rsidR="006C1E1A" w:rsidRDefault="006C1E1A" w:rsidP="006C1E1A">
      <w:pPr>
        <w:spacing w:line="223" w:lineRule="auto"/>
      </w:pPr>
      <w:r>
        <w:rPr>
          <w:sz w:val="24"/>
          <w:szCs w:val="24"/>
          <w:lang w:val="en-US"/>
        </w:rPr>
        <w:t>T</w:t>
      </w:r>
      <w:r>
        <w:rPr>
          <w:sz w:val="24"/>
          <w:szCs w:val="24"/>
        </w:rPr>
        <w:t xml:space="preserve"> </w:t>
      </w:r>
      <w:r w:rsidRPr="0001391B">
        <w:rPr>
          <w:bCs/>
          <w:sz w:val="28"/>
          <w:szCs w:val="28"/>
        </w:rPr>
        <w:t>–</w:t>
      </w:r>
      <w:r w:rsidRPr="00942B5F">
        <w:t xml:space="preserve"> </w:t>
      </w:r>
      <w:proofErr w:type="gramStart"/>
      <w:r w:rsidRPr="00942B5F">
        <w:rPr>
          <w:sz w:val="24"/>
          <w:szCs w:val="24"/>
        </w:rPr>
        <w:t>время</w:t>
      </w:r>
      <w:proofErr w:type="gramEnd"/>
      <w:r w:rsidRPr="00942B5F">
        <w:rPr>
          <w:sz w:val="24"/>
          <w:szCs w:val="24"/>
        </w:rPr>
        <w:t xml:space="preserve"> отчетного периода, ч.</w:t>
      </w:r>
    </w:p>
    <w:p w:rsidR="006C1E1A" w:rsidRDefault="006C1E1A" w:rsidP="006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b/>
          <w:sz w:val="24"/>
          <w:szCs w:val="24"/>
        </w:rPr>
      </w:pPr>
    </w:p>
    <w:p w:rsidR="006C1E1A" w:rsidRPr="00D2573F" w:rsidRDefault="006C1E1A" w:rsidP="006C1E1A">
      <w:pPr>
        <w:pStyle w:val="aff"/>
        <w:spacing w:line="223" w:lineRule="auto"/>
        <w:ind w:left="0"/>
        <w:contextualSpacing w:val="0"/>
        <w:jc w:val="center"/>
        <w:rPr>
          <w:b/>
          <w:sz w:val="24"/>
          <w:szCs w:val="24"/>
        </w:rPr>
      </w:pPr>
      <w:r>
        <w:rPr>
          <w:b/>
          <w:sz w:val="24"/>
          <w:szCs w:val="24"/>
        </w:rPr>
        <w:t>2.3.</w:t>
      </w:r>
      <w:r w:rsidRPr="00D2573F">
        <w:rPr>
          <w:b/>
          <w:sz w:val="24"/>
          <w:szCs w:val="24"/>
        </w:rPr>
        <w:t xml:space="preserve"> Количество тепловых потерь в сетях Потребителя</w:t>
      </w:r>
    </w:p>
    <w:p w:rsidR="006C1E1A" w:rsidRPr="00D2573F" w:rsidRDefault="006C1E1A" w:rsidP="006C1E1A">
      <w:pPr>
        <w:pStyle w:val="aff"/>
        <w:tabs>
          <w:tab w:val="left" w:pos="1701"/>
        </w:tabs>
        <w:spacing w:line="223" w:lineRule="auto"/>
        <w:ind w:left="0" w:firstLine="567"/>
        <w:contextualSpacing w:val="0"/>
        <w:jc w:val="both"/>
        <w:rPr>
          <w:sz w:val="24"/>
          <w:szCs w:val="24"/>
        </w:rPr>
      </w:pPr>
      <w:r w:rsidRPr="00D2573F">
        <w:rPr>
          <w:sz w:val="24"/>
          <w:szCs w:val="24"/>
        </w:rPr>
        <w:t>Годовая величина тепловых потерь</w:t>
      </w:r>
      <w:r>
        <w:rPr>
          <w:sz w:val="24"/>
          <w:szCs w:val="24"/>
        </w:rPr>
        <w:t xml:space="preserve"> </w:t>
      </w:r>
      <w:r w:rsidRPr="00D2573F">
        <w:rPr>
          <w:sz w:val="24"/>
          <w:szCs w:val="24"/>
        </w:rPr>
        <w:t>(</w:t>
      </w:r>
      <w:proofErr w:type="gramStart"/>
      <w:r w:rsidRPr="00D2573F">
        <w:rPr>
          <w:sz w:val="24"/>
          <w:szCs w:val="24"/>
          <w:lang w:val="en-US"/>
        </w:rPr>
        <w:t>Q</w:t>
      </w:r>
      <w:proofErr w:type="spellStart"/>
      <w:proofErr w:type="gramEnd"/>
      <w:r w:rsidRPr="00D2573F">
        <w:rPr>
          <w:sz w:val="24"/>
          <w:szCs w:val="24"/>
          <w:vertAlign w:val="subscript"/>
        </w:rPr>
        <w:t>тп</w:t>
      </w:r>
      <w:proofErr w:type="spellEnd"/>
      <w:r w:rsidRPr="00D2573F">
        <w:rPr>
          <w:sz w:val="24"/>
          <w:szCs w:val="24"/>
        </w:rPr>
        <w:t xml:space="preserve">) указывается в Приложении №2 </w:t>
      </w:r>
      <w:r>
        <w:rPr>
          <w:sz w:val="24"/>
          <w:szCs w:val="24"/>
        </w:rPr>
        <w:t xml:space="preserve">к </w:t>
      </w:r>
      <w:r w:rsidRPr="00983B64">
        <w:rPr>
          <w:sz w:val="24"/>
          <w:szCs w:val="24"/>
        </w:rPr>
        <w:t>настояще</w:t>
      </w:r>
      <w:r>
        <w:rPr>
          <w:sz w:val="24"/>
          <w:szCs w:val="24"/>
        </w:rPr>
        <w:t>му</w:t>
      </w:r>
      <w:r w:rsidRPr="00983B64">
        <w:rPr>
          <w:sz w:val="24"/>
          <w:szCs w:val="24"/>
        </w:rPr>
        <w:t xml:space="preserve"> </w:t>
      </w:r>
      <w:r>
        <w:rPr>
          <w:sz w:val="24"/>
          <w:szCs w:val="24"/>
        </w:rPr>
        <w:t>договору</w:t>
      </w:r>
      <w:r w:rsidRPr="00D2573F">
        <w:rPr>
          <w:sz w:val="24"/>
          <w:szCs w:val="24"/>
        </w:rPr>
        <w:t>. Выставляется в расчетные периоды отопительного</w:t>
      </w:r>
      <w:r>
        <w:rPr>
          <w:sz w:val="24"/>
          <w:szCs w:val="24"/>
        </w:rPr>
        <w:t xml:space="preserve"> сезона, как 1/7 часть годовых </w:t>
      </w:r>
      <w:r w:rsidRPr="00D2573F">
        <w:rPr>
          <w:sz w:val="24"/>
          <w:szCs w:val="24"/>
        </w:rPr>
        <w:t xml:space="preserve">потерь тепловой энергии, через тепловую изоляцию трубопроводов. </w:t>
      </w:r>
      <w:r>
        <w:rPr>
          <w:sz w:val="24"/>
          <w:szCs w:val="24"/>
        </w:rPr>
        <w:t>Величина потерь тепловой энергии, рассчитывается в соответствии с Приказом Министерства энергетики РФ от 30.12.2008 №325.</w:t>
      </w:r>
    </w:p>
    <w:p w:rsidR="006C1E1A" w:rsidRPr="00D2573F" w:rsidRDefault="006C1E1A" w:rsidP="006C1E1A">
      <w:pPr>
        <w:pStyle w:val="aff"/>
        <w:spacing w:line="223" w:lineRule="auto"/>
        <w:ind w:left="0" w:firstLine="567"/>
        <w:contextualSpacing w:val="0"/>
        <w:jc w:val="both"/>
        <w:rPr>
          <w:sz w:val="24"/>
          <w:szCs w:val="24"/>
        </w:rPr>
      </w:pPr>
    </w:p>
    <w:p w:rsidR="006C1E1A" w:rsidRPr="00D2573F" w:rsidRDefault="006C1E1A" w:rsidP="006C1E1A">
      <w:pPr>
        <w:pStyle w:val="aff"/>
        <w:spacing w:line="223" w:lineRule="auto"/>
        <w:ind w:left="0"/>
        <w:contextualSpacing w:val="0"/>
        <w:jc w:val="center"/>
        <w:rPr>
          <w:b/>
          <w:sz w:val="24"/>
          <w:szCs w:val="24"/>
        </w:rPr>
      </w:pPr>
      <w:r>
        <w:rPr>
          <w:b/>
          <w:sz w:val="24"/>
          <w:szCs w:val="24"/>
        </w:rPr>
        <w:t>2.4.</w:t>
      </w:r>
      <w:r w:rsidRPr="00D2573F">
        <w:rPr>
          <w:b/>
          <w:sz w:val="24"/>
          <w:szCs w:val="24"/>
        </w:rPr>
        <w:t xml:space="preserve"> Количес</w:t>
      </w:r>
      <w:r>
        <w:rPr>
          <w:b/>
          <w:sz w:val="24"/>
          <w:szCs w:val="24"/>
        </w:rPr>
        <w:t xml:space="preserve">тво утерянной тепловой энергии </w:t>
      </w:r>
      <w:r w:rsidRPr="00D2573F">
        <w:rPr>
          <w:b/>
          <w:sz w:val="24"/>
          <w:szCs w:val="24"/>
        </w:rPr>
        <w:t>с утечкой теплоносителя и</w:t>
      </w:r>
      <w:r>
        <w:rPr>
          <w:b/>
          <w:sz w:val="24"/>
          <w:szCs w:val="24"/>
        </w:rPr>
        <w:t>з системы отопления, вентиляции</w:t>
      </w:r>
    </w:p>
    <w:p w:rsidR="006C1E1A" w:rsidRPr="00A41289" w:rsidRDefault="006A361F" w:rsidP="006C1E1A">
      <w:pPr>
        <w:pStyle w:val="aff"/>
        <w:tabs>
          <w:tab w:val="left" w:pos="1701"/>
        </w:tabs>
        <w:spacing w:line="223" w:lineRule="auto"/>
        <w:ind w:left="0" w:firstLine="709"/>
        <w:contextualSpacing w:val="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ут.акт</m:t>
            </m:r>
          </m:sub>
        </m:sSub>
      </m:oMath>
      <w:r w:rsidR="006C1E1A" w:rsidRPr="00A41289">
        <w:rPr>
          <w:sz w:val="24"/>
          <w:szCs w:val="24"/>
        </w:rPr>
        <w:t xml:space="preserve"> </w:t>
      </w:r>
      <w:r w:rsidR="006C1E1A" w:rsidRPr="0001391B">
        <w:rPr>
          <w:bCs/>
          <w:sz w:val="28"/>
          <w:szCs w:val="28"/>
        </w:rPr>
        <w:t>–</w:t>
      </w:r>
      <w:r w:rsidR="006C1E1A">
        <w:rPr>
          <w:sz w:val="24"/>
          <w:szCs w:val="24"/>
        </w:rPr>
        <w:t xml:space="preserve"> количество потерь </w:t>
      </w:r>
      <w:r w:rsidR="006C1E1A" w:rsidRPr="00A41289">
        <w:rPr>
          <w:sz w:val="24"/>
          <w:szCs w:val="24"/>
        </w:rPr>
        <w:t>тепловой э</w:t>
      </w:r>
      <w:r w:rsidR="006C1E1A">
        <w:rPr>
          <w:sz w:val="24"/>
          <w:szCs w:val="24"/>
        </w:rPr>
        <w:t>нергии</w:t>
      </w:r>
      <w:r w:rsidR="006C1E1A" w:rsidRPr="00A41289">
        <w:rPr>
          <w:sz w:val="24"/>
          <w:szCs w:val="24"/>
        </w:rPr>
        <w:t xml:space="preserve"> вследствие установленной утечки теплоносителя (зафиксированной актом) определяется:</w:t>
      </w:r>
    </w:p>
    <w:p w:rsidR="006C1E1A" w:rsidRPr="00A41289" w:rsidRDefault="006A361F" w:rsidP="006C1E1A">
      <w:pPr>
        <w:pStyle w:val="aff"/>
        <w:tabs>
          <w:tab w:val="left" w:pos="1701"/>
        </w:tabs>
        <w:spacing w:line="223" w:lineRule="auto"/>
        <w:ind w:left="0"/>
        <w:contextualSpacing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ут.акт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М</m:t>
            </m:r>
          </m:e>
          <m:sub>
            <m:r>
              <m:rPr>
                <m:sty m:val="p"/>
              </m:rPr>
              <w:rPr>
                <w:rFonts w:ascii="Cambria Math" w:hAnsi="Cambria Math"/>
                <w:sz w:val="24"/>
                <w:szCs w:val="24"/>
              </w:rPr>
              <m:t>ут.акт</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1, 2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хв</m:t>
                </m:r>
              </m:sub>
            </m:sSub>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-3</m:t>
            </m:r>
          </m:sup>
        </m:sSup>
      </m:oMath>
      <w:r w:rsidR="006C1E1A" w:rsidRPr="00A41289">
        <w:rPr>
          <w:sz w:val="24"/>
          <w:szCs w:val="24"/>
        </w:rPr>
        <w:t xml:space="preserve">, </w:t>
      </w:r>
      <w:r w:rsidR="006C1E1A">
        <w:rPr>
          <w:sz w:val="24"/>
          <w:szCs w:val="24"/>
        </w:rPr>
        <w:t xml:space="preserve">  </w:t>
      </w:r>
      <w:r w:rsidR="006C1E1A" w:rsidRPr="00A41289">
        <w:rPr>
          <w:sz w:val="24"/>
          <w:szCs w:val="24"/>
        </w:rPr>
        <w:t>(Гкал).</w:t>
      </w:r>
    </w:p>
    <w:p w:rsidR="006C1E1A" w:rsidRPr="00983B64" w:rsidRDefault="006C1E1A" w:rsidP="006C1E1A">
      <w:pPr>
        <w:tabs>
          <w:tab w:val="left" w:pos="1701"/>
        </w:tabs>
        <w:spacing w:line="223" w:lineRule="auto"/>
        <w:jc w:val="both"/>
        <w:rPr>
          <w:sz w:val="24"/>
          <w:szCs w:val="24"/>
        </w:rPr>
      </w:pPr>
      <w:r w:rsidRPr="00983B64">
        <w:rPr>
          <w:sz w:val="24"/>
          <w:szCs w:val="24"/>
        </w:rPr>
        <w:t>где:</w:t>
      </w:r>
    </w:p>
    <w:p w:rsidR="006C1E1A" w:rsidRPr="00A41289" w:rsidRDefault="006A361F" w:rsidP="006C1E1A">
      <w:pPr>
        <w:pStyle w:val="aff"/>
        <w:tabs>
          <w:tab w:val="left" w:pos="1701"/>
        </w:tabs>
        <w:spacing w:line="223" w:lineRule="auto"/>
        <w:ind w:left="0"/>
        <w:contextualSpacing w:val="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М</m:t>
            </m:r>
          </m:e>
          <m:sub>
            <m:r>
              <m:rPr>
                <m:sty m:val="p"/>
              </m:rPr>
              <w:rPr>
                <w:rFonts w:ascii="Cambria Math" w:hAnsi="Cambria Math"/>
                <w:sz w:val="24"/>
                <w:szCs w:val="24"/>
              </w:rPr>
              <m:t>ут.акт</m:t>
            </m:r>
          </m:sub>
        </m:sSub>
      </m:oMath>
      <w:r w:rsidR="006C1E1A" w:rsidRPr="00A41289">
        <w:rPr>
          <w:sz w:val="24"/>
          <w:szCs w:val="24"/>
        </w:rPr>
        <w:t xml:space="preserve"> </w:t>
      </w:r>
      <w:r w:rsidR="006C1E1A" w:rsidRPr="0001391B">
        <w:rPr>
          <w:bCs/>
          <w:sz w:val="28"/>
          <w:szCs w:val="28"/>
        </w:rPr>
        <w:t>–</w:t>
      </w:r>
      <w:r w:rsidR="006C1E1A" w:rsidRPr="00A41289">
        <w:rPr>
          <w:sz w:val="24"/>
          <w:szCs w:val="24"/>
        </w:rPr>
        <w:t xml:space="preserve"> количество теплоносителя вследствие установленной утечки (зафи</w:t>
      </w:r>
      <w:r w:rsidR="006C1E1A">
        <w:rPr>
          <w:sz w:val="24"/>
          <w:szCs w:val="24"/>
        </w:rPr>
        <w:t>ксированной актом), т/</w:t>
      </w:r>
      <w:r w:rsidR="006C1E1A" w:rsidRPr="00A41289">
        <w:rPr>
          <w:sz w:val="24"/>
          <w:szCs w:val="24"/>
        </w:rPr>
        <w:t xml:space="preserve">куб </w:t>
      </w:r>
      <w:proofErr w:type="gramStart"/>
      <w:r w:rsidR="006C1E1A" w:rsidRPr="00A41289">
        <w:rPr>
          <w:sz w:val="24"/>
          <w:szCs w:val="24"/>
        </w:rPr>
        <w:t>м</w:t>
      </w:r>
      <w:proofErr w:type="gramEnd"/>
      <w:r w:rsidR="006C1E1A">
        <w:rPr>
          <w:sz w:val="24"/>
          <w:szCs w:val="24"/>
        </w:rPr>
        <w:t>;</w:t>
      </w:r>
    </w:p>
    <w:p w:rsidR="006C1E1A" w:rsidRPr="00A41289" w:rsidRDefault="006A361F" w:rsidP="006C1E1A">
      <w:pPr>
        <w:pStyle w:val="aff"/>
        <w:tabs>
          <w:tab w:val="left" w:pos="1701"/>
        </w:tabs>
        <w:spacing w:line="223" w:lineRule="auto"/>
        <w:ind w:left="0"/>
        <w:contextualSpacing w:val="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1, 2</m:t>
            </m:r>
          </m:sub>
        </m:sSub>
      </m:oMath>
      <w:r w:rsidR="006C1E1A" w:rsidRPr="00A41289">
        <w:rPr>
          <w:sz w:val="24"/>
          <w:szCs w:val="24"/>
        </w:rPr>
        <w:t xml:space="preserve"> </w:t>
      </w:r>
      <w:r w:rsidR="006C1E1A" w:rsidRPr="0001391B">
        <w:rPr>
          <w:bCs/>
          <w:sz w:val="28"/>
          <w:szCs w:val="28"/>
        </w:rPr>
        <w:t>–</w:t>
      </w:r>
      <w:r w:rsidR="006C1E1A">
        <w:rPr>
          <w:sz w:val="24"/>
          <w:szCs w:val="24"/>
        </w:rPr>
        <w:t xml:space="preserve"> </w:t>
      </w:r>
      <w:r w:rsidR="006C1E1A" w:rsidRPr="00A41289">
        <w:rPr>
          <w:sz w:val="24"/>
          <w:szCs w:val="24"/>
        </w:rPr>
        <w:t>значения температуры теплоносителя в трубопроводе, из которого была зафиксирована утечка (</w:t>
      </w:r>
      <w:proofErr w:type="gramStart"/>
      <w:r w:rsidR="006C1E1A" w:rsidRPr="00A41289">
        <w:rPr>
          <w:sz w:val="24"/>
          <w:szCs w:val="24"/>
        </w:rPr>
        <w:t>подающий</w:t>
      </w:r>
      <w:proofErr w:type="gramEnd"/>
      <w:r w:rsidR="006C1E1A" w:rsidRPr="00A41289">
        <w:rPr>
          <w:sz w:val="24"/>
          <w:szCs w:val="24"/>
        </w:rPr>
        <w:t xml:space="preserve"> или обратный), </w:t>
      </w:r>
      <w:r w:rsidR="006C1E1A">
        <w:rPr>
          <w:sz w:val="24"/>
          <w:szCs w:val="24"/>
        </w:rPr>
        <w:sym w:font="Symbol" w:char="F0B0"/>
      </w:r>
      <w:r w:rsidR="006C1E1A">
        <w:rPr>
          <w:sz w:val="24"/>
          <w:szCs w:val="24"/>
        </w:rPr>
        <w:t>С;</w:t>
      </w:r>
    </w:p>
    <w:p w:rsidR="006C1E1A" w:rsidRDefault="006C1E1A" w:rsidP="006C1E1A">
      <w:pPr>
        <w:pStyle w:val="aff"/>
        <w:spacing w:line="223" w:lineRule="auto"/>
        <w:ind w:left="0"/>
        <w:contextualSpacing w:val="0"/>
        <w:jc w:val="both"/>
        <w:rPr>
          <w:sz w:val="24"/>
          <w:szCs w:val="24"/>
        </w:rPr>
      </w:pPr>
      <w:r>
        <w:rPr>
          <w:sz w:val="24"/>
          <w:szCs w:val="24"/>
          <w:lang w:val="en-US"/>
        </w:rPr>
        <w:t>t</w:t>
      </w:r>
      <w:proofErr w:type="spellStart"/>
      <w:r>
        <w:rPr>
          <w:sz w:val="24"/>
          <w:szCs w:val="24"/>
          <w:vertAlign w:val="subscript"/>
        </w:rPr>
        <w:t>хв</w:t>
      </w:r>
      <w:proofErr w:type="spellEnd"/>
      <w:r w:rsidRPr="00EC68B2">
        <w:rPr>
          <w:sz w:val="24"/>
          <w:szCs w:val="24"/>
        </w:rPr>
        <w:t xml:space="preserve"> </w:t>
      </w:r>
      <w:r w:rsidRPr="0001391B">
        <w:rPr>
          <w:bCs/>
          <w:sz w:val="28"/>
          <w:szCs w:val="28"/>
        </w:rPr>
        <w:t>–</w:t>
      </w:r>
      <w:r w:rsidRPr="00D2573F">
        <w:rPr>
          <w:sz w:val="24"/>
          <w:szCs w:val="24"/>
        </w:rPr>
        <w:t xml:space="preserve"> значение температуры холодной воды, используемой для подпитки системы теплоснабжения Потребителя, </w:t>
      </w:r>
      <w:r w:rsidRPr="00D2573F">
        <w:rPr>
          <w:sz w:val="24"/>
          <w:szCs w:val="24"/>
        </w:rPr>
        <w:sym w:font="Symbol" w:char="F0B0"/>
      </w:r>
      <w:r w:rsidRPr="00D2573F">
        <w:rPr>
          <w:sz w:val="24"/>
          <w:szCs w:val="24"/>
        </w:rPr>
        <w:t xml:space="preserve">С. При отсутствии измеренных данных, значение </w:t>
      </w:r>
      <w:r w:rsidRPr="00D2573F">
        <w:rPr>
          <w:sz w:val="24"/>
          <w:szCs w:val="24"/>
        </w:rPr>
        <w:lastRenderedPageBreak/>
        <w:t>температуры холодной воды прини</w:t>
      </w:r>
      <w:r>
        <w:rPr>
          <w:sz w:val="24"/>
          <w:szCs w:val="24"/>
        </w:rPr>
        <w:t>мается в отопительный период +5</w:t>
      </w:r>
      <w:r>
        <w:rPr>
          <w:sz w:val="24"/>
          <w:szCs w:val="24"/>
        </w:rPr>
        <w:sym w:font="Symbol" w:char="F0B0"/>
      </w:r>
      <w:r>
        <w:rPr>
          <w:sz w:val="24"/>
          <w:szCs w:val="24"/>
        </w:rPr>
        <w:t xml:space="preserve">С, в </w:t>
      </w:r>
      <w:proofErr w:type="spellStart"/>
      <w:r>
        <w:rPr>
          <w:sz w:val="24"/>
          <w:szCs w:val="24"/>
        </w:rPr>
        <w:t>межотопительный</w:t>
      </w:r>
      <w:proofErr w:type="spellEnd"/>
      <w:r>
        <w:rPr>
          <w:sz w:val="24"/>
          <w:szCs w:val="24"/>
        </w:rPr>
        <w:t xml:space="preserve"> период +15</w:t>
      </w:r>
      <w:r>
        <w:rPr>
          <w:sz w:val="24"/>
          <w:szCs w:val="24"/>
        </w:rPr>
        <w:sym w:font="Symbol" w:char="F0B0"/>
      </w:r>
      <w:r w:rsidRPr="00D2573F">
        <w:rPr>
          <w:sz w:val="24"/>
          <w:szCs w:val="24"/>
        </w:rPr>
        <w:t>С.</w:t>
      </w:r>
    </w:p>
    <w:p w:rsidR="006C1E1A" w:rsidRPr="00A41289" w:rsidRDefault="006C1E1A" w:rsidP="006C1E1A">
      <w:pPr>
        <w:pStyle w:val="aff"/>
        <w:tabs>
          <w:tab w:val="left" w:pos="1701"/>
        </w:tabs>
        <w:spacing w:line="223" w:lineRule="auto"/>
        <w:ind w:left="0" w:firstLine="709"/>
        <w:contextualSpacing w:val="0"/>
        <w:jc w:val="both"/>
        <w:rPr>
          <w:sz w:val="24"/>
          <w:szCs w:val="24"/>
        </w:rPr>
      </w:pPr>
      <w:r w:rsidRPr="00A41289">
        <w:rPr>
          <w:sz w:val="24"/>
          <w:szCs w:val="24"/>
        </w:rPr>
        <w:t xml:space="preserve">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подписанного Потребителем. </w:t>
      </w:r>
    </w:p>
    <w:p w:rsidR="006C1E1A" w:rsidRPr="00A41289" w:rsidRDefault="006C1E1A" w:rsidP="006C1E1A">
      <w:pPr>
        <w:pStyle w:val="aff"/>
        <w:tabs>
          <w:tab w:val="left" w:pos="1701"/>
        </w:tabs>
        <w:spacing w:line="223" w:lineRule="auto"/>
        <w:ind w:left="0" w:firstLine="709"/>
        <w:contextualSpacing w:val="0"/>
        <w:jc w:val="both"/>
        <w:rPr>
          <w:sz w:val="24"/>
          <w:szCs w:val="24"/>
        </w:rPr>
      </w:pPr>
      <w:r w:rsidRPr="00A41289">
        <w:rPr>
          <w:sz w:val="24"/>
          <w:szCs w:val="24"/>
        </w:rPr>
        <w:t>В Акте указывается следующие величины:</w:t>
      </w:r>
    </w:p>
    <w:p w:rsidR="006C1E1A" w:rsidRPr="00A41289" w:rsidRDefault="006C1E1A" w:rsidP="006C1E1A">
      <w:pPr>
        <w:pStyle w:val="aff"/>
        <w:numPr>
          <w:ilvl w:val="0"/>
          <w:numId w:val="45"/>
        </w:numPr>
        <w:tabs>
          <w:tab w:val="left" w:pos="1134"/>
        </w:tabs>
        <w:spacing w:line="223" w:lineRule="auto"/>
        <w:ind w:left="0" w:firstLine="709"/>
        <w:contextualSpacing w:val="0"/>
        <w:jc w:val="both"/>
        <w:rPr>
          <w:sz w:val="24"/>
          <w:szCs w:val="24"/>
        </w:rPr>
      </w:pPr>
      <w:r w:rsidRPr="00A41289">
        <w:rPr>
          <w:sz w:val="24"/>
          <w:szCs w:val="24"/>
        </w:rPr>
        <w:t xml:space="preserve">период </w:t>
      </w:r>
      <w:proofErr w:type="gramStart"/>
      <w:r w:rsidRPr="00A41289">
        <w:rPr>
          <w:sz w:val="24"/>
          <w:szCs w:val="24"/>
        </w:rPr>
        <w:t>зафиксированного</w:t>
      </w:r>
      <w:proofErr w:type="gramEnd"/>
      <w:r w:rsidRPr="00A41289">
        <w:rPr>
          <w:sz w:val="24"/>
          <w:szCs w:val="24"/>
        </w:rPr>
        <w:t xml:space="preserve"> </w:t>
      </w:r>
      <w:proofErr w:type="spellStart"/>
      <w:r w:rsidRPr="00A41289">
        <w:rPr>
          <w:sz w:val="24"/>
          <w:szCs w:val="24"/>
        </w:rPr>
        <w:t>водоразбора</w:t>
      </w:r>
      <w:proofErr w:type="spellEnd"/>
      <w:r w:rsidRPr="00A41289">
        <w:rPr>
          <w:sz w:val="24"/>
          <w:szCs w:val="24"/>
        </w:rPr>
        <w:t>;</w:t>
      </w:r>
    </w:p>
    <w:p w:rsidR="006C1E1A" w:rsidRPr="00A41289" w:rsidRDefault="006C1E1A" w:rsidP="006C1E1A">
      <w:pPr>
        <w:pStyle w:val="aff"/>
        <w:numPr>
          <w:ilvl w:val="0"/>
          <w:numId w:val="45"/>
        </w:numPr>
        <w:tabs>
          <w:tab w:val="left" w:pos="1134"/>
        </w:tabs>
        <w:spacing w:line="223" w:lineRule="auto"/>
        <w:ind w:left="0" w:firstLine="709"/>
        <w:contextualSpacing w:val="0"/>
        <w:jc w:val="both"/>
        <w:rPr>
          <w:sz w:val="24"/>
          <w:szCs w:val="24"/>
        </w:rPr>
      </w:pPr>
      <w:r w:rsidRPr="00A41289">
        <w:rPr>
          <w:sz w:val="24"/>
          <w:szCs w:val="24"/>
        </w:rPr>
        <w:t xml:space="preserve">температура теплоносителя (прямой или обратный трубопровод) во время </w:t>
      </w:r>
      <w:proofErr w:type="spellStart"/>
      <w:r w:rsidRPr="00A41289">
        <w:rPr>
          <w:sz w:val="24"/>
          <w:szCs w:val="24"/>
        </w:rPr>
        <w:t>водоразбора</w:t>
      </w:r>
      <w:proofErr w:type="spellEnd"/>
      <w:r w:rsidRPr="00A41289">
        <w:rPr>
          <w:sz w:val="24"/>
          <w:szCs w:val="24"/>
        </w:rPr>
        <w:t>;</w:t>
      </w:r>
    </w:p>
    <w:p w:rsidR="006C1E1A" w:rsidRPr="00A41289" w:rsidRDefault="006C1E1A" w:rsidP="006C1E1A">
      <w:pPr>
        <w:pStyle w:val="aff"/>
        <w:numPr>
          <w:ilvl w:val="0"/>
          <w:numId w:val="45"/>
        </w:numPr>
        <w:tabs>
          <w:tab w:val="left" w:pos="1134"/>
        </w:tabs>
        <w:spacing w:line="223" w:lineRule="auto"/>
        <w:ind w:left="0" w:firstLine="709"/>
        <w:contextualSpacing w:val="0"/>
        <w:jc w:val="both"/>
        <w:rPr>
          <w:sz w:val="24"/>
          <w:szCs w:val="24"/>
        </w:rPr>
      </w:pPr>
      <w:r w:rsidRPr="00A41289">
        <w:rPr>
          <w:sz w:val="24"/>
          <w:szCs w:val="24"/>
        </w:rPr>
        <w:t xml:space="preserve">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w:t>
      </w:r>
      <w:proofErr w:type="spellStart"/>
      <w:r w:rsidRPr="00A41289">
        <w:rPr>
          <w:sz w:val="24"/>
          <w:szCs w:val="24"/>
        </w:rPr>
        <w:t>водоразбора</w:t>
      </w:r>
      <w:proofErr w:type="spellEnd"/>
      <w:r w:rsidRPr="00A41289">
        <w:rPr>
          <w:sz w:val="24"/>
          <w:szCs w:val="24"/>
        </w:rPr>
        <w:t>;</w:t>
      </w:r>
    </w:p>
    <w:p w:rsidR="006C1E1A" w:rsidRPr="00A41289" w:rsidRDefault="006C1E1A" w:rsidP="006C1E1A">
      <w:pPr>
        <w:pStyle w:val="aff"/>
        <w:numPr>
          <w:ilvl w:val="0"/>
          <w:numId w:val="45"/>
        </w:numPr>
        <w:tabs>
          <w:tab w:val="left" w:pos="1134"/>
        </w:tabs>
        <w:spacing w:line="223" w:lineRule="auto"/>
        <w:ind w:left="0" w:firstLine="709"/>
        <w:contextualSpacing w:val="0"/>
        <w:jc w:val="both"/>
        <w:rPr>
          <w:sz w:val="24"/>
          <w:szCs w:val="24"/>
        </w:rPr>
      </w:pPr>
      <w:r w:rsidRPr="00A41289">
        <w:rPr>
          <w:sz w:val="24"/>
          <w:szCs w:val="24"/>
        </w:rPr>
        <w:t>расчетные значения заактированных потерь тепловой энергии, теплоносителя, которые в дальнейшем будут предъявлены к оплате.</w:t>
      </w:r>
    </w:p>
    <w:p w:rsidR="006C1E1A" w:rsidRDefault="006C1E1A" w:rsidP="006C1E1A">
      <w:pPr>
        <w:tabs>
          <w:tab w:val="left" w:pos="6521"/>
        </w:tabs>
        <w:spacing w:line="223" w:lineRule="auto"/>
        <w:ind w:firstLine="567"/>
        <w:jc w:val="both"/>
        <w:rPr>
          <w:sz w:val="24"/>
          <w:szCs w:val="24"/>
        </w:rPr>
      </w:pPr>
    </w:p>
    <w:p w:rsidR="006C1E1A" w:rsidRPr="006B44D6" w:rsidRDefault="006C1E1A" w:rsidP="006C1E1A">
      <w:pPr>
        <w:tabs>
          <w:tab w:val="left" w:pos="6521"/>
        </w:tabs>
        <w:spacing w:line="223" w:lineRule="auto"/>
        <w:ind w:firstLine="709"/>
        <w:jc w:val="both"/>
        <w:rPr>
          <w:sz w:val="24"/>
          <w:szCs w:val="24"/>
        </w:rPr>
      </w:pPr>
      <w:r w:rsidRPr="006B44D6">
        <w:rPr>
          <w:sz w:val="24"/>
          <w:szCs w:val="24"/>
        </w:rPr>
        <w:t>Потери тепловой энергии и теплоносителя при однократном ежегодном наполнении тепловых сетей и систем теплопотребления</w:t>
      </w:r>
      <w:r w:rsidRPr="006B44D6">
        <w:rPr>
          <w:szCs w:val="24"/>
          <w:vertAlign w:val="superscript"/>
        </w:rPr>
        <w:footnoteReference w:id="4"/>
      </w:r>
      <w:r w:rsidRPr="006B44D6">
        <w:rPr>
          <w:sz w:val="24"/>
          <w:szCs w:val="24"/>
        </w:rPr>
        <w:t xml:space="preserve"> предъявляются к оплате один раз в год в соответствии с Приложением №2 к настоящему </w:t>
      </w:r>
      <w:r>
        <w:rPr>
          <w:sz w:val="24"/>
          <w:szCs w:val="24"/>
        </w:rPr>
        <w:t>договору</w:t>
      </w:r>
      <w:r w:rsidRPr="006B44D6">
        <w:rPr>
          <w:sz w:val="24"/>
          <w:szCs w:val="24"/>
        </w:rPr>
        <w:t xml:space="preserve">. </w:t>
      </w:r>
    </w:p>
    <w:p w:rsidR="006C1E1A" w:rsidRPr="006B44D6" w:rsidRDefault="006C1E1A" w:rsidP="006C1E1A">
      <w:pPr>
        <w:spacing w:line="223" w:lineRule="auto"/>
        <w:ind w:firstLine="709"/>
        <w:jc w:val="both"/>
        <w:rPr>
          <w:sz w:val="24"/>
          <w:szCs w:val="24"/>
        </w:rPr>
      </w:pPr>
      <w:r w:rsidRPr="006B44D6">
        <w:rPr>
          <w:sz w:val="24"/>
          <w:szCs w:val="24"/>
        </w:rPr>
        <w:t xml:space="preserve">В случае отсутствия </w:t>
      </w:r>
      <w:r>
        <w:rPr>
          <w:sz w:val="24"/>
          <w:szCs w:val="24"/>
        </w:rPr>
        <w:t>проектных (паспортных) сведений</w:t>
      </w:r>
      <w:r w:rsidRPr="006B44D6">
        <w:rPr>
          <w:sz w:val="24"/>
          <w:szCs w:val="24"/>
        </w:rPr>
        <w:t xml:space="preserve"> об объеме системы теплопотребления Потребителя, эта величина определяется: </w:t>
      </w:r>
    </w:p>
    <w:p w:rsidR="006C1E1A" w:rsidRPr="006B44D6" w:rsidRDefault="006C1E1A" w:rsidP="006C1E1A">
      <w:pPr>
        <w:spacing w:line="223" w:lineRule="auto"/>
        <w:ind w:firstLine="720"/>
        <w:jc w:val="both"/>
        <w:rPr>
          <w:sz w:val="24"/>
          <w:szCs w:val="24"/>
        </w:rPr>
      </w:pPr>
      <w:r w:rsidRPr="006B44D6">
        <w:rPr>
          <w:sz w:val="24"/>
          <w:szCs w:val="24"/>
        </w:rPr>
        <w:object w:dxaOrig="450" w:dyaOrig="375" w14:anchorId="06FC89FE">
          <v:shape id="_x0000_i1026" type="#_x0000_t75" style="width:22.5pt;height:18.75pt" o:ole="">
            <v:imagedata r:id="rId16" o:title=""/>
          </v:shape>
          <o:OLEObject Type="Embed" ProgID="Equation.3" ShapeID="_x0000_i1026" DrawAspect="Content" ObjectID="_1581336837" r:id="rId17"/>
        </w:object>
      </w:r>
      <w:r w:rsidRPr="006B44D6">
        <w:rPr>
          <w:sz w:val="24"/>
          <w:szCs w:val="24"/>
        </w:rPr>
        <w:t xml:space="preserve"> - величина тепловой энергии с теплоносителем, израсходованные на наполнение систем теплопотребления Потребителя.</w:t>
      </w:r>
    </w:p>
    <w:p w:rsidR="006C1E1A" w:rsidRPr="006B44D6" w:rsidRDefault="006C1E1A" w:rsidP="006C1E1A">
      <w:pPr>
        <w:spacing w:line="223" w:lineRule="auto"/>
        <w:ind w:firstLine="567"/>
        <w:jc w:val="center"/>
        <w:rPr>
          <w:sz w:val="24"/>
          <w:szCs w:val="24"/>
        </w:rPr>
      </w:pPr>
      <w:r w:rsidRPr="006B44D6">
        <w:rPr>
          <w:sz w:val="24"/>
          <w:szCs w:val="24"/>
        </w:rPr>
        <w:object w:dxaOrig="450" w:dyaOrig="375" w14:anchorId="214689A7">
          <v:shape id="_x0000_i1027" type="#_x0000_t75" style="width:22.5pt;height:18.75pt" o:ole="">
            <v:imagedata r:id="rId16" o:title=""/>
          </v:shape>
          <o:OLEObject Type="Embed" ProgID="Equation.3" ShapeID="_x0000_i1027" DrawAspect="Content" ObjectID="_1581336838" r:id="rId18"/>
        </w:object>
      </w:r>
      <w:r w:rsidRPr="006B44D6">
        <w:rPr>
          <w:sz w:val="24"/>
          <w:szCs w:val="24"/>
        </w:rPr>
        <w:t xml:space="preserve"> = V </w:t>
      </w:r>
      <w:proofErr w:type="spellStart"/>
      <w:r w:rsidRPr="006B44D6">
        <w:rPr>
          <w:sz w:val="24"/>
          <w:szCs w:val="24"/>
          <w:vertAlign w:val="subscript"/>
        </w:rPr>
        <w:t>нап</w:t>
      </w:r>
      <w:proofErr w:type="spellEnd"/>
      <w:r w:rsidRPr="006B44D6">
        <w:rPr>
          <w:sz w:val="24"/>
          <w:szCs w:val="24"/>
          <w:vertAlign w:val="subscript"/>
        </w:rPr>
        <w:t>.</w:t>
      </w:r>
      <w:r w:rsidRPr="006B44D6">
        <w:rPr>
          <w:sz w:val="24"/>
          <w:szCs w:val="24"/>
        </w:rPr>
        <w:t xml:space="preserve"> * (</w:t>
      </w:r>
      <w:r w:rsidRPr="006B44D6">
        <w:rPr>
          <w:sz w:val="24"/>
          <w:szCs w:val="24"/>
          <w:lang w:val="en-US"/>
        </w:rPr>
        <w:t>t</w:t>
      </w:r>
      <w:r w:rsidRPr="006B44D6">
        <w:rPr>
          <w:sz w:val="24"/>
          <w:szCs w:val="24"/>
          <w:vertAlign w:val="subscript"/>
        </w:rPr>
        <w:t xml:space="preserve">2 – </w:t>
      </w:r>
      <w:proofErr w:type="gramStart"/>
      <w:r w:rsidRPr="006B44D6">
        <w:rPr>
          <w:sz w:val="24"/>
          <w:szCs w:val="24"/>
          <w:lang w:val="en-US"/>
        </w:rPr>
        <w:t>t</w:t>
      </w:r>
      <w:proofErr w:type="spellStart"/>
      <w:proofErr w:type="gramEnd"/>
      <w:r w:rsidRPr="006B44D6">
        <w:rPr>
          <w:sz w:val="24"/>
          <w:szCs w:val="24"/>
          <w:vertAlign w:val="subscript"/>
        </w:rPr>
        <w:t>х.в</w:t>
      </w:r>
      <w:proofErr w:type="spellEnd"/>
      <w:r w:rsidRPr="006B44D6">
        <w:rPr>
          <w:sz w:val="24"/>
          <w:szCs w:val="24"/>
          <w:vertAlign w:val="subscript"/>
        </w:rPr>
        <w:t xml:space="preserve">.) </w:t>
      </w:r>
      <w:r w:rsidRPr="006B44D6">
        <w:rPr>
          <w:sz w:val="24"/>
          <w:szCs w:val="24"/>
        </w:rPr>
        <w:t xml:space="preserve">*10 </w:t>
      </w:r>
      <w:r w:rsidRPr="006B44D6">
        <w:rPr>
          <w:sz w:val="24"/>
          <w:szCs w:val="24"/>
          <w:vertAlign w:val="superscript"/>
        </w:rPr>
        <w:t>-3</w:t>
      </w:r>
      <w:r w:rsidRPr="006B44D6">
        <w:rPr>
          <w:sz w:val="24"/>
          <w:szCs w:val="24"/>
        </w:rPr>
        <w:t xml:space="preserve">,     Гкал,      </w:t>
      </w:r>
    </w:p>
    <w:p w:rsidR="006C1E1A" w:rsidRPr="006B44D6" w:rsidRDefault="006C1E1A" w:rsidP="006C1E1A">
      <w:pPr>
        <w:spacing w:line="223" w:lineRule="auto"/>
        <w:rPr>
          <w:sz w:val="24"/>
          <w:szCs w:val="24"/>
        </w:rPr>
      </w:pPr>
      <w:r w:rsidRPr="006B44D6">
        <w:rPr>
          <w:sz w:val="24"/>
          <w:szCs w:val="24"/>
        </w:rPr>
        <w:t>где:</w:t>
      </w:r>
    </w:p>
    <w:p w:rsidR="006C1E1A" w:rsidRPr="006B44D6" w:rsidRDefault="006C1E1A" w:rsidP="006C1E1A">
      <w:pPr>
        <w:spacing w:line="223" w:lineRule="auto"/>
        <w:ind w:firstLine="567"/>
        <w:jc w:val="both"/>
        <w:rPr>
          <w:sz w:val="24"/>
          <w:szCs w:val="24"/>
        </w:rPr>
      </w:pPr>
      <w:proofErr w:type="spellStart"/>
      <w:r w:rsidRPr="006B44D6">
        <w:rPr>
          <w:sz w:val="24"/>
          <w:szCs w:val="24"/>
        </w:rPr>
        <w:t>V</w:t>
      </w:r>
      <w:r w:rsidRPr="006B44D6">
        <w:rPr>
          <w:sz w:val="24"/>
          <w:szCs w:val="24"/>
          <w:vertAlign w:val="subscript"/>
        </w:rPr>
        <w:t>нап</w:t>
      </w:r>
      <w:proofErr w:type="spellEnd"/>
      <w:r w:rsidRPr="006B44D6">
        <w:rPr>
          <w:sz w:val="24"/>
          <w:szCs w:val="24"/>
          <w:vertAlign w:val="subscript"/>
        </w:rPr>
        <w:t>.</w:t>
      </w:r>
      <w:r w:rsidRPr="006B44D6">
        <w:rPr>
          <w:sz w:val="24"/>
          <w:szCs w:val="24"/>
        </w:rPr>
        <w:t xml:space="preserve"> - масса теплоносителя, ушедшего на наполнение систем теплопотребления Потребителя, </w:t>
      </w:r>
      <w:proofErr w:type="gramStart"/>
      <w:r w:rsidRPr="006B44D6">
        <w:rPr>
          <w:sz w:val="24"/>
          <w:szCs w:val="24"/>
        </w:rPr>
        <w:t>т</w:t>
      </w:r>
      <w:proofErr w:type="gramEnd"/>
      <w:r w:rsidRPr="006B44D6">
        <w:rPr>
          <w:sz w:val="24"/>
          <w:szCs w:val="24"/>
        </w:rPr>
        <w:t>.</w:t>
      </w:r>
    </w:p>
    <w:p w:rsidR="006C1E1A" w:rsidRPr="006B44D6" w:rsidRDefault="006C1E1A" w:rsidP="006C1E1A">
      <w:pPr>
        <w:spacing w:line="223" w:lineRule="auto"/>
        <w:ind w:firstLine="567"/>
        <w:jc w:val="both"/>
        <w:rPr>
          <w:sz w:val="24"/>
          <w:szCs w:val="24"/>
        </w:rPr>
      </w:pPr>
      <w:r w:rsidRPr="006B44D6">
        <w:rPr>
          <w:sz w:val="24"/>
          <w:szCs w:val="24"/>
        </w:rPr>
        <w:t>Объём воды в системах теплоснабжения Потребителя при отсутствии данных по фактическим объёмам воды допускается принимать равным 75,6м</w:t>
      </w:r>
      <w:r w:rsidRPr="006B44D6">
        <w:rPr>
          <w:sz w:val="24"/>
          <w:szCs w:val="24"/>
          <w:vertAlign w:val="superscript"/>
        </w:rPr>
        <w:t>3</w:t>
      </w:r>
      <w:r w:rsidRPr="006B44D6">
        <w:rPr>
          <w:sz w:val="24"/>
          <w:szCs w:val="24"/>
        </w:rPr>
        <w:t xml:space="preserve"> на 1 Гкал расч</w:t>
      </w:r>
      <w:r>
        <w:rPr>
          <w:sz w:val="24"/>
          <w:szCs w:val="24"/>
        </w:rPr>
        <w:t>е</w:t>
      </w:r>
      <w:r w:rsidRPr="006B44D6">
        <w:rPr>
          <w:sz w:val="24"/>
          <w:szCs w:val="24"/>
        </w:rPr>
        <w:t>тной тепловой нагрузки при закрытой системе теплоснабжения.</w:t>
      </w:r>
      <w:r w:rsidRPr="006B44D6">
        <w:rPr>
          <w:szCs w:val="24"/>
          <w:vertAlign w:val="superscript"/>
        </w:rPr>
        <w:footnoteReference w:id="5"/>
      </w:r>
    </w:p>
    <w:p w:rsidR="006C1E1A" w:rsidRPr="006B44D6" w:rsidRDefault="006C1E1A" w:rsidP="006C1E1A">
      <w:pPr>
        <w:spacing w:line="223" w:lineRule="auto"/>
        <w:ind w:firstLine="567"/>
        <w:jc w:val="both"/>
        <w:rPr>
          <w:sz w:val="24"/>
          <w:szCs w:val="24"/>
        </w:rPr>
      </w:pPr>
      <w:r w:rsidRPr="006B44D6">
        <w:rPr>
          <w:sz w:val="24"/>
          <w:szCs w:val="24"/>
        </w:rPr>
        <w:t xml:space="preserve">При отсутствии данных по фактическому объёму воды в системах теплопотребления Потребителя V </w:t>
      </w:r>
      <w:proofErr w:type="spellStart"/>
      <w:r w:rsidRPr="006B44D6">
        <w:rPr>
          <w:sz w:val="24"/>
          <w:szCs w:val="24"/>
          <w:vertAlign w:val="subscript"/>
        </w:rPr>
        <w:t>нап</w:t>
      </w:r>
      <w:proofErr w:type="spellEnd"/>
      <w:r w:rsidRPr="006B44D6">
        <w:rPr>
          <w:sz w:val="24"/>
          <w:szCs w:val="24"/>
          <w:vertAlign w:val="subscript"/>
        </w:rPr>
        <w:t>.</w:t>
      </w:r>
      <w:r w:rsidRPr="006B44D6">
        <w:rPr>
          <w:sz w:val="24"/>
          <w:szCs w:val="24"/>
        </w:rPr>
        <w:t xml:space="preserve"> рассчитывается по формуле:</w:t>
      </w:r>
    </w:p>
    <w:p w:rsidR="006C1E1A" w:rsidRPr="006B44D6" w:rsidRDefault="006C1E1A" w:rsidP="006C1E1A">
      <w:pPr>
        <w:spacing w:line="223" w:lineRule="auto"/>
        <w:ind w:firstLine="567"/>
        <w:jc w:val="center"/>
        <w:rPr>
          <w:sz w:val="24"/>
          <w:szCs w:val="24"/>
        </w:rPr>
      </w:pPr>
      <w:r w:rsidRPr="006B44D6">
        <w:rPr>
          <w:sz w:val="24"/>
          <w:szCs w:val="24"/>
        </w:rPr>
        <w:t xml:space="preserve">V </w:t>
      </w:r>
      <w:proofErr w:type="spellStart"/>
      <w:r w:rsidRPr="006B44D6">
        <w:rPr>
          <w:sz w:val="24"/>
          <w:szCs w:val="24"/>
          <w:vertAlign w:val="subscript"/>
        </w:rPr>
        <w:t>нап</w:t>
      </w:r>
      <w:proofErr w:type="spellEnd"/>
      <w:r w:rsidRPr="006B44D6">
        <w:rPr>
          <w:sz w:val="24"/>
          <w:szCs w:val="24"/>
          <w:vertAlign w:val="subscript"/>
        </w:rPr>
        <w:t>.</w:t>
      </w:r>
      <w:r w:rsidRPr="006B44D6">
        <w:rPr>
          <w:sz w:val="24"/>
          <w:szCs w:val="24"/>
        </w:rPr>
        <w:t xml:space="preserve"> = </w:t>
      </w:r>
      <w:proofErr w:type="gramStart"/>
      <w:r w:rsidRPr="006B44D6">
        <w:rPr>
          <w:sz w:val="24"/>
          <w:szCs w:val="24"/>
          <w:lang w:val="en-US"/>
        </w:rPr>
        <w:t>q</w:t>
      </w:r>
      <w:proofErr w:type="gramEnd"/>
      <w:r w:rsidRPr="006B44D6">
        <w:rPr>
          <w:sz w:val="24"/>
          <w:szCs w:val="24"/>
          <w:vertAlign w:val="subscript"/>
        </w:rPr>
        <w:t>рас.</w:t>
      </w:r>
      <w:r w:rsidRPr="006B44D6">
        <w:rPr>
          <w:sz w:val="24"/>
          <w:szCs w:val="24"/>
        </w:rPr>
        <w:t xml:space="preserve">  * 75,6  ,     </w:t>
      </w:r>
      <w:proofErr w:type="spellStart"/>
      <w:r w:rsidRPr="006B44D6">
        <w:rPr>
          <w:sz w:val="24"/>
          <w:szCs w:val="24"/>
        </w:rPr>
        <w:t>куб.м</w:t>
      </w:r>
      <w:proofErr w:type="spellEnd"/>
      <w:r w:rsidRPr="006B44D6">
        <w:rPr>
          <w:sz w:val="24"/>
          <w:szCs w:val="24"/>
        </w:rPr>
        <w:t>.</w:t>
      </w:r>
    </w:p>
    <w:p w:rsidR="006C1E1A" w:rsidRPr="006B44D6" w:rsidRDefault="006C1E1A" w:rsidP="006C1E1A">
      <w:pPr>
        <w:spacing w:line="223" w:lineRule="auto"/>
        <w:rPr>
          <w:sz w:val="24"/>
          <w:szCs w:val="24"/>
        </w:rPr>
      </w:pPr>
      <w:r w:rsidRPr="006B44D6">
        <w:rPr>
          <w:sz w:val="24"/>
          <w:szCs w:val="24"/>
        </w:rPr>
        <w:t>где:</w:t>
      </w:r>
    </w:p>
    <w:p w:rsidR="006C1E1A" w:rsidRPr="006B44D6" w:rsidRDefault="006C1E1A" w:rsidP="006C1E1A">
      <w:pPr>
        <w:spacing w:line="223" w:lineRule="auto"/>
        <w:jc w:val="both"/>
        <w:rPr>
          <w:sz w:val="24"/>
          <w:szCs w:val="24"/>
        </w:rPr>
      </w:pPr>
      <w:proofErr w:type="gramStart"/>
      <w:r w:rsidRPr="006B44D6">
        <w:rPr>
          <w:sz w:val="24"/>
          <w:szCs w:val="24"/>
          <w:lang w:val="en-US"/>
        </w:rPr>
        <w:t>q</w:t>
      </w:r>
      <w:r w:rsidRPr="006B44D6">
        <w:rPr>
          <w:sz w:val="24"/>
          <w:szCs w:val="24"/>
          <w:vertAlign w:val="subscript"/>
        </w:rPr>
        <w:t>рас</w:t>
      </w:r>
      <w:proofErr w:type="gramEnd"/>
      <w:r w:rsidRPr="006B44D6">
        <w:rPr>
          <w:sz w:val="24"/>
          <w:szCs w:val="24"/>
          <w:vertAlign w:val="subscript"/>
        </w:rPr>
        <w:t>.</w:t>
      </w:r>
      <w:r w:rsidRPr="006B44D6">
        <w:rPr>
          <w:sz w:val="24"/>
          <w:szCs w:val="24"/>
        </w:rPr>
        <w:t xml:space="preserve"> - общая часовая расч</w:t>
      </w:r>
      <w:r>
        <w:rPr>
          <w:sz w:val="24"/>
          <w:szCs w:val="24"/>
        </w:rPr>
        <w:t>е</w:t>
      </w:r>
      <w:r w:rsidRPr="006B44D6">
        <w:rPr>
          <w:sz w:val="24"/>
          <w:szCs w:val="24"/>
        </w:rPr>
        <w:t xml:space="preserve">тная тепловая нагрузка Потребителя (с учетом </w:t>
      </w:r>
      <w:proofErr w:type="spellStart"/>
      <w:r w:rsidRPr="006B44D6">
        <w:rPr>
          <w:sz w:val="24"/>
          <w:szCs w:val="24"/>
        </w:rPr>
        <w:t>Субабонентов</w:t>
      </w:r>
      <w:proofErr w:type="spellEnd"/>
      <w:r w:rsidRPr="006B44D6">
        <w:rPr>
          <w:sz w:val="24"/>
          <w:szCs w:val="24"/>
        </w:rPr>
        <w:t xml:space="preserve">), указанная в Приложении №2 к настоящему </w:t>
      </w:r>
      <w:r>
        <w:rPr>
          <w:sz w:val="24"/>
          <w:szCs w:val="24"/>
        </w:rPr>
        <w:t>договору,</w:t>
      </w:r>
      <w:r w:rsidRPr="006B44D6">
        <w:rPr>
          <w:sz w:val="24"/>
          <w:szCs w:val="24"/>
        </w:rPr>
        <w:t xml:space="preserve"> Гкал/час.</w:t>
      </w:r>
    </w:p>
    <w:p w:rsidR="006C1E1A" w:rsidRPr="006B44D6" w:rsidRDefault="006C1E1A" w:rsidP="006C1E1A">
      <w:pPr>
        <w:spacing w:line="223" w:lineRule="auto"/>
        <w:rPr>
          <w:sz w:val="24"/>
          <w:szCs w:val="24"/>
        </w:rPr>
      </w:pPr>
      <w:proofErr w:type="gramStart"/>
      <w:r w:rsidRPr="006B44D6">
        <w:rPr>
          <w:sz w:val="24"/>
          <w:szCs w:val="24"/>
          <w:lang w:val="en-US"/>
        </w:rPr>
        <w:t>t</w:t>
      </w:r>
      <w:r w:rsidRPr="006B44D6">
        <w:rPr>
          <w:sz w:val="24"/>
          <w:szCs w:val="24"/>
          <w:vertAlign w:val="subscript"/>
        </w:rPr>
        <w:t>2</w:t>
      </w:r>
      <w:r w:rsidRPr="006B44D6">
        <w:rPr>
          <w:sz w:val="24"/>
          <w:szCs w:val="24"/>
        </w:rPr>
        <w:t xml:space="preserve"> - температура теплоносителя в обратном трубопроводе</w:t>
      </w:r>
      <w:r w:rsidRPr="006B44D6">
        <w:rPr>
          <w:szCs w:val="24"/>
          <w:vertAlign w:val="superscript"/>
        </w:rPr>
        <w:footnoteReference w:id="6"/>
      </w:r>
      <w:r w:rsidRPr="006B44D6">
        <w:rPr>
          <w:sz w:val="24"/>
          <w:szCs w:val="24"/>
        </w:rPr>
        <w:t>, принимается 40</w:t>
      </w:r>
      <w:r w:rsidRPr="006B44D6">
        <w:rPr>
          <w:sz w:val="24"/>
          <w:szCs w:val="24"/>
        </w:rPr>
        <w:sym w:font="Symbol" w:char="F0B0"/>
      </w:r>
      <w:r w:rsidRPr="006B44D6">
        <w:rPr>
          <w:sz w:val="24"/>
          <w:szCs w:val="24"/>
        </w:rPr>
        <w:t>С.</w:t>
      </w:r>
      <w:proofErr w:type="gramEnd"/>
      <w:r w:rsidRPr="006B44D6">
        <w:rPr>
          <w:sz w:val="24"/>
          <w:szCs w:val="24"/>
        </w:rPr>
        <w:t xml:space="preserve"> </w:t>
      </w:r>
    </w:p>
    <w:p w:rsidR="006C1E1A" w:rsidRPr="006B44D6" w:rsidRDefault="006C1E1A" w:rsidP="006C1E1A">
      <w:pPr>
        <w:spacing w:line="223" w:lineRule="auto"/>
        <w:jc w:val="both"/>
        <w:rPr>
          <w:sz w:val="24"/>
          <w:szCs w:val="24"/>
        </w:rPr>
      </w:pPr>
      <w:r w:rsidRPr="006B44D6">
        <w:rPr>
          <w:sz w:val="24"/>
          <w:szCs w:val="24"/>
          <w:lang w:val="en-US"/>
        </w:rPr>
        <w:t>t</w:t>
      </w:r>
      <w:proofErr w:type="spellStart"/>
      <w:r w:rsidRPr="006B44D6">
        <w:rPr>
          <w:sz w:val="24"/>
          <w:szCs w:val="24"/>
          <w:vertAlign w:val="subscript"/>
        </w:rPr>
        <w:t>х.в</w:t>
      </w:r>
      <w:proofErr w:type="spellEnd"/>
      <w:r w:rsidRPr="006B44D6">
        <w:rPr>
          <w:sz w:val="24"/>
          <w:szCs w:val="24"/>
        </w:rPr>
        <w:t xml:space="preserve">. - значение температуры холодной воды на источнике тепловой энергии, </w:t>
      </w:r>
      <w:r w:rsidRPr="006B44D6">
        <w:rPr>
          <w:sz w:val="24"/>
          <w:szCs w:val="24"/>
        </w:rPr>
        <w:sym w:font="Symbol" w:char="F0B0"/>
      </w:r>
      <w:r w:rsidRPr="006B44D6">
        <w:rPr>
          <w:sz w:val="24"/>
          <w:szCs w:val="24"/>
        </w:rPr>
        <w:t>С. При отсутствии измеренных данных, значение температуры холодной воды принимается в отопительный период +5</w:t>
      </w:r>
      <w:r w:rsidRPr="006B44D6">
        <w:rPr>
          <w:sz w:val="24"/>
          <w:szCs w:val="24"/>
        </w:rPr>
        <w:sym w:font="Symbol" w:char="F0B0"/>
      </w:r>
      <w:r w:rsidRPr="006B44D6">
        <w:rPr>
          <w:sz w:val="24"/>
          <w:szCs w:val="24"/>
        </w:rPr>
        <w:t xml:space="preserve">С, в </w:t>
      </w:r>
      <w:proofErr w:type="spellStart"/>
      <w:r w:rsidRPr="006B44D6">
        <w:rPr>
          <w:sz w:val="24"/>
          <w:szCs w:val="24"/>
        </w:rPr>
        <w:t>межотопительный</w:t>
      </w:r>
      <w:proofErr w:type="spellEnd"/>
      <w:r w:rsidRPr="006B44D6">
        <w:rPr>
          <w:sz w:val="24"/>
          <w:szCs w:val="24"/>
        </w:rPr>
        <w:t xml:space="preserve"> период +15</w:t>
      </w:r>
      <w:r w:rsidRPr="006B44D6">
        <w:rPr>
          <w:sz w:val="24"/>
          <w:szCs w:val="24"/>
        </w:rPr>
        <w:sym w:font="Symbol" w:char="F0B0"/>
      </w:r>
      <w:r w:rsidRPr="006B44D6">
        <w:rPr>
          <w:sz w:val="24"/>
          <w:szCs w:val="24"/>
        </w:rPr>
        <w:t>С.</w:t>
      </w:r>
    </w:p>
    <w:p w:rsidR="006C1E1A" w:rsidRDefault="006C1E1A" w:rsidP="006C1E1A">
      <w:pPr>
        <w:spacing w:line="223" w:lineRule="auto"/>
        <w:ind w:firstLine="709"/>
        <w:jc w:val="both"/>
        <w:rPr>
          <w:sz w:val="24"/>
          <w:szCs w:val="24"/>
        </w:rPr>
      </w:pPr>
    </w:p>
    <w:p w:rsidR="006C1E1A" w:rsidRPr="009B763E" w:rsidRDefault="006C1E1A" w:rsidP="006C1E1A">
      <w:pPr>
        <w:spacing w:line="223" w:lineRule="auto"/>
        <w:ind w:firstLine="709"/>
        <w:jc w:val="both"/>
        <w:rPr>
          <w:sz w:val="24"/>
          <w:szCs w:val="24"/>
        </w:rPr>
      </w:pPr>
      <w:r w:rsidRPr="009B763E">
        <w:rPr>
          <w:sz w:val="24"/>
          <w:szCs w:val="24"/>
        </w:rPr>
        <w:t>Приложения, являющиеся нео</w:t>
      </w:r>
      <w:r>
        <w:rPr>
          <w:sz w:val="24"/>
          <w:szCs w:val="24"/>
        </w:rPr>
        <w:t>т</w:t>
      </w:r>
      <w:r w:rsidRPr="009B763E">
        <w:rPr>
          <w:sz w:val="24"/>
          <w:szCs w:val="24"/>
        </w:rPr>
        <w:t>ъемлемой частью настоящего Порядка:</w:t>
      </w:r>
    </w:p>
    <w:p w:rsidR="006C1E1A" w:rsidRPr="009B763E" w:rsidRDefault="006C1E1A" w:rsidP="006C1E1A">
      <w:pPr>
        <w:pStyle w:val="aff"/>
        <w:numPr>
          <w:ilvl w:val="0"/>
          <w:numId w:val="42"/>
        </w:numPr>
        <w:tabs>
          <w:tab w:val="left" w:pos="709"/>
        </w:tabs>
        <w:spacing w:line="223" w:lineRule="auto"/>
        <w:contextualSpacing w:val="0"/>
        <w:jc w:val="both"/>
        <w:rPr>
          <w:sz w:val="24"/>
          <w:szCs w:val="24"/>
        </w:rPr>
      </w:pPr>
      <w:r w:rsidRPr="009B763E">
        <w:rPr>
          <w:sz w:val="24"/>
          <w:szCs w:val="24"/>
        </w:rPr>
        <w:t>Форма Акта об обнаружении и определении величины утечки в тепловых сетях Потребителя;</w:t>
      </w:r>
    </w:p>
    <w:p w:rsidR="00853E4D" w:rsidRPr="006C1E1A" w:rsidRDefault="006C1E1A" w:rsidP="006C1E1A">
      <w:pPr>
        <w:pStyle w:val="aff"/>
        <w:numPr>
          <w:ilvl w:val="0"/>
          <w:numId w:val="42"/>
        </w:numPr>
        <w:tabs>
          <w:tab w:val="left" w:pos="709"/>
        </w:tabs>
        <w:spacing w:line="223" w:lineRule="auto"/>
        <w:contextualSpacing w:val="0"/>
        <w:jc w:val="both"/>
        <w:rPr>
          <w:sz w:val="24"/>
          <w:szCs w:val="24"/>
        </w:rPr>
      </w:pPr>
      <w:r w:rsidRPr="009B763E">
        <w:rPr>
          <w:sz w:val="24"/>
          <w:szCs w:val="24"/>
        </w:rPr>
        <w:t>Номограмма.</w:t>
      </w:r>
    </w:p>
    <w:p w:rsidR="00853E4D" w:rsidRPr="004F6A79" w:rsidRDefault="00853E4D" w:rsidP="00853E4D">
      <w:pPr>
        <w:tabs>
          <w:tab w:val="left" w:pos="0"/>
          <w:tab w:val="left" w:pos="720"/>
          <w:tab w:val="left" w:pos="0"/>
          <w:tab w:val="left" w:pos="720"/>
        </w:tabs>
        <w:spacing w:line="240" w:lineRule="atLeast"/>
        <w:ind w:firstLine="710"/>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77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6F14E4" w:rsidRPr="006C1E1A" w:rsidRDefault="006F14E4">
      <w:pPr>
        <w:rPr>
          <w:sz w:val="24"/>
        </w:rPr>
      </w:pPr>
    </w:p>
    <w:p w:rsidR="00853E4D" w:rsidRDefault="00853E4D" w:rsidP="00853E4D">
      <w:pPr>
        <w:ind w:left="6237"/>
        <w:rPr>
          <w:sz w:val="24"/>
          <w:lang w:val="en-US"/>
        </w:rPr>
      </w:pPr>
    </w:p>
    <w:p w:rsidR="00853E4D" w:rsidRDefault="00853E4D" w:rsidP="00853E4D">
      <w:pPr>
        <w:ind w:left="5529" w:firstLine="708"/>
        <w:rPr>
          <w:sz w:val="24"/>
        </w:rPr>
      </w:pPr>
      <w:r>
        <w:rPr>
          <w:sz w:val="24"/>
        </w:rPr>
        <w:t>Приложение № 1</w:t>
      </w:r>
    </w:p>
    <w:p w:rsidR="00853E4D" w:rsidRPr="00EA4E33" w:rsidRDefault="00853E4D" w:rsidP="00853E4D">
      <w:pPr>
        <w:ind w:left="6237"/>
        <w:rPr>
          <w:sz w:val="24"/>
        </w:rPr>
      </w:pPr>
      <w:r>
        <w:rPr>
          <w:sz w:val="24"/>
        </w:rPr>
        <w:t>к Порядку</w:t>
      </w:r>
    </w:p>
    <w:p w:rsidR="00853E4D" w:rsidRPr="00B708C5" w:rsidRDefault="00853E4D" w:rsidP="00853E4D">
      <w:pPr>
        <w:rPr>
          <w:b/>
          <w:sz w:val="28"/>
          <w:szCs w:val="28"/>
        </w:rPr>
      </w:pPr>
      <w:r w:rsidRPr="00B708C5">
        <w:rPr>
          <w:b/>
          <w:sz w:val="28"/>
          <w:szCs w:val="28"/>
        </w:rPr>
        <w:t>ФОРМА</w:t>
      </w:r>
    </w:p>
    <w:p w:rsidR="00853E4D" w:rsidRDefault="00853E4D" w:rsidP="00853E4D">
      <w:pPr>
        <w:tabs>
          <w:tab w:val="left" w:pos="3495"/>
        </w:tabs>
        <w:rPr>
          <w:b/>
          <w:sz w:val="28"/>
          <w:szCs w:val="28"/>
        </w:rPr>
      </w:pPr>
    </w:p>
    <w:p w:rsidR="00853E4D" w:rsidRPr="00B708C5" w:rsidRDefault="00853E4D" w:rsidP="00853E4D">
      <w:pPr>
        <w:tabs>
          <w:tab w:val="left" w:pos="3495"/>
        </w:tabs>
        <w:jc w:val="center"/>
        <w:rPr>
          <w:b/>
          <w:sz w:val="28"/>
          <w:szCs w:val="28"/>
        </w:rPr>
      </w:pPr>
      <w:r w:rsidRPr="00B708C5">
        <w:rPr>
          <w:b/>
          <w:sz w:val="28"/>
          <w:szCs w:val="28"/>
        </w:rPr>
        <w:t>Акт</w:t>
      </w:r>
    </w:p>
    <w:p w:rsidR="00853E4D" w:rsidRPr="00B708C5" w:rsidRDefault="00853E4D" w:rsidP="00853E4D">
      <w:pPr>
        <w:tabs>
          <w:tab w:val="left" w:pos="3495"/>
        </w:tabs>
        <w:jc w:val="center"/>
        <w:rPr>
          <w:b/>
          <w:sz w:val="28"/>
          <w:szCs w:val="28"/>
        </w:rPr>
      </w:pPr>
      <w:r w:rsidRPr="00B708C5">
        <w:rPr>
          <w:b/>
          <w:sz w:val="28"/>
          <w:szCs w:val="28"/>
        </w:rPr>
        <w:t>об обнаружении и определении величины утечки в тепловых сетях Потребителя</w:t>
      </w:r>
    </w:p>
    <w:p w:rsidR="00853E4D" w:rsidRDefault="00853E4D" w:rsidP="00853E4D">
      <w:pPr>
        <w:tabs>
          <w:tab w:val="left" w:pos="3495"/>
        </w:tabs>
      </w:pPr>
    </w:p>
    <w:p w:rsidR="00853E4D" w:rsidRPr="00B708C5" w:rsidRDefault="00853E4D" w:rsidP="00853E4D">
      <w:pPr>
        <w:tabs>
          <w:tab w:val="left" w:pos="3495"/>
        </w:tabs>
        <w:rPr>
          <w:sz w:val="24"/>
          <w:szCs w:val="24"/>
        </w:rPr>
      </w:pPr>
      <w:r w:rsidRPr="00B708C5">
        <w:rPr>
          <w:sz w:val="24"/>
          <w:szCs w:val="24"/>
        </w:rPr>
        <w:t>Мы нижеподписавшиеся:</w:t>
      </w:r>
    </w:p>
    <w:p w:rsidR="00853E4D" w:rsidRPr="00B708C5" w:rsidRDefault="00853E4D" w:rsidP="00853E4D">
      <w:pPr>
        <w:tabs>
          <w:tab w:val="left" w:pos="3495"/>
        </w:tabs>
        <w:rPr>
          <w:sz w:val="24"/>
          <w:szCs w:val="24"/>
        </w:rPr>
      </w:pPr>
      <w:r w:rsidRPr="00B708C5">
        <w:rPr>
          <w:sz w:val="24"/>
          <w:szCs w:val="24"/>
        </w:rPr>
        <w:t>Представитель Теплоснабжающей организации_________________________________________________</w:t>
      </w:r>
      <w:r>
        <w:rPr>
          <w:sz w:val="24"/>
          <w:szCs w:val="24"/>
        </w:rPr>
        <w:t>_______</w:t>
      </w:r>
      <w:r w:rsidRPr="00B708C5">
        <w:rPr>
          <w:sz w:val="24"/>
          <w:szCs w:val="24"/>
        </w:rPr>
        <w:t>__________</w:t>
      </w:r>
    </w:p>
    <w:p w:rsidR="00853E4D" w:rsidRPr="00B708C5" w:rsidRDefault="00853E4D" w:rsidP="00853E4D">
      <w:pPr>
        <w:tabs>
          <w:tab w:val="left" w:pos="3495"/>
        </w:tabs>
        <w:rPr>
          <w:sz w:val="24"/>
          <w:szCs w:val="24"/>
        </w:rPr>
      </w:pPr>
      <w:r w:rsidRPr="00B708C5">
        <w:rPr>
          <w:sz w:val="24"/>
          <w:szCs w:val="24"/>
        </w:rPr>
        <w:t>_____________________________________________________________________________</w:t>
      </w:r>
    </w:p>
    <w:p w:rsidR="00853E4D" w:rsidRPr="00B708C5" w:rsidRDefault="00853E4D" w:rsidP="00853E4D">
      <w:pPr>
        <w:tabs>
          <w:tab w:val="left" w:pos="3495"/>
        </w:tabs>
        <w:rPr>
          <w:sz w:val="24"/>
          <w:szCs w:val="24"/>
        </w:rPr>
      </w:pPr>
      <w:r w:rsidRPr="00B708C5">
        <w:rPr>
          <w:sz w:val="24"/>
          <w:szCs w:val="24"/>
        </w:rPr>
        <w:t>Представитель Потребителя_____________________________</w:t>
      </w:r>
      <w:r>
        <w:rPr>
          <w:sz w:val="24"/>
          <w:szCs w:val="24"/>
        </w:rPr>
        <w:t>________________</w:t>
      </w:r>
      <w:r w:rsidRPr="00B708C5">
        <w:rPr>
          <w:sz w:val="24"/>
          <w:szCs w:val="24"/>
        </w:rPr>
        <w:t>________</w:t>
      </w:r>
    </w:p>
    <w:p w:rsidR="00853E4D" w:rsidRPr="00B708C5" w:rsidRDefault="00853E4D" w:rsidP="00853E4D">
      <w:pPr>
        <w:tabs>
          <w:tab w:val="left" w:pos="3495"/>
        </w:tabs>
        <w:rPr>
          <w:sz w:val="24"/>
          <w:szCs w:val="24"/>
        </w:rPr>
      </w:pPr>
      <w:r w:rsidRPr="00B708C5">
        <w:rPr>
          <w:sz w:val="24"/>
          <w:szCs w:val="24"/>
        </w:rPr>
        <w:t>_____________________________________________________________________________</w:t>
      </w:r>
    </w:p>
    <w:p w:rsidR="00853E4D" w:rsidRPr="00B708C5" w:rsidRDefault="00853E4D" w:rsidP="00853E4D">
      <w:pPr>
        <w:tabs>
          <w:tab w:val="left" w:pos="3495"/>
        </w:tabs>
        <w:rPr>
          <w:sz w:val="24"/>
          <w:szCs w:val="24"/>
        </w:rPr>
      </w:pPr>
      <w:r w:rsidRPr="00B708C5">
        <w:rPr>
          <w:sz w:val="24"/>
          <w:szCs w:val="24"/>
        </w:rPr>
        <w:t>Представитель ________________________________________________________________</w:t>
      </w:r>
      <w:r>
        <w:rPr>
          <w:sz w:val="24"/>
          <w:szCs w:val="24"/>
        </w:rPr>
        <w:t>__</w:t>
      </w:r>
      <w:r w:rsidRPr="00B708C5">
        <w:rPr>
          <w:sz w:val="24"/>
          <w:szCs w:val="24"/>
        </w:rPr>
        <w:t>___________</w:t>
      </w:r>
    </w:p>
    <w:p w:rsidR="00853E4D" w:rsidRPr="00B708C5" w:rsidRDefault="00853E4D" w:rsidP="00853E4D">
      <w:pPr>
        <w:tabs>
          <w:tab w:val="left" w:pos="3495"/>
        </w:tabs>
        <w:rPr>
          <w:sz w:val="24"/>
          <w:szCs w:val="24"/>
        </w:rPr>
      </w:pPr>
      <w:r w:rsidRPr="00B708C5">
        <w:rPr>
          <w:sz w:val="24"/>
          <w:szCs w:val="24"/>
        </w:rPr>
        <w:t>составили настоящий акт о том, что представителем: ___________________________________</w:t>
      </w:r>
      <w:r>
        <w:rPr>
          <w:sz w:val="24"/>
          <w:szCs w:val="24"/>
        </w:rPr>
        <w:t>___________________________________</w:t>
      </w:r>
      <w:r w:rsidRPr="00B708C5">
        <w:rPr>
          <w:sz w:val="24"/>
          <w:szCs w:val="24"/>
        </w:rPr>
        <w:t>_______</w:t>
      </w:r>
    </w:p>
    <w:p w:rsidR="00853E4D" w:rsidRDefault="00853E4D" w:rsidP="00853E4D">
      <w:pPr>
        <w:tabs>
          <w:tab w:val="left" w:pos="3495"/>
        </w:tabs>
        <w:jc w:val="center"/>
      </w:pPr>
      <w:r w:rsidRPr="008A7FCE">
        <w:t>( наименование организации, должность, Ф.И.О.)</w:t>
      </w:r>
    </w:p>
    <w:p w:rsidR="00853E4D" w:rsidRPr="008F620E" w:rsidRDefault="00853E4D" w:rsidP="00853E4D">
      <w:pPr>
        <w:tabs>
          <w:tab w:val="left" w:pos="3495"/>
        </w:tabs>
        <w:rPr>
          <w:b/>
        </w:rPr>
      </w:pPr>
      <w:r>
        <w:t>_____________________________________________________________________________________________</w:t>
      </w:r>
    </w:p>
    <w:p w:rsidR="00853E4D" w:rsidRDefault="00853E4D" w:rsidP="00853E4D">
      <w:pPr>
        <w:tabs>
          <w:tab w:val="left" w:pos="3495"/>
        </w:tabs>
      </w:pPr>
      <w:r w:rsidRPr="00B708C5">
        <w:rPr>
          <w:b/>
          <w:sz w:val="24"/>
          <w:szCs w:val="24"/>
        </w:rPr>
        <w:t xml:space="preserve">Обнаружено повреждение на </w:t>
      </w:r>
      <w:r>
        <w:rPr>
          <w:b/>
          <w:sz w:val="24"/>
          <w:szCs w:val="24"/>
        </w:rPr>
        <w:t>трубопроводе _____________________________________________________________________________</w:t>
      </w:r>
    </w:p>
    <w:p w:rsidR="00853E4D" w:rsidRPr="008A7FCE" w:rsidRDefault="00853E4D" w:rsidP="00853E4D">
      <w:pPr>
        <w:tabs>
          <w:tab w:val="left" w:pos="3495"/>
        </w:tabs>
        <w:jc w:val="center"/>
      </w:pPr>
      <w:r w:rsidRPr="008A7FCE">
        <w:t>( адрес, участок, дата, время)</w:t>
      </w:r>
    </w:p>
    <w:p w:rsidR="00853E4D" w:rsidRDefault="00853E4D" w:rsidP="00853E4D">
      <w:pPr>
        <w:tabs>
          <w:tab w:val="left" w:pos="3495"/>
        </w:tabs>
        <w:ind w:right="-1"/>
      </w:pPr>
      <w:r>
        <w:t>_____________________________________________________________________________________________</w:t>
      </w:r>
    </w:p>
    <w:p w:rsidR="00853E4D" w:rsidRDefault="00853E4D" w:rsidP="00853E4D">
      <w:pPr>
        <w:tabs>
          <w:tab w:val="left" w:pos="3495"/>
        </w:tabs>
      </w:pPr>
    </w:p>
    <w:p w:rsidR="00853E4D" w:rsidRDefault="00853E4D" w:rsidP="00853E4D">
      <w:pPr>
        <w:tabs>
          <w:tab w:val="left" w:pos="3495"/>
        </w:tabs>
      </w:pPr>
      <w:r w:rsidRPr="005E346C">
        <w:rPr>
          <w:sz w:val="24"/>
          <w:szCs w:val="24"/>
        </w:rPr>
        <w:t>Представитель Теплоснабжающей организации</w:t>
      </w:r>
      <w:r>
        <w:t xml:space="preserve">       ______________________ /_________________ /           </w:t>
      </w:r>
    </w:p>
    <w:p w:rsidR="00853E4D" w:rsidRDefault="00853E4D" w:rsidP="00853E4D">
      <w:pPr>
        <w:tabs>
          <w:tab w:val="left" w:pos="3495"/>
        </w:tabs>
      </w:pPr>
    </w:p>
    <w:p w:rsidR="00853E4D" w:rsidRPr="005E346C" w:rsidRDefault="00853E4D" w:rsidP="00853E4D">
      <w:pPr>
        <w:tabs>
          <w:tab w:val="left" w:pos="3495"/>
        </w:tabs>
        <w:rPr>
          <w:sz w:val="24"/>
          <w:szCs w:val="24"/>
        </w:rPr>
      </w:pPr>
      <w:r w:rsidRPr="005E346C">
        <w:rPr>
          <w:sz w:val="24"/>
          <w:szCs w:val="24"/>
        </w:rPr>
        <w:t xml:space="preserve">Представитель Потребителя </w:t>
      </w:r>
      <w:r>
        <w:rPr>
          <w:sz w:val="24"/>
          <w:szCs w:val="24"/>
        </w:rPr>
        <w:t xml:space="preserve">                                </w:t>
      </w:r>
      <w:r w:rsidRPr="005E346C">
        <w:rPr>
          <w:sz w:val="24"/>
          <w:szCs w:val="24"/>
        </w:rPr>
        <w:t>_________________/___________________/</w:t>
      </w:r>
    </w:p>
    <w:p w:rsidR="00853E4D" w:rsidRPr="005E346C" w:rsidRDefault="00853E4D" w:rsidP="00853E4D">
      <w:pPr>
        <w:tabs>
          <w:tab w:val="left" w:pos="5445"/>
        </w:tabs>
        <w:ind w:right="-1"/>
        <w:rPr>
          <w:sz w:val="24"/>
          <w:szCs w:val="24"/>
        </w:rPr>
      </w:pPr>
    </w:p>
    <w:p w:rsidR="00853E4D" w:rsidRPr="005E346C" w:rsidRDefault="00853E4D" w:rsidP="00853E4D">
      <w:pPr>
        <w:tabs>
          <w:tab w:val="left" w:pos="5445"/>
        </w:tabs>
        <w:ind w:right="-1"/>
        <w:rPr>
          <w:sz w:val="24"/>
          <w:szCs w:val="24"/>
        </w:rPr>
      </w:pPr>
      <w:r w:rsidRPr="005E346C">
        <w:rPr>
          <w:sz w:val="24"/>
          <w:szCs w:val="24"/>
        </w:rPr>
        <w:t xml:space="preserve">Представитель </w:t>
      </w:r>
      <w:r>
        <w:rPr>
          <w:sz w:val="24"/>
          <w:szCs w:val="24"/>
        </w:rPr>
        <w:t xml:space="preserve">                                                      _________________ / __________________ /</w:t>
      </w:r>
    </w:p>
    <w:p w:rsidR="00853E4D" w:rsidRPr="005E346C" w:rsidRDefault="00853E4D" w:rsidP="00853E4D">
      <w:pPr>
        <w:tabs>
          <w:tab w:val="left" w:pos="5445"/>
        </w:tabs>
        <w:ind w:right="-1"/>
        <w:rPr>
          <w:sz w:val="24"/>
          <w:szCs w:val="24"/>
        </w:rPr>
      </w:pPr>
    </w:p>
    <w:p w:rsidR="00853E4D" w:rsidRDefault="00853E4D" w:rsidP="00853E4D">
      <w:pPr>
        <w:tabs>
          <w:tab w:val="left" w:pos="3495"/>
        </w:tabs>
        <w:ind w:right="-1"/>
        <w:rPr>
          <w:b/>
          <w:sz w:val="24"/>
          <w:szCs w:val="24"/>
        </w:rPr>
      </w:pPr>
      <w:r w:rsidRPr="005E346C">
        <w:rPr>
          <w:b/>
          <w:sz w:val="24"/>
          <w:szCs w:val="24"/>
        </w:rPr>
        <w:t>Устранение повреждения на трубопровод</w:t>
      </w:r>
      <w:r>
        <w:rPr>
          <w:b/>
          <w:sz w:val="24"/>
          <w:szCs w:val="24"/>
        </w:rPr>
        <w:t>е:</w:t>
      </w:r>
    </w:p>
    <w:p w:rsidR="00853E4D" w:rsidRDefault="00853E4D" w:rsidP="00853E4D">
      <w:pPr>
        <w:tabs>
          <w:tab w:val="left" w:pos="3495"/>
        </w:tabs>
        <w:ind w:right="-1"/>
      </w:pPr>
      <w:r w:rsidRPr="00415A64">
        <w:rPr>
          <w:sz w:val="24"/>
          <w:szCs w:val="24"/>
        </w:rPr>
        <w:t>Дата, время:</w:t>
      </w:r>
      <w:r>
        <w:t>___________________________</w:t>
      </w:r>
    </w:p>
    <w:p w:rsidR="00853E4D" w:rsidRDefault="00853E4D" w:rsidP="00853E4D">
      <w:pPr>
        <w:tabs>
          <w:tab w:val="left" w:pos="5655"/>
        </w:tabs>
        <w:ind w:right="-1"/>
        <w:rPr>
          <w:sz w:val="24"/>
          <w:szCs w:val="24"/>
        </w:rPr>
      </w:pPr>
      <w:r>
        <w:rPr>
          <w:sz w:val="24"/>
          <w:szCs w:val="24"/>
        </w:rPr>
        <w:t>П</w:t>
      </w:r>
      <w:r w:rsidRPr="005E346C">
        <w:rPr>
          <w:sz w:val="24"/>
          <w:szCs w:val="24"/>
        </w:rPr>
        <w:t>риведенный диаметр повреждения</w:t>
      </w:r>
      <w:r>
        <w:rPr>
          <w:sz w:val="24"/>
          <w:szCs w:val="24"/>
        </w:rPr>
        <w:t>,</w:t>
      </w:r>
      <w:r w:rsidRPr="005E346C">
        <w:rPr>
          <w:sz w:val="24"/>
          <w:szCs w:val="24"/>
        </w:rPr>
        <w:t xml:space="preserve"> мм</w:t>
      </w:r>
      <w:r w:rsidRPr="00415A64">
        <w:rPr>
          <w:sz w:val="24"/>
          <w:szCs w:val="24"/>
        </w:rPr>
        <w:t xml:space="preserve"> (d</w:t>
      </w:r>
      <w:r w:rsidRPr="005E346C">
        <w:rPr>
          <w:sz w:val="24"/>
          <w:szCs w:val="24"/>
        </w:rPr>
        <w:t xml:space="preserve"> </w:t>
      </w:r>
      <w:proofErr w:type="spellStart"/>
      <w:r w:rsidRPr="005E346C">
        <w:rPr>
          <w:sz w:val="24"/>
          <w:szCs w:val="24"/>
        </w:rPr>
        <w:t>повр</w:t>
      </w:r>
      <w:proofErr w:type="spellEnd"/>
      <w:r w:rsidRPr="005E346C">
        <w:rPr>
          <w:sz w:val="24"/>
          <w:szCs w:val="24"/>
        </w:rPr>
        <w:t>.</w:t>
      </w:r>
      <w:r w:rsidRPr="00415A64">
        <w:rPr>
          <w:sz w:val="24"/>
          <w:szCs w:val="24"/>
        </w:rPr>
        <w:t>)</w:t>
      </w:r>
      <w:r>
        <w:rPr>
          <w:sz w:val="24"/>
          <w:szCs w:val="24"/>
        </w:rPr>
        <w:t>: _____________________</w:t>
      </w:r>
    </w:p>
    <w:p w:rsidR="00853E4D" w:rsidRDefault="00853E4D" w:rsidP="00853E4D">
      <w:pPr>
        <w:tabs>
          <w:tab w:val="left" w:pos="5655"/>
        </w:tabs>
        <w:ind w:right="-1"/>
        <w:rPr>
          <w:sz w:val="24"/>
          <w:szCs w:val="24"/>
        </w:rPr>
      </w:pPr>
      <w:r>
        <w:rPr>
          <w:sz w:val="24"/>
          <w:szCs w:val="24"/>
        </w:rPr>
        <w:t xml:space="preserve">Давление в поврежденном трубопроводе, </w:t>
      </w:r>
      <w:proofErr w:type="spellStart"/>
      <w:r>
        <w:rPr>
          <w:sz w:val="24"/>
          <w:szCs w:val="24"/>
        </w:rPr>
        <w:t>ати</w:t>
      </w:r>
      <w:proofErr w:type="spellEnd"/>
      <w:r>
        <w:rPr>
          <w:sz w:val="24"/>
          <w:szCs w:val="24"/>
        </w:rPr>
        <w:t xml:space="preserve"> (</w:t>
      </w:r>
      <w:r w:rsidRPr="005E346C">
        <w:rPr>
          <w:sz w:val="24"/>
          <w:szCs w:val="24"/>
        </w:rPr>
        <w:t>Р</w:t>
      </w:r>
      <w:r w:rsidRPr="004E7B62">
        <w:rPr>
          <w:sz w:val="24"/>
          <w:szCs w:val="24"/>
          <w:vertAlign w:val="subscript"/>
        </w:rPr>
        <w:t>1</w:t>
      </w:r>
      <w:r>
        <w:rPr>
          <w:sz w:val="24"/>
          <w:szCs w:val="24"/>
        </w:rPr>
        <w:t xml:space="preserve">, </w:t>
      </w:r>
      <w:r w:rsidRPr="005E346C">
        <w:rPr>
          <w:sz w:val="24"/>
          <w:szCs w:val="24"/>
        </w:rPr>
        <w:t>Р</w:t>
      </w:r>
      <w:r w:rsidRPr="004E7B62">
        <w:rPr>
          <w:sz w:val="24"/>
          <w:szCs w:val="24"/>
          <w:vertAlign w:val="subscript"/>
        </w:rPr>
        <w:t>2</w:t>
      </w:r>
      <w:r>
        <w:rPr>
          <w:sz w:val="24"/>
          <w:szCs w:val="24"/>
        </w:rPr>
        <w:t>):_________________</w:t>
      </w:r>
    </w:p>
    <w:p w:rsidR="00853E4D" w:rsidRPr="00635AF4" w:rsidRDefault="00853E4D" w:rsidP="00853E4D">
      <w:pPr>
        <w:tabs>
          <w:tab w:val="left" w:pos="5655"/>
        </w:tabs>
        <w:ind w:right="-1"/>
        <w:rPr>
          <w:sz w:val="24"/>
          <w:szCs w:val="24"/>
        </w:rPr>
      </w:pPr>
      <w:r>
        <w:rPr>
          <w:sz w:val="24"/>
          <w:szCs w:val="24"/>
        </w:rPr>
        <w:t>Температура теплоносителя, °С (</w:t>
      </w:r>
      <w:r>
        <w:rPr>
          <w:sz w:val="24"/>
          <w:szCs w:val="24"/>
          <w:lang w:val="en-US"/>
        </w:rPr>
        <w:t>t</w:t>
      </w:r>
      <w:r w:rsidRPr="00635AF4">
        <w:rPr>
          <w:sz w:val="24"/>
          <w:szCs w:val="24"/>
          <w:vertAlign w:val="subscript"/>
        </w:rPr>
        <w:t>1</w:t>
      </w:r>
      <w:r w:rsidRPr="00635AF4">
        <w:rPr>
          <w:sz w:val="24"/>
          <w:szCs w:val="24"/>
        </w:rPr>
        <w:t xml:space="preserve">, </w:t>
      </w:r>
      <w:r>
        <w:rPr>
          <w:sz w:val="24"/>
          <w:szCs w:val="24"/>
          <w:lang w:val="en-US"/>
        </w:rPr>
        <w:t>t</w:t>
      </w:r>
      <w:r w:rsidRPr="00635AF4">
        <w:rPr>
          <w:sz w:val="24"/>
          <w:szCs w:val="24"/>
          <w:vertAlign w:val="subscript"/>
        </w:rPr>
        <w:t>2</w:t>
      </w:r>
      <w:r w:rsidRPr="00635AF4">
        <w:rPr>
          <w:sz w:val="24"/>
          <w:szCs w:val="24"/>
        </w:rPr>
        <w:t>)</w:t>
      </w:r>
      <w:r>
        <w:rPr>
          <w:sz w:val="24"/>
          <w:szCs w:val="24"/>
        </w:rPr>
        <w:t>:</w:t>
      </w:r>
      <w:r w:rsidRPr="00635AF4">
        <w:rPr>
          <w:sz w:val="24"/>
          <w:szCs w:val="24"/>
        </w:rPr>
        <w:t>__________________</w:t>
      </w:r>
    </w:p>
    <w:p w:rsidR="00853E4D" w:rsidRDefault="00853E4D" w:rsidP="00853E4D">
      <w:pPr>
        <w:tabs>
          <w:tab w:val="left" w:pos="5655"/>
        </w:tabs>
        <w:ind w:right="-1"/>
        <w:rPr>
          <w:sz w:val="24"/>
          <w:szCs w:val="24"/>
        </w:rPr>
      </w:pPr>
    </w:p>
    <w:p w:rsidR="00853E4D" w:rsidRDefault="00853E4D" w:rsidP="00853E4D">
      <w:pPr>
        <w:tabs>
          <w:tab w:val="left" w:pos="5655"/>
        </w:tabs>
        <w:ind w:right="-1"/>
        <w:rPr>
          <w:b/>
          <w:sz w:val="24"/>
          <w:szCs w:val="24"/>
        </w:rPr>
      </w:pPr>
      <w:r w:rsidRPr="004E7B62">
        <w:rPr>
          <w:b/>
          <w:sz w:val="24"/>
          <w:szCs w:val="24"/>
        </w:rPr>
        <w:t>Утечка теплоносителя (</w:t>
      </w:r>
      <w:proofErr w:type="spellStart"/>
      <w:r w:rsidRPr="004E7B62">
        <w:rPr>
          <w:b/>
          <w:sz w:val="24"/>
          <w:szCs w:val="24"/>
        </w:rPr>
        <w:t>подпиточной</w:t>
      </w:r>
      <w:proofErr w:type="spellEnd"/>
      <w:r w:rsidRPr="004E7B62">
        <w:rPr>
          <w:b/>
          <w:sz w:val="24"/>
          <w:szCs w:val="24"/>
        </w:rPr>
        <w:t xml:space="preserve"> воды) и тепловой энергии составила:</w:t>
      </w:r>
    </w:p>
    <w:p w:rsidR="00853E4D" w:rsidRPr="004E7B62" w:rsidRDefault="00853E4D" w:rsidP="00853E4D">
      <w:pPr>
        <w:tabs>
          <w:tab w:val="left" w:pos="5655"/>
        </w:tabs>
        <w:ind w:right="-1"/>
        <w:rPr>
          <w:sz w:val="24"/>
          <w:szCs w:val="24"/>
        </w:rPr>
      </w:pPr>
      <w:r w:rsidRPr="004E7B62">
        <w:rPr>
          <w:sz w:val="24"/>
          <w:szCs w:val="24"/>
        </w:rPr>
        <w:t>Временной период утечки, час.</w:t>
      </w:r>
      <w:r>
        <w:rPr>
          <w:sz w:val="24"/>
          <w:szCs w:val="24"/>
        </w:rPr>
        <w:t>:________________</w:t>
      </w:r>
    </w:p>
    <w:p w:rsidR="00853E4D" w:rsidRDefault="00853E4D" w:rsidP="00853E4D">
      <w:pPr>
        <w:tabs>
          <w:tab w:val="left" w:pos="5445"/>
        </w:tabs>
        <w:ind w:right="-1"/>
        <w:rPr>
          <w:sz w:val="24"/>
          <w:szCs w:val="24"/>
        </w:rPr>
      </w:pPr>
      <w:r>
        <w:rPr>
          <w:sz w:val="24"/>
          <w:szCs w:val="24"/>
        </w:rPr>
        <w:t>У</w:t>
      </w:r>
      <w:r w:rsidRPr="005E346C">
        <w:rPr>
          <w:sz w:val="24"/>
          <w:szCs w:val="24"/>
        </w:rPr>
        <w:t>течка теплоносителя</w:t>
      </w:r>
      <w:r>
        <w:rPr>
          <w:sz w:val="24"/>
          <w:szCs w:val="24"/>
        </w:rPr>
        <w:t xml:space="preserve"> за период, </w:t>
      </w:r>
      <w:proofErr w:type="spellStart"/>
      <w:r w:rsidR="00D13107">
        <w:rPr>
          <w:sz w:val="24"/>
          <w:szCs w:val="24"/>
        </w:rPr>
        <w:t>куб.м</w:t>
      </w:r>
      <w:proofErr w:type="spellEnd"/>
      <w:r w:rsidR="00D13107">
        <w:rPr>
          <w:sz w:val="24"/>
          <w:szCs w:val="24"/>
        </w:rPr>
        <w:t>.</w:t>
      </w:r>
      <w:r>
        <w:rPr>
          <w:sz w:val="24"/>
          <w:szCs w:val="24"/>
        </w:rPr>
        <w:t>:</w:t>
      </w:r>
      <w:r w:rsidRPr="005E346C">
        <w:rPr>
          <w:sz w:val="24"/>
          <w:szCs w:val="24"/>
        </w:rPr>
        <w:t xml:space="preserve"> _____________</w:t>
      </w:r>
      <w:r>
        <w:rPr>
          <w:sz w:val="24"/>
          <w:szCs w:val="24"/>
        </w:rPr>
        <w:t>__</w:t>
      </w:r>
      <w:r w:rsidRPr="005E346C">
        <w:rPr>
          <w:sz w:val="24"/>
          <w:szCs w:val="24"/>
        </w:rPr>
        <w:t>_</w:t>
      </w:r>
    </w:p>
    <w:p w:rsidR="00853E4D" w:rsidRPr="005E346C" w:rsidRDefault="00853E4D" w:rsidP="00853E4D">
      <w:pPr>
        <w:tabs>
          <w:tab w:val="left" w:pos="5445"/>
        </w:tabs>
        <w:ind w:right="-1"/>
        <w:rPr>
          <w:sz w:val="24"/>
          <w:szCs w:val="24"/>
        </w:rPr>
      </w:pPr>
      <w:r>
        <w:rPr>
          <w:sz w:val="24"/>
          <w:szCs w:val="24"/>
        </w:rPr>
        <w:t>Количество тепловой энергии с утечкой теплоносителя, Гкал:</w:t>
      </w:r>
      <w:r w:rsidRPr="005E346C">
        <w:rPr>
          <w:sz w:val="24"/>
          <w:szCs w:val="24"/>
        </w:rPr>
        <w:t xml:space="preserve"> _____________</w:t>
      </w:r>
      <w:r>
        <w:rPr>
          <w:sz w:val="24"/>
          <w:szCs w:val="24"/>
        </w:rPr>
        <w:t>__</w:t>
      </w:r>
      <w:r w:rsidRPr="005E346C">
        <w:rPr>
          <w:sz w:val="24"/>
          <w:szCs w:val="24"/>
        </w:rPr>
        <w:t>_</w:t>
      </w:r>
    </w:p>
    <w:p w:rsidR="00853E4D" w:rsidRPr="005E346C" w:rsidRDefault="00853E4D" w:rsidP="00853E4D">
      <w:pPr>
        <w:tabs>
          <w:tab w:val="left" w:pos="5445"/>
        </w:tabs>
        <w:ind w:right="-1"/>
        <w:rPr>
          <w:sz w:val="24"/>
          <w:szCs w:val="24"/>
        </w:rPr>
      </w:pPr>
    </w:p>
    <w:p w:rsidR="00853E4D" w:rsidRPr="005E346C" w:rsidRDefault="00853E4D" w:rsidP="00853E4D">
      <w:pPr>
        <w:tabs>
          <w:tab w:val="left" w:pos="3495"/>
        </w:tabs>
        <w:rPr>
          <w:sz w:val="24"/>
          <w:szCs w:val="24"/>
        </w:rPr>
      </w:pPr>
      <w:r w:rsidRPr="005E346C">
        <w:rPr>
          <w:sz w:val="24"/>
          <w:szCs w:val="24"/>
        </w:rPr>
        <w:t xml:space="preserve">Представитель Теплоснабжающей организации     ________________ / ________________ /        </w:t>
      </w:r>
    </w:p>
    <w:p w:rsidR="00853E4D" w:rsidRPr="005E346C" w:rsidRDefault="00853E4D" w:rsidP="00853E4D">
      <w:pPr>
        <w:tabs>
          <w:tab w:val="left" w:pos="3495"/>
        </w:tabs>
        <w:rPr>
          <w:sz w:val="24"/>
          <w:szCs w:val="24"/>
        </w:rPr>
      </w:pPr>
    </w:p>
    <w:p w:rsidR="00853E4D" w:rsidRPr="005E346C" w:rsidRDefault="00853E4D" w:rsidP="00853E4D">
      <w:pPr>
        <w:tabs>
          <w:tab w:val="left" w:pos="3495"/>
        </w:tabs>
        <w:rPr>
          <w:sz w:val="24"/>
          <w:szCs w:val="24"/>
        </w:rPr>
      </w:pPr>
      <w:r w:rsidRPr="005E346C">
        <w:rPr>
          <w:sz w:val="24"/>
          <w:szCs w:val="24"/>
        </w:rPr>
        <w:t>Представитель Потребителя                                _________________/___________________/</w:t>
      </w:r>
    </w:p>
    <w:p w:rsidR="00853E4D" w:rsidRPr="005E346C" w:rsidRDefault="00853E4D" w:rsidP="00853E4D">
      <w:pPr>
        <w:tabs>
          <w:tab w:val="left" w:pos="5445"/>
        </w:tabs>
        <w:ind w:right="-1"/>
        <w:rPr>
          <w:sz w:val="24"/>
          <w:szCs w:val="24"/>
        </w:rPr>
      </w:pPr>
    </w:p>
    <w:p w:rsidR="00853E4D" w:rsidRPr="005E346C" w:rsidRDefault="00853E4D" w:rsidP="00853E4D">
      <w:pPr>
        <w:rPr>
          <w:sz w:val="24"/>
          <w:szCs w:val="24"/>
        </w:rPr>
      </w:pPr>
      <w:r w:rsidRPr="005E346C">
        <w:rPr>
          <w:sz w:val="24"/>
          <w:szCs w:val="24"/>
        </w:rPr>
        <w:t>Представитель                                                      _________________ / _________________ /</w:t>
      </w:r>
    </w:p>
    <w:p w:rsidR="00853E4D" w:rsidRPr="005E346C" w:rsidRDefault="00853E4D" w:rsidP="00853E4D"/>
    <w:p w:rsidR="00853E4D" w:rsidRPr="005D281B" w:rsidRDefault="00853E4D" w:rsidP="00853E4D">
      <w:pPr>
        <w:jc w:val="center"/>
        <w:rPr>
          <w:b/>
          <w:sz w:val="24"/>
        </w:rPr>
      </w:pPr>
      <w:r w:rsidRPr="005D281B">
        <w:rPr>
          <w:b/>
          <w:sz w:val="24"/>
        </w:rPr>
        <w:t>ФОРМУ УТВЕРДИЛИ</w:t>
      </w:r>
    </w:p>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135"/>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lastRenderedPageBreak/>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Default="00853E4D" w:rsidP="00853E4D">
      <w:pPr>
        <w:ind w:left="6237"/>
        <w:rPr>
          <w:sz w:val="24"/>
        </w:rPr>
      </w:pPr>
      <w:r>
        <w:rPr>
          <w:sz w:val="24"/>
        </w:rPr>
        <w:t>Приложение № 2</w:t>
      </w:r>
    </w:p>
    <w:p w:rsidR="00853E4D" w:rsidRPr="00EA4E33" w:rsidRDefault="00853E4D" w:rsidP="00853E4D">
      <w:pPr>
        <w:ind w:left="6237"/>
        <w:rPr>
          <w:sz w:val="24"/>
        </w:rPr>
      </w:pPr>
      <w:r>
        <w:rPr>
          <w:sz w:val="24"/>
        </w:rPr>
        <w:t>к Порядку</w:t>
      </w:r>
    </w:p>
    <w:p w:rsidR="00853E4D" w:rsidRPr="00C64097" w:rsidRDefault="00853E4D" w:rsidP="00853E4D"/>
    <w:p w:rsidR="00853E4D" w:rsidRDefault="00853E4D" w:rsidP="00853E4D">
      <w:r>
        <w:rPr>
          <w:noProof/>
        </w:rPr>
        <w:drawing>
          <wp:inline distT="0" distB="0" distL="0" distR="0" wp14:anchorId="1889F81E" wp14:editId="0000443C">
            <wp:extent cx="5943600" cy="65735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5943600" cy="6573520"/>
                    </a:xfrm>
                    <a:prstGeom prst="rect">
                      <a:avLst/>
                    </a:prstGeom>
                    <a:noFill/>
                    <a:ln w="9525">
                      <a:noFill/>
                      <a:miter lim="800000"/>
                      <a:headEnd/>
                      <a:tailEnd/>
                    </a:ln>
                  </pic:spPr>
                </pic:pic>
              </a:graphicData>
            </a:graphic>
          </wp:inline>
        </w:drawing>
      </w:r>
    </w:p>
    <w:p w:rsidR="00853E4D" w:rsidRDefault="00853E4D" w:rsidP="00853E4D"/>
    <w:p w:rsidR="00853E4D" w:rsidRDefault="00853E4D" w:rsidP="00853E4D"/>
    <w:p w:rsidR="00853E4D" w:rsidRDefault="00853E4D" w:rsidP="00853E4D"/>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135"/>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Default="00853E4D" w:rsidP="00853E4D"/>
    <w:p w:rsidR="00853E4D" w:rsidRDefault="00853E4D" w:rsidP="00853E4D"/>
    <w:p w:rsidR="00853E4D" w:rsidRDefault="00853E4D" w:rsidP="00853E4D">
      <w:pPr>
        <w:ind w:left="6237"/>
        <w:rPr>
          <w:sz w:val="24"/>
        </w:rPr>
      </w:pPr>
    </w:p>
    <w:p w:rsidR="00853E4D" w:rsidRDefault="00853E4D" w:rsidP="00853E4D">
      <w:pPr>
        <w:rPr>
          <w:sz w:val="24"/>
          <w:lang w:val="en-US"/>
        </w:rPr>
      </w:pPr>
      <w:r>
        <w:rPr>
          <w:sz w:val="24"/>
          <w:lang w:val="en-US"/>
        </w:rPr>
        <w:br w:type="page"/>
      </w:r>
    </w:p>
    <w:p w:rsidR="00853E4D" w:rsidRDefault="00853E4D" w:rsidP="00853E4D">
      <w:pPr>
        <w:ind w:left="6237"/>
        <w:rPr>
          <w:sz w:val="24"/>
          <w:lang w:val="en-US"/>
        </w:rPr>
      </w:pPr>
    </w:p>
    <w:p w:rsidR="00853E4D" w:rsidRPr="00236D8B" w:rsidRDefault="00E707D9" w:rsidP="00853E4D">
      <w:pPr>
        <w:ind w:left="6237"/>
        <w:rPr>
          <w:sz w:val="24"/>
        </w:rPr>
      </w:pPr>
      <w:r>
        <w:rPr>
          <w:noProof/>
          <w:sz w:val="24"/>
        </w:rPr>
        <mc:AlternateContent>
          <mc:Choice Requires="wps">
            <w:drawing>
              <wp:anchor distT="0" distB="0" distL="114300" distR="114300" simplePos="0" relativeHeight="251660288" behindDoc="0" locked="0" layoutInCell="1" allowOverlap="1" wp14:anchorId="25466127" wp14:editId="1809E738">
                <wp:simplePos x="0" y="0"/>
                <wp:positionH relativeFrom="column">
                  <wp:posOffset>45720</wp:posOffset>
                </wp:positionH>
                <wp:positionV relativeFrom="paragraph">
                  <wp:posOffset>-17145</wp:posOffset>
                </wp:positionV>
                <wp:extent cx="2981325" cy="2851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115"/>
                        </a:xfrm>
                        <a:prstGeom prst="rect">
                          <a:avLst/>
                        </a:prstGeom>
                        <a:noFill/>
                        <a:ln>
                          <a:noFill/>
                        </a:ln>
                        <a:effectLst/>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693D" w:rsidRPr="006D0C09" w:rsidRDefault="0069693D" w:rsidP="00853E4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35pt;width:234.7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" filled="f" fillcolor="#c0504d" stroked="f" strokecolor="#f2f2f2" strokeweight="3pt">
                <v:textbox>
                  <w:txbxContent>
                    <w:p w:rsidR="0069693D" w:rsidRPr="006D0C09" w:rsidRDefault="0069693D" w:rsidP="00853E4D">
                      <w:pPr>
                        <w:rPr>
                          <w:sz w:val="28"/>
                          <w:szCs w:val="28"/>
                        </w:rPr>
                      </w:pPr>
                    </w:p>
                  </w:txbxContent>
                </v:textbox>
              </v:shape>
            </w:pict>
          </mc:Fallback>
        </mc:AlternateContent>
      </w:r>
      <w:r w:rsidR="00853E4D" w:rsidRPr="00236D8B">
        <w:rPr>
          <w:sz w:val="24"/>
        </w:rPr>
        <w:t>Приложение № 9</w:t>
      </w:r>
    </w:p>
    <w:p w:rsidR="00853E4D" w:rsidRPr="00236D8B" w:rsidRDefault="00853E4D" w:rsidP="00853E4D">
      <w:pPr>
        <w:ind w:left="6237"/>
        <w:rPr>
          <w:sz w:val="24"/>
        </w:rPr>
      </w:pPr>
      <w:r w:rsidRPr="00236D8B">
        <w:rPr>
          <w:sz w:val="24"/>
        </w:rPr>
        <w:t xml:space="preserve">к </w:t>
      </w:r>
      <w:r>
        <w:rPr>
          <w:sz w:val="24"/>
        </w:rPr>
        <w:t xml:space="preserve"> договору теплоснабжения </w:t>
      </w:r>
    </w:p>
    <w:p w:rsidR="00853E4D" w:rsidRPr="00236D8B" w:rsidRDefault="00853E4D" w:rsidP="00853E4D">
      <w:pPr>
        <w:ind w:left="6237"/>
        <w:rPr>
          <w:sz w:val="24"/>
        </w:rPr>
      </w:pPr>
      <w:r w:rsidRPr="00236D8B">
        <w:rPr>
          <w:sz w:val="24"/>
        </w:rPr>
        <w:t xml:space="preserve">№ </w:t>
      </w:r>
      <w:r w:rsidRPr="00236D8B">
        <w:rPr>
          <w:rStyle w:val="aff0"/>
        </w:rPr>
        <w:t>[Категория]</w:t>
      </w:r>
    </w:p>
    <w:p w:rsidR="00853E4D" w:rsidRPr="00236D8B" w:rsidRDefault="00853E4D" w:rsidP="00853E4D">
      <w:pPr>
        <w:ind w:left="6237"/>
        <w:rPr>
          <w:sz w:val="24"/>
        </w:rPr>
      </w:pPr>
      <w:r w:rsidRPr="00236D8B">
        <w:rPr>
          <w:sz w:val="24"/>
        </w:rPr>
        <w:t xml:space="preserve">от </w:t>
      </w:r>
      <w:r w:rsidRPr="00236D8B">
        <w:rPr>
          <w:rStyle w:val="aff0"/>
        </w:rPr>
        <w:t>[Состояние]</w:t>
      </w:r>
    </w:p>
    <w:p w:rsidR="00853E4D" w:rsidRPr="00236D8B" w:rsidRDefault="00853E4D" w:rsidP="00853E4D">
      <w:pPr>
        <w:jc w:val="center"/>
        <w:rPr>
          <w:sz w:val="24"/>
          <w:szCs w:val="24"/>
        </w:rPr>
      </w:pPr>
    </w:p>
    <w:p w:rsidR="00853E4D" w:rsidRPr="00236D8B" w:rsidRDefault="00853E4D" w:rsidP="00853E4D">
      <w:pPr>
        <w:tabs>
          <w:tab w:val="left" w:pos="0"/>
          <w:tab w:val="left" w:pos="784"/>
        </w:tabs>
        <w:jc w:val="center"/>
        <w:rPr>
          <w:rFonts w:ascii="Times New Roman CYR" w:hAnsi="Times New Roman CYR"/>
          <w:b/>
          <w:sz w:val="24"/>
        </w:rPr>
      </w:pPr>
      <w:r w:rsidRPr="00236D8B">
        <w:rPr>
          <w:rFonts w:ascii="Times New Roman CYR" w:hAnsi="Times New Roman CYR"/>
          <w:b/>
          <w:sz w:val="24"/>
        </w:rPr>
        <w:t xml:space="preserve">Перечень </w:t>
      </w:r>
    </w:p>
    <w:p w:rsidR="00853E4D" w:rsidRPr="00236D8B" w:rsidRDefault="00853E4D" w:rsidP="00853E4D">
      <w:pPr>
        <w:tabs>
          <w:tab w:val="left" w:pos="0"/>
          <w:tab w:val="left" w:pos="784"/>
        </w:tabs>
        <w:jc w:val="center"/>
        <w:rPr>
          <w:rFonts w:ascii="Times New Roman CYR" w:hAnsi="Times New Roman CYR"/>
          <w:b/>
          <w:sz w:val="24"/>
        </w:rPr>
      </w:pPr>
      <w:r w:rsidRPr="00236D8B">
        <w:rPr>
          <w:rFonts w:ascii="Times New Roman CYR" w:hAnsi="Times New Roman CYR"/>
          <w:b/>
          <w:sz w:val="24"/>
        </w:rPr>
        <w:t>должностных лиц для ведения переговоров</w:t>
      </w:r>
    </w:p>
    <w:p w:rsidR="00853E4D" w:rsidRPr="00236D8B" w:rsidRDefault="00853E4D" w:rsidP="00853E4D">
      <w:pPr>
        <w:tabs>
          <w:tab w:val="left" w:pos="0"/>
          <w:tab w:val="left" w:pos="784"/>
        </w:tabs>
        <w:jc w:val="center"/>
        <w:rPr>
          <w:rFonts w:ascii="Times New Roman CYR" w:hAnsi="Times New Roman CYR"/>
          <w:b/>
          <w:sz w:val="24"/>
        </w:rPr>
      </w:pPr>
      <w:r w:rsidRPr="00236D8B">
        <w:rPr>
          <w:rFonts w:ascii="Times New Roman CYR" w:hAnsi="Times New Roman CYR"/>
          <w:b/>
          <w:sz w:val="24"/>
        </w:rPr>
        <w:t xml:space="preserve">по исполнению настоящего </w:t>
      </w:r>
      <w:r>
        <w:rPr>
          <w:rFonts w:ascii="Times New Roman CYR" w:hAnsi="Times New Roman CYR"/>
          <w:b/>
          <w:sz w:val="24"/>
        </w:rPr>
        <w:t>д</w:t>
      </w:r>
      <w:r w:rsidRPr="00A939B4">
        <w:rPr>
          <w:b/>
          <w:sz w:val="24"/>
        </w:rPr>
        <w:t>о</w:t>
      </w:r>
      <w:r>
        <w:rPr>
          <w:b/>
          <w:sz w:val="24"/>
        </w:rPr>
        <w:t>гово</w:t>
      </w:r>
      <w:r w:rsidRPr="00A939B4">
        <w:rPr>
          <w:b/>
          <w:sz w:val="24"/>
        </w:rPr>
        <w:t>ра</w:t>
      </w:r>
      <w:r>
        <w:rPr>
          <w:sz w:val="24"/>
        </w:rPr>
        <w:t xml:space="preserve"> </w:t>
      </w:r>
    </w:p>
    <w:p w:rsidR="00853E4D" w:rsidRPr="00236D8B" w:rsidRDefault="00853E4D" w:rsidP="00853E4D">
      <w:pPr>
        <w:tabs>
          <w:tab w:val="left" w:pos="0"/>
          <w:tab w:val="left" w:pos="784"/>
        </w:tabs>
        <w:jc w:val="center"/>
        <w:rPr>
          <w:rFonts w:ascii="Times New Roman CYR" w:hAnsi="Times New Roman CYR"/>
          <w:b/>
          <w:sz w:val="24"/>
        </w:rPr>
      </w:pPr>
    </w:p>
    <w:p w:rsidR="00853E4D" w:rsidRPr="00236D8B" w:rsidRDefault="00853E4D" w:rsidP="00853E4D">
      <w:pPr>
        <w:tabs>
          <w:tab w:val="left" w:pos="0"/>
        </w:tabs>
        <w:rPr>
          <w:rFonts w:ascii="Times New Roman CYR" w:hAnsi="Times New Roman CYR"/>
          <w:b/>
          <w:sz w:val="24"/>
        </w:rPr>
      </w:pPr>
      <w:r w:rsidRPr="00236D8B">
        <w:rPr>
          <w:rFonts w:ascii="Times New Roman CYR" w:hAnsi="Times New Roman CYR"/>
          <w:b/>
          <w:sz w:val="24"/>
        </w:rPr>
        <w:t xml:space="preserve">1. Теплоснабжающая организация - </w:t>
      </w:r>
      <w:r w:rsidR="00F83961">
        <w:rPr>
          <w:rFonts w:ascii="Times New Roman CYR" w:hAnsi="Times New Roman CYR"/>
          <w:b/>
          <w:sz w:val="24"/>
        </w:rPr>
        <w:t>ПАО</w:t>
      </w:r>
      <w:r w:rsidRPr="00236D8B">
        <w:rPr>
          <w:rFonts w:ascii="Times New Roman CYR" w:hAnsi="Times New Roman CYR"/>
          <w:b/>
          <w:sz w:val="24"/>
        </w:rPr>
        <w:t xml:space="preserve"> «Мосэнерго»:</w:t>
      </w:r>
    </w:p>
    <w:p w:rsidR="00853E4D" w:rsidRPr="00236D8B" w:rsidRDefault="00853E4D" w:rsidP="00853E4D">
      <w:pPr>
        <w:tabs>
          <w:tab w:val="left" w:pos="0"/>
          <w:tab w:val="left" w:pos="784"/>
        </w:tabs>
        <w:rPr>
          <w:rFonts w:ascii="Times New Roman CYR" w:hAnsi="Times New Roman CYR"/>
          <w:b/>
          <w:sz w:val="24"/>
        </w:rPr>
      </w:pPr>
    </w:p>
    <w:p w:rsidR="00853E4D" w:rsidRPr="00236D8B" w:rsidRDefault="00853E4D" w:rsidP="00853E4D">
      <w:pPr>
        <w:tabs>
          <w:tab w:val="left" w:pos="0"/>
        </w:tabs>
        <w:jc w:val="both"/>
        <w:rPr>
          <w:rFonts w:ascii="Times New Roman CYR" w:hAnsi="Times New Roman CYR"/>
          <w:b/>
          <w:i/>
          <w:sz w:val="24"/>
        </w:rPr>
      </w:pPr>
      <w:r w:rsidRPr="00236D8B">
        <w:rPr>
          <w:rFonts w:ascii="Times New Roman CYR" w:hAnsi="Times New Roman CYR"/>
          <w:b/>
          <w:i/>
          <w:sz w:val="24"/>
        </w:rPr>
        <w:t xml:space="preserve">Вопросы, связанные с </w:t>
      </w:r>
      <w:r w:rsidRPr="0045540C">
        <w:rPr>
          <w:rFonts w:ascii="Times New Roman CYR" w:hAnsi="Times New Roman CYR"/>
          <w:b/>
          <w:i/>
          <w:sz w:val="24"/>
        </w:rPr>
        <w:t xml:space="preserve">исполнением </w:t>
      </w:r>
      <w:r w:rsidR="00B60C88">
        <w:rPr>
          <w:rFonts w:ascii="Times New Roman CYR" w:hAnsi="Times New Roman CYR"/>
          <w:b/>
          <w:i/>
          <w:sz w:val="24"/>
        </w:rPr>
        <w:t>договора</w:t>
      </w:r>
      <w:r w:rsidRPr="0045540C">
        <w:rPr>
          <w:rFonts w:ascii="Times New Roman CYR" w:hAnsi="Times New Roman CYR"/>
          <w:b/>
          <w:i/>
          <w:sz w:val="24"/>
        </w:rPr>
        <w:t>, в части</w:t>
      </w:r>
      <w:r w:rsidRPr="00236D8B">
        <w:rPr>
          <w:rFonts w:ascii="Times New Roman CYR" w:hAnsi="Times New Roman CYR"/>
          <w:b/>
          <w:i/>
          <w:sz w:val="24"/>
        </w:rPr>
        <w:t xml:space="preserve"> прав и обязанностей, возложенных на Теплоснабжающую организацию:</w:t>
      </w:r>
    </w:p>
    <w:p w:rsidR="00853E4D" w:rsidRDefault="00853E4D" w:rsidP="00853E4D">
      <w:pPr>
        <w:tabs>
          <w:tab w:val="left" w:pos="0"/>
        </w:tabs>
        <w:jc w:val="both"/>
        <w:rPr>
          <w:rFonts w:ascii="Times New Roman CYR" w:hAnsi="Times New Roman CYR"/>
          <w:b/>
          <w:sz w:val="24"/>
          <w:u w:val="single"/>
        </w:rPr>
      </w:pPr>
    </w:p>
    <w:p w:rsidR="00853E4D" w:rsidRDefault="00853E4D" w:rsidP="00853E4D">
      <w:pPr>
        <w:tabs>
          <w:tab w:val="left" w:pos="0"/>
        </w:tabs>
        <w:jc w:val="both"/>
        <w:rPr>
          <w:rFonts w:ascii="Times New Roman CYR" w:hAnsi="Times New Roman CYR"/>
          <w:b/>
          <w:sz w:val="24"/>
          <w:u w:val="single"/>
        </w:rPr>
      </w:pPr>
    </w:p>
    <w:p w:rsidR="00853E4D" w:rsidRDefault="00853E4D" w:rsidP="00853E4D">
      <w:pPr>
        <w:tabs>
          <w:tab w:val="left" w:pos="0"/>
        </w:tabs>
        <w:jc w:val="both"/>
        <w:rPr>
          <w:rFonts w:ascii="Times New Roman CYR" w:hAnsi="Times New Roman CYR"/>
          <w:b/>
          <w:sz w:val="24"/>
          <w:u w:val="single"/>
        </w:rPr>
      </w:pPr>
    </w:p>
    <w:p w:rsidR="00853E4D" w:rsidRDefault="006F14E4" w:rsidP="00853E4D">
      <w:pPr>
        <w:tabs>
          <w:tab w:val="left" w:pos="0"/>
        </w:tabs>
        <w:jc w:val="both"/>
        <w:rPr>
          <w:rFonts w:ascii="Times New Roman CYR" w:hAnsi="Times New Roman CYR"/>
          <w:b/>
          <w:sz w:val="24"/>
          <w:u w:val="single"/>
        </w:rPr>
      </w:pPr>
      <w:r>
        <w:rPr>
          <w:rFonts w:ascii="Times New Roman CYR" w:hAnsi="Times New Roman CYR"/>
          <w:b/>
          <w:sz w:val="24"/>
          <w:u w:val="single"/>
        </w:rPr>
        <w:t>Отдел</w:t>
      </w:r>
      <w:r w:rsidR="00853E4D" w:rsidRPr="00236D8B">
        <w:rPr>
          <w:rFonts w:ascii="Times New Roman CYR" w:hAnsi="Times New Roman CYR"/>
          <w:b/>
          <w:sz w:val="24"/>
          <w:u w:val="single"/>
        </w:rPr>
        <w:t xml:space="preserve"> по работе с клиентами – </w:t>
      </w:r>
      <w:r w:rsidR="00853E4D">
        <w:rPr>
          <w:rFonts w:ascii="Times New Roman CYR" w:hAnsi="Times New Roman CYR"/>
          <w:b/>
          <w:sz w:val="24"/>
          <w:u w:val="single"/>
        </w:rPr>
        <w:t xml:space="preserve"> </w:t>
      </w:r>
    </w:p>
    <w:p w:rsidR="00853E4D" w:rsidRDefault="00853E4D" w:rsidP="00853E4D">
      <w:pPr>
        <w:tabs>
          <w:tab w:val="left" w:pos="0"/>
        </w:tabs>
        <w:jc w:val="both"/>
        <w:rPr>
          <w:rFonts w:ascii="Times New Roman CYR" w:hAnsi="Times New Roman CYR"/>
          <w:b/>
          <w:sz w:val="24"/>
          <w:u w:val="single"/>
        </w:rPr>
      </w:pPr>
    </w:p>
    <w:p w:rsidR="00853E4D" w:rsidRDefault="00853E4D" w:rsidP="00853E4D">
      <w:pPr>
        <w:tabs>
          <w:tab w:val="left" w:pos="0"/>
        </w:tabs>
        <w:jc w:val="both"/>
        <w:rPr>
          <w:rFonts w:ascii="Times New Roman CYR" w:hAnsi="Times New Roman CYR"/>
          <w:b/>
          <w:sz w:val="24"/>
          <w:u w:val="single"/>
        </w:rPr>
      </w:pPr>
    </w:p>
    <w:p w:rsidR="00853E4D" w:rsidRDefault="00853E4D" w:rsidP="00853E4D">
      <w:pPr>
        <w:tabs>
          <w:tab w:val="left" w:pos="0"/>
        </w:tabs>
        <w:jc w:val="both"/>
        <w:rPr>
          <w:sz w:val="24"/>
          <w:szCs w:val="24"/>
        </w:rPr>
      </w:pPr>
    </w:p>
    <w:p w:rsidR="00853E4D" w:rsidRPr="00236D8B" w:rsidRDefault="00853E4D" w:rsidP="00853E4D">
      <w:pPr>
        <w:rPr>
          <w:sz w:val="24"/>
          <w:szCs w:val="24"/>
        </w:rPr>
      </w:pPr>
    </w:p>
    <w:p w:rsidR="00853E4D" w:rsidRPr="006C1E1A" w:rsidRDefault="006C1E1A" w:rsidP="006C1E1A">
      <w:pPr>
        <w:overflowPunct w:val="0"/>
        <w:autoSpaceDE w:val="0"/>
        <w:autoSpaceDN w:val="0"/>
        <w:adjustRightInd w:val="0"/>
        <w:jc w:val="both"/>
        <w:textAlignment w:val="baseline"/>
        <w:rPr>
          <w:rFonts w:ascii="Times New Roman CYR" w:hAnsi="Times New Roman CYR"/>
          <w:b/>
          <w:sz w:val="24"/>
        </w:rPr>
      </w:pPr>
      <w:r>
        <w:rPr>
          <w:rFonts w:ascii="Times New Roman CYR" w:hAnsi="Times New Roman CYR"/>
          <w:b/>
          <w:sz w:val="24"/>
        </w:rPr>
        <w:t>2.</w:t>
      </w:r>
      <w:r w:rsidR="00853E4D" w:rsidRPr="006C1E1A">
        <w:rPr>
          <w:rFonts w:ascii="Times New Roman CYR" w:hAnsi="Times New Roman CYR"/>
          <w:b/>
          <w:sz w:val="24"/>
        </w:rPr>
        <w:t xml:space="preserve">Потребитель – </w:t>
      </w:r>
      <w:r w:rsidR="00853E4D" w:rsidRPr="00236D8B">
        <w:rPr>
          <w:rStyle w:val="aff0"/>
        </w:rPr>
        <w:t>[Адрес организации]</w:t>
      </w:r>
    </w:p>
    <w:p w:rsidR="00853E4D" w:rsidRDefault="00853E4D" w:rsidP="00853E4D">
      <w:pPr>
        <w:ind w:firstLine="708"/>
        <w:rPr>
          <w:sz w:val="24"/>
          <w:szCs w:val="24"/>
        </w:rPr>
      </w:pPr>
      <w:r w:rsidRPr="00236D8B">
        <w:rPr>
          <w:rFonts w:ascii="Times New Roman CYR" w:hAnsi="Times New Roman CYR"/>
          <w:sz w:val="24"/>
        </w:rPr>
        <w:t>Вопросы, связанные с исполнением</w:t>
      </w:r>
      <w:r>
        <w:rPr>
          <w:rFonts w:ascii="Times New Roman CYR" w:hAnsi="Times New Roman CYR"/>
          <w:sz w:val="24"/>
        </w:rPr>
        <w:t xml:space="preserve"> договора</w:t>
      </w:r>
      <w:r>
        <w:rPr>
          <w:sz w:val="24"/>
        </w:rPr>
        <w:t xml:space="preserve"> </w:t>
      </w:r>
      <w:r>
        <w:rPr>
          <w:rFonts w:ascii="Times New Roman CYR" w:hAnsi="Times New Roman CYR"/>
          <w:sz w:val="24"/>
        </w:rPr>
        <w:t xml:space="preserve">в части прав и обязанностей, </w:t>
      </w:r>
      <w:proofErr w:type="gramStart"/>
      <w:r w:rsidRPr="00236D8B">
        <w:rPr>
          <w:rFonts w:ascii="Times New Roman CYR" w:hAnsi="Times New Roman CYR"/>
          <w:sz w:val="24"/>
        </w:rPr>
        <w:t>возложен</w:t>
      </w:r>
      <w:r>
        <w:rPr>
          <w:rFonts w:ascii="Times New Roman CYR" w:hAnsi="Times New Roman CYR"/>
          <w:sz w:val="24"/>
        </w:rPr>
        <w:t>-</w:t>
      </w:r>
      <w:proofErr w:type="spellStart"/>
      <w:r w:rsidRPr="00236D8B">
        <w:rPr>
          <w:rFonts w:ascii="Times New Roman CYR" w:hAnsi="Times New Roman CYR"/>
          <w:sz w:val="24"/>
        </w:rPr>
        <w:t>ных</w:t>
      </w:r>
      <w:proofErr w:type="spellEnd"/>
      <w:proofErr w:type="gramEnd"/>
      <w:r w:rsidRPr="00236D8B">
        <w:rPr>
          <w:rFonts w:ascii="Times New Roman CYR" w:hAnsi="Times New Roman CYR"/>
          <w:sz w:val="24"/>
        </w:rPr>
        <w:t xml:space="preserve"> на потребителя тепловой энергии.</w:t>
      </w:r>
      <w:r w:rsidRPr="00236D8B">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6D8B">
        <w:rPr>
          <w:sz w:val="24"/>
          <w:szCs w:val="24"/>
        </w:rPr>
        <w:t xml:space="preserve"> </w:t>
      </w:r>
    </w:p>
    <w:p w:rsidR="00853E4D" w:rsidRDefault="00853E4D" w:rsidP="00853E4D">
      <w:pPr>
        <w:ind w:firstLine="708"/>
        <w:jc w:val="both"/>
        <w:rPr>
          <w:sz w:val="24"/>
          <w:szCs w:val="24"/>
        </w:rPr>
      </w:pPr>
    </w:p>
    <w:p w:rsidR="00853E4D" w:rsidRDefault="00853E4D" w:rsidP="00853E4D">
      <w:pPr>
        <w:ind w:firstLine="708"/>
        <w:jc w:val="both"/>
        <w:rPr>
          <w:sz w:val="24"/>
          <w:szCs w:val="24"/>
        </w:rPr>
      </w:pPr>
    </w:p>
    <w:p w:rsidR="00853E4D" w:rsidRDefault="00853E4D" w:rsidP="00853E4D">
      <w:pPr>
        <w:ind w:firstLine="708"/>
        <w:jc w:val="both"/>
        <w:rPr>
          <w:sz w:val="24"/>
          <w:szCs w:val="24"/>
        </w:rPr>
      </w:pPr>
    </w:p>
    <w:p w:rsidR="00853E4D" w:rsidRDefault="00853E4D" w:rsidP="00853E4D">
      <w:pPr>
        <w:ind w:firstLine="708"/>
        <w:jc w:val="both"/>
        <w:rPr>
          <w:sz w:val="24"/>
          <w:szCs w:val="24"/>
        </w:rPr>
      </w:pPr>
    </w:p>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135"/>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Default="00853E4D" w:rsidP="00853E4D">
      <w:pPr>
        <w:ind w:firstLine="708"/>
        <w:jc w:val="both"/>
        <w:rPr>
          <w:sz w:val="24"/>
          <w:szCs w:val="24"/>
        </w:rPr>
      </w:pPr>
    </w:p>
    <w:p w:rsidR="00853E4D" w:rsidRDefault="00853E4D" w:rsidP="00853E4D">
      <w:pPr>
        <w:rPr>
          <w:sz w:val="24"/>
          <w:szCs w:val="24"/>
        </w:rPr>
      </w:pPr>
      <w:r>
        <w:rPr>
          <w:sz w:val="24"/>
          <w:szCs w:val="24"/>
        </w:rPr>
        <w:br w:type="page"/>
      </w:r>
    </w:p>
    <w:p w:rsidR="00853E4D" w:rsidRPr="004F6A79" w:rsidRDefault="00853E4D" w:rsidP="00853E4D">
      <w:pPr>
        <w:ind w:left="6237"/>
        <w:rPr>
          <w:sz w:val="24"/>
        </w:rPr>
      </w:pPr>
      <w:r w:rsidRPr="004F6A79">
        <w:rPr>
          <w:sz w:val="24"/>
        </w:rPr>
        <w:lastRenderedPageBreak/>
        <w:t>Приложение № 10</w:t>
      </w:r>
    </w:p>
    <w:p w:rsidR="00853E4D" w:rsidRPr="004F6A79" w:rsidRDefault="00853E4D" w:rsidP="00853E4D">
      <w:pPr>
        <w:tabs>
          <w:tab w:val="left" w:pos="284"/>
        </w:tabs>
        <w:ind w:left="6237"/>
        <w:rPr>
          <w:sz w:val="24"/>
        </w:rPr>
      </w:pPr>
      <w:r w:rsidRPr="004F6A79">
        <w:rPr>
          <w:sz w:val="24"/>
        </w:rPr>
        <w:t xml:space="preserve">к </w:t>
      </w:r>
      <w:r>
        <w:rPr>
          <w:sz w:val="24"/>
        </w:rPr>
        <w:t>договору теплоснабжения</w:t>
      </w:r>
      <w:r w:rsidRPr="004F6A79">
        <w:rPr>
          <w:sz w:val="24"/>
        </w:rPr>
        <w:t xml:space="preserve"> </w:t>
      </w:r>
    </w:p>
    <w:p w:rsidR="00853E4D" w:rsidRPr="004F6A79" w:rsidRDefault="00853E4D" w:rsidP="00853E4D">
      <w:pPr>
        <w:tabs>
          <w:tab w:val="left" w:pos="284"/>
        </w:tabs>
        <w:ind w:left="6237"/>
        <w:rPr>
          <w:sz w:val="24"/>
        </w:rPr>
      </w:pPr>
      <w:r w:rsidRPr="004F6A79">
        <w:rPr>
          <w:sz w:val="24"/>
        </w:rPr>
        <w:t xml:space="preserve">№ </w:t>
      </w:r>
      <w:r w:rsidRPr="004F6A79">
        <w:rPr>
          <w:rStyle w:val="aff0"/>
        </w:rPr>
        <w:t>[Категория]</w:t>
      </w:r>
    </w:p>
    <w:p w:rsidR="00853E4D" w:rsidRPr="004F6A79" w:rsidRDefault="00853E4D" w:rsidP="00853E4D">
      <w:pPr>
        <w:tabs>
          <w:tab w:val="left" w:pos="284"/>
        </w:tabs>
        <w:ind w:left="6237"/>
        <w:rPr>
          <w:sz w:val="24"/>
        </w:rPr>
      </w:pPr>
      <w:r w:rsidRPr="004F6A79">
        <w:rPr>
          <w:sz w:val="24"/>
        </w:rPr>
        <w:t xml:space="preserve">от </w:t>
      </w:r>
      <w:r w:rsidRPr="004F6A79">
        <w:rPr>
          <w:rStyle w:val="aff0"/>
        </w:rPr>
        <w:t>[Состояние]</w:t>
      </w:r>
      <w:r w:rsidRPr="004F6A79">
        <w:rPr>
          <w:sz w:val="24"/>
        </w:rPr>
        <w:t xml:space="preserve"> </w:t>
      </w:r>
    </w:p>
    <w:p w:rsidR="00853E4D" w:rsidRPr="004F6A79" w:rsidRDefault="00853E4D" w:rsidP="00853E4D">
      <w:pPr>
        <w:tabs>
          <w:tab w:val="left" w:pos="284"/>
        </w:tabs>
        <w:ind w:left="6237"/>
        <w:rPr>
          <w:sz w:val="24"/>
        </w:rPr>
      </w:pPr>
    </w:p>
    <w:tbl>
      <w:tblPr>
        <w:tblW w:w="10456" w:type="dxa"/>
        <w:tblLayout w:type="fixed"/>
        <w:tblLook w:val="04A0" w:firstRow="1" w:lastRow="0" w:firstColumn="1" w:lastColumn="0" w:noHBand="0" w:noVBand="1"/>
      </w:tblPr>
      <w:tblGrid>
        <w:gridCol w:w="959"/>
        <w:gridCol w:w="992"/>
        <w:gridCol w:w="1276"/>
        <w:gridCol w:w="1276"/>
        <w:gridCol w:w="1275"/>
        <w:gridCol w:w="1418"/>
        <w:gridCol w:w="1843"/>
        <w:gridCol w:w="1417"/>
      </w:tblGrid>
      <w:tr w:rsidR="00853E4D" w:rsidRPr="004F6A79" w:rsidTr="00853E4D">
        <w:tc>
          <w:tcPr>
            <w:tcW w:w="4503" w:type="dxa"/>
            <w:gridSpan w:val="4"/>
          </w:tcPr>
          <w:p w:rsidR="00853E4D" w:rsidRPr="0081154C" w:rsidRDefault="00853E4D" w:rsidP="00853E4D">
            <w:pPr>
              <w:tabs>
                <w:tab w:val="left" w:pos="284"/>
              </w:tabs>
              <w:rPr>
                <w:sz w:val="24"/>
              </w:rPr>
            </w:pPr>
            <w:r w:rsidRPr="0081154C">
              <w:rPr>
                <w:sz w:val="24"/>
              </w:rPr>
              <w:t>Номер Потребителя</w:t>
            </w:r>
          </w:p>
        </w:tc>
        <w:tc>
          <w:tcPr>
            <w:tcW w:w="5953" w:type="dxa"/>
            <w:gridSpan w:val="4"/>
          </w:tcPr>
          <w:p w:rsidR="00853E4D" w:rsidRPr="0081154C" w:rsidRDefault="00853E4D" w:rsidP="00853E4D">
            <w:pPr>
              <w:tabs>
                <w:tab w:val="left" w:pos="284"/>
              </w:tabs>
              <w:rPr>
                <w:sz w:val="24"/>
              </w:rPr>
            </w:pPr>
            <w:r w:rsidRPr="0081154C">
              <w:rPr>
                <w:sz w:val="24"/>
              </w:rPr>
              <w:t>Тип теплосчетчика</w:t>
            </w:r>
          </w:p>
        </w:tc>
      </w:tr>
      <w:tr w:rsidR="00853E4D" w:rsidRPr="004F6A79" w:rsidTr="00853E4D">
        <w:tc>
          <w:tcPr>
            <w:tcW w:w="959" w:type="dxa"/>
            <w:vAlign w:val="center"/>
          </w:tcPr>
          <w:p w:rsidR="00853E4D" w:rsidRPr="0081154C" w:rsidRDefault="00853E4D" w:rsidP="00853E4D">
            <w:pPr>
              <w:tabs>
                <w:tab w:val="left" w:pos="284"/>
              </w:tabs>
              <w:jc w:val="center"/>
              <w:rPr>
                <w:sz w:val="24"/>
              </w:rPr>
            </w:pPr>
            <w:proofErr w:type="spellStart"/>
            <w:r w:rsidRPr="0081154C">
              <w:rPr>
                <w:sz w:val="24"/>
              </w:rPr>
              <w:t>Д</w:t>
            </w:r>
            <w:r w:rsidRPr="004F6A79">
              <w:t>у</w:t>
            </w:r>
            <w:proofErr w:type="spellEnd"/>
            <w:r w:rsidRPr="004F6A79">
              <w:t xml:space="preserve"> =</w:t>
            </w:r>
          </w:p>
        </w:tc>
        <w:tc>
          <w:tcPr>
            <w:tcW w:w="992" w:type="dxa"/>
            <w:vAlign w:val="center"/>
          </w:tcPr>
          <w:p w:rsidR="00853E4D" w:rsidRPr="0081154C" w:rsidRDefault="00853E4D" w:rsidP="00853E4D">
            <w:pPr>
              <w:tabs>
                <w:tab w:val="left" w:pos="284"/>
              </w:tabs>
              <w:jc w:val="center"/>
              <w:rPr>
                <w:sz w:val="24"/>
              </w:rPr>
            </w:pPr>
          </w:p>
        </w:tc>
        <w:tc>
          <w:tcPr>
            <w:tcW w:w="1276" w:type="dxa"/>
            <w:vAlign w:val="center"/>
          </w:tcPr>
          <w:p w:rsidR="00853E4D" w:rsidRPr="0081154C" w:rsidRDefault="00853E4D" w:rsidP="00853E4D">
            <w:pPr>
              <w:tabs>
                <w:tab w:val="left" w:pos="284"/>
              </w:tabs>
              <w:jc w:val="center"/>
              <w:rPr>
                <w:sz w:val="24"/>
              </w:rPr>
            </w:pPr>
            <w:r w:rsidRPr="0081154C">
              <w:rPr>
                <w:sz w:val="24"/>
                <w:lang w:val="en-US"/>
              </w:rPr>
              <w:t>G</w:t>
            </w:r>
            <w:proofErr w:type="spellStart"/>
            <w:r w:rsidRPr="004F6A79">
              <w:t>наим</w:t>
            </w:r>
            <w:proofErr w:type="spellEnd"/>
            <w:r w:rsidRPr="004F6A79">
              <w:t>. =</w:t>
            </w:r>
          </w:p>
        </w:tc>
        <w:tc>
          <w:tcPr>
            <w:tcW w:w="1276" w:type="dxa"/>
            <w:vAlign w:val="center"/>
          </w:tcPr>
          <w:p w:rsidR="00853E4D" w:rsidRPr="0081154C" w:rsidRDefault="00853E4D" w:rsidP="00853E4D">
            <w:pPr>
              <w:tabs>
                <w:tab w:val="left" w:pos="284"/>
              </w:tabs>
              <w:jc w:val="center"/>
              <w:rPr>
                <w:sz w:val="24"/>
              </w:rPr>
            </w:pPr>
          </w:p>
        </w:tc>
        <w:tc>
          <w:tcPr>
            <w:tcW w:w="1275" w:type="dxa"/>
            <w:vAlign w:val="center"/>
          </w:tcPr>
          <w:p w:rsidR="00853E4D" w:rsidRPr="0081154C" w:rsidRDefault="00853E4D" w:rsidP="00853E4D">
            <w:pPr>
              <w:tabs>
                <w:tab w:val="left" w:pos="284"/>
              </w:tabs>
              <w:jc w:val="center"/>
              <w:rPr>
                <w:sz w:val="24"/>
              </w:rPr>
            </w:pPr>
            <w:r w:rsidRPr="0081154C">
              <w:rPr>
                <w:sz w:val="24"/>
                <w:lang w:val="en-US"/>
              </w:rPr>
              <w:t>G</w:t>
            </w:r>
            <w:r w:rsidRPr="004F6A79">
              <w:t>наиб. =</w:t>
            </w:r>
          </w:p>
        </w:tc>
        <w:tc>
          <w:tcPr>
            <w:tcW w:w="1418" w:type="dxa"/>
            <w:vAlign w:val="center"/>
          </w:tcPr>
          <w:p w:rsidR="00853E4D" w:rsidRPr="0081154C" w:rsidRDefault="00853E4D" w:rsidP="00853E4D">
            <w:pPr>
              <w:tabs>
                <w:tab w:val="left" w:pos="284"/>
              </w:tabs>
              <w:jc w:val="center"/>
              <w:rPr>
                <w:sz w:val="24"/>
              </w:rPr>
            </w:pPr>
          </w:p>
        </w:tc>
        <w:tc>
          <w:tcPr>
            <w:tcW w:w="1843" w:type="dxa"/>
            <w:vAlign w:val="center"/>
          </w:tcPr>
          <w:p w:rsidR="00853E4D" w:rsidRPr="0081154C" w:rsidRDefault="00853E4D" w:rsidP="00853E4D">
            <w:pPr>
              <w:tabs>
                <w:tab w:val="left" w:pos="284"/>
              </w:tabs>
              <w:jc w:val="center"/>
              <w:rPr>
                <w:sz w:val="24"/>
              </w:rPr>
            </w:pPr>
            <w:r w:rsidRPr="0081154C">
              <w:rPr>
                <w:sz w:val="24"/>
              </w:rPr>
              <w:t>Номер теплосчетчика</w:t>
            </w:r>
          </w:p>
        </w:tc>
        <w:tc>
          <w:tcPr>
            <w:tcW w:w="1417" w:type="dxa"/>
            <w:vAlign w:val="center"/>
          </w:tcPr>
          <w:p w:rsidR="00853E4D" w:rsidRPr="0081154C" w:rsidRDefault="00853E4D" w:rsidP="00853E4D">
            <w:pPr>
              <w:tabs>
                <w:tab w:val="left" w:pos="284"/>
              </w:tabs>
              <w:jc w:val="center"/>
              <w:rPr>
                <w:sz w:val="24"/>
              </w:rPr>
            </w:pPr>
          </w:p>
        </w:tc>
      </w:tr>
    </w:tbl>
    <w:p w:rsidR="00853E4D" w:rsidRPr="004F6A79" w:rsidRDefault="00853E4D" w:rsidP="00853E4D">
      <w:pPr>
        <w:rPr>
          <w:sz w:val="24"/>
        </w:rPr>
      </w:pPr>
    </w:p>
    <w:p w:rsidR="00853E4D" w:rsidRPr="004F6A79" w:rsidRDefault="00853E4D" w:rsidP="00853E4D">
      <w:pPr>
        <w:jc w:val="center"/>
        <w:rPr>
          <w:b/>
          <w:sz w:val="24"/>
        </w:rPr>
      </w:pPr>
      <w:r w:rsidRPr="004F6A79">
        <w:rPr>
          <w:b/>
          <w:sz w:val="24"/>
        </w:rPr>
        <w:t>ФОРМА</w:t>
      </w:r>
    </w:p>
    <w:p w:rsidR="00853E4D" w:rsidRPr="004F6A79" w:rsidRDefault="00853E4D" w:rsidP="00853E4D">
      <w:pPr>
        <w:jc w:val="center"/>
        <w:rPr>
          <w:b/>
          <w:sz w:val="24"/>
        </w:rPr>
      </w:pPr>
      <w:r w:rsidRPr="004F6A79">
        <w:rPr>
          <w:b/>
          <w:sz w:val="24"/>
        </w:rPr>
        <w:t>Отчетная ведомость за принятую тепловую энергию и теплоноситель</w:t>
      </w:r>
    </w:p>
    <w:p w:rsidR="00853E4D" w:rsidRPr="004F6A79" w:rsidRDefault="00853E4D" w:rsidP="00853E4D">
      <w:pPr>
        <w:jc w:val="center"/>
        <w:rPr>
          <w:b/>
          <w:sz w:val="24"/>
        </w:rPr>
      </w:pPr>
      <w:r w:rsidRPr="004F6A79">
        <w:rPr>
          <w:b/>
          <w:sz w:val="24"/>
        </w:rPr>
        <w:t>за период с        по</w:t>
      </w:r>
    </w:p>
    <w:tbl>
      <w:tblPr>
        <w:tblW w:w="103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5"/>
        <w:gridCol w:w="1133"/>
        <w:gridCol w:w="1275"/>
        <w:gridCol w:w="993"/>
        <w:gridCol w:w="428"/>
        <w:gridCol w:w="847"/>
        <w:gridCol w:w="712"/>
        <w:gridCol w:w="281"/>
        <w:gridCol w:w="850"/>
        <w:gridCol w:w="428"/>
        <w:gridCol w:w="426"/>
        <w:gridCol w:w="850"/>
      </w:tblGrid>
      <w:tr w:rsidR="00853E4D" w:rsidRPr="004F6A79" w:rsidTr="00853E4D">
        <w:trPr>
          <w:cantSplit/>
          <w:trHeight w:val="975"/>
        </w:trPr>
        <w:tc>
          <w:tcPr>
            <w:tcW w:w="850" w:type="dxa"/>
            <w:vMerge w:val="restart"/>
          </w:tcPr>
          <w:p w:rsidR="00853E4D" w:rsidRPr="004F6A79" w:rsidRDefault="00853E4D" w:rsidP="00853E4D">
            <w:pPr>
              <w:jc w:val="center"/>
            </w:pPr>
            <w:r w:rsidRPr="004F6A79">
              <w:t>Дата</w:t>
            </w:r>
          </w:p>
        </w:tc>
        <w:tc>
          <w:tcPr>
            <w:tcW w:w="1275" w:type="dxa"/>
            <w:vMerge w:val="restart"/>
          </w:tcPr>
          <w:p w:rsidR="00853E4D" w:rsidRPr="004F6A79" w:rsidRDefault="00853E4D" w:rsidP="00853E4D">
            <w:pPr>
              <w:jc w:val="center"/>
            </w:pPr>
            <w:proofErr w:type="spellStart"/>
            <w:r w:rsidRPr="004F6A79">
              <w:t>Количест</w:t>
            </w:r>
            <w:proofErr w:type="spellEnd"/>
            <w:r w:rsidRPr="004F6A79">
              <w:t xml:space="preserve">-во тепловой энергии </w:t>
            </w:r>
            <w:r w:rsidRPr="004F6A79">
              <w:rPr>
                <w:lang w:val="en-US"/>
              </w:rPr>
              <w:t>Q</w:t>
            </w:r>
            <w:r w:rsidRPr="004F6A79">
              <w:t>,</w:t>
            </w:r>
          </w:p>
          <w:p w:rsidR="00853E4D" w:rsidRPr="004F6A79" w:rsidRDefault="00853E4D" w:rsidP="00853E4D">
            <w:pPr>
              <w:jc w:val="center"/>
            </w:pPr>
            <w:r w:rsidRPr="004F6A79">
              <w:t>Гкал</w:t>
            </w:r>
          </w:p>
        </w:tc>
        <w:tc>
          <w:tcPr>
            <w:tcW w:w="2408" w:type="dxa"/>
            <w:gridSpan w:val="2"/>
          </w:tcPr>
          <w:p w:rsidR="00853E4D" w:rsidRPr="004F6A79" w:rsidRDefault="00853E4D" w:rsidP="00853E4D">
            <w:pPr>
              <w:jc w:val="center"/>
            </w:pPr>
            <w:r w:rsidRPr="004F6A79">
              <w:t>Расход теплоносителя,</w:t>
            </w:r>
          </w:p>
          <w:p w:rsidR="00853E4D" w:rsidRPr="004F6A79" w:rsidRDefault="00853E4D" w:rsidP="00853E4D">
            <w:pPr>
              <w:jc w:val="center"/>
            </w:pPr>
            <w:r w:rsidRPr="004F6A79">
              <w:t>М, т</w:t>
            </w:r>
          </w:p>
        </w:tc>
        <w:tc>
          <w:tcPr>
            <w:tcW w:w="993" w:type="dxa"/>
            <w:vMerge w:val="restart"/>
          </w:tcPr>
          <w:p w:rsidR="00853E4D" w:rsidRPr="004F6A79" w:rsidRDefault="00853E4D" w:rsidP="00853E4D">
            <w:pPr>
              <w:jc w:val="center"/>
            </w:pPr>
            <w:r w:rsidRPr="004F6A79">
              <w:t xml:space="preserve">Разность, </w:t>
            </w:r>
            <w:r w:rsidRPr="004F6A79">
              <w:rPr>
                <w:lang w:val="en-US"/>
              </w:rPr>
              <w:t>d</w:t>
            </w:r>
            <w:r w:rsidRPr="004F6A79">
              <w:t>М,</w:t>
            </w:r>
          </w:p>
          <w:p w:rsidR="00853E4D" w:rsidRPr="004F6A79" w:rsidRDefault="00853E4D" w:rsidP="00853E4D">
            <w:pPr>
              <w:jc w:val="center"/>
            </w:pPr>
            <w:r w:rsidRPr="004F6A79">
              <w:t>т</w:t>
            </w:r>
          </w:p>
        </w:tc>
        <w:tc>
          <w:tcPr>
            <w:tcW w:w="2268" w:type="dxa"/>
            <w:gridSpan w:val="4"/>
          </w:tcPr>
          <w:p w:rsidR="00853E4D" w:rsidRPr="004F6A79" w:rsidRDefault="00853E4D" w:rsidP="00853E4D">
            <w:pPr>
              <w:jc w:val="center"/>
            </w:pPr>
            <w:r w:rsidRPr="004F6A79">
              <w:t>Температура теплоносителя,</w:t>
            </w:r>
          </w:p>
          <w:p w:rsidR="00853E4D" w:rsidRPr="004F6A79" w:rsidRDefault="00853E4D" w:rsidP="00853E4D">
            <w:pPr>
              <w:jc w:val="center"/>
            </w:pPr>
            <w:r w:rsidRPr="004F6A79">
              <w:rPr>
                <w:lang w:val="en-US"/>
              </w:rPr>
              <w:t>t</w:t>
            </w:r>
            <w:r w:rsidRPr="004F6A79">
              <w:t>, град</w:t>
            </w:r>
          </w:p>
        </w:tc>
        <w:tc>
          <w:tcPr>
            <w:tcW w:w="1704" w:type="dxa"/>
            <w:gridSpan w:val="3"/>
          </w:tcPr>
          <w:p w:rsidR="00853E4D" w:rsidRPr="004F6A79" w:rsidRDefault="00853E4D" w:rsidP="00853E4D">
            <w:pPr>
              <w:jc w:val="center"/>
            </w:pPr>
            <w:r w:rsidRPr="004F6A79">
              <w:t>Давление МПа</w:t>
            </w:r>
          </w:p>
        </w:tc>
        <w:tc>
          <w:tcPr>
            <w:tcW w:w="850" w:type="dxa"/>
            <w:vMerge w:val="restart"/>
          </w:tcPr>
          <w:p w:rsidR="00853E4D" w:rsidRPr="004F6A79" w:rsidRDefault="00853E4D" w:rsidP="00853E4D">
            <w:pPr>
              <w:pStyle w:val="af2"/>
              <w:ind w:left="0" w:right="0"/>
            </w:pPr>
            <w:r w:rsidRPr="004F6A79">
              <w:t>Время наработки,</w:t>
            </w:r>
          </w:p>
          <w:p w:rsidR="00853E4D" w:rsidRPr="004F6A79" w:rsidRDefault="00853E4D" w:rsidP="00853E4D">
            <w:pPr>
              <w:jc w:val="center"/>
            </w:pPr>
            <w:r w:rsidRPr="004F6A79">
              <w:t xml:space="preserve">Т </w:t>
            </w:r>
            <w:proofErr w:type="spellStart"/>
            <w:r w:rsidRPr="004F6A79">
              <w:t>нараб</w:t>
            </w:r>
            <w:proofErr w:type="spellEnd"/>
            <w:r w:rsidRPr="004F6A79">
              <w:t>.,</w:t>
            </w:r>
          </w:p>
          <w:p w:rsidR="00853E4D" w:rsidRPr="004F6A79" w:rsidRDefault="00853E4D" w:rsidP="00853E4D">
            <w:pPr>
              <w:jc w:val="center"/>
            </w:pPr>
            <w:r w:rsidRPr="004F6A79">
              <w:t>час</w:t>
            </w:r>
          </w:p>
        </w:tc>
      </w:tr>
      <w:tr w:rsidR="00853E4D" w:rsidRPr="004F6A79" w:rsidTr="00853E4D">
        <w:trPr>
          <w:cantSplit/>
          <w:trHeight w:val="960"/>
        </w:trPr>
        <w:tc>
          <w:tcPr>
            <w:tcW w:w="850" w:type="dxa"/>
            <w:vMerge/>
          </w:tcPr>
          <w:p w:rsidR="00853E4D" w:rsidRPr="004F6A79" w:rsidRDefault="00853E4D" w:rsidP="00853E4D">
            <w:pPr>
              <w:jc w:val="center"/>
            </w:pPr>
          </w:p>
        </w:tc>
        <w:tc>
          <w:tcPr>
            <w:tcW w:w="1275" w:type="dxa"/>
            <w:vMerge/>
          </w:tcPr>
          <w:p w:rsidR="00853E4D" w:rsidRPr="004F6A79" w:rsidRDefault="00853E4D" w:rsidP="00853E4D">
            <w:pPr>
              <w:jc w:val="center"/>
            </w:pPr>
          </w:p>
        </w:tc>
        <w:tc>
          <w:tcPr>
            <w:tcW w:w="1133" w:type="dxa"/>
          </w:tcPr>
          <w:p w:rsidR="00853E4D" w:rsidRPr="004F6A79" w:rsidRDefault="00853E4D" w:rsidP="00853E4D">
            <w:pPr>
              <w:jc w:val="center"/>
            </w:pPr>
            <w:r w:rsidRPr="004F6A79">
              <w:t>Подаю-</w:t>
            </w:r>
            <w:proofErr w:type="spellStart"/>
            <w:r w:rsidRPr="004F6A79">
              <w:t>щий</w:t>
            </w:r>
            <w:proofErr w:type="spellEnd"/>
            <w:r w:rsidRPr="004F6A79">
              <w:t xml:space="preserve"> </w:t>
            </w:r>
            <w:proofErr w:type="spellStart"/>
            <w:r w:rsidRPr="004F6A79">
              <w:t>трубопро</w:t>
            </w:r>
            <w:proofErr w:type="spellEnd"/>
            <w:r w:rsidRPr="004F6A79">
              <w:t>-вод</w:t>
            </w:r>
          </w:p>
        </w:tc>
        <w:tc>
          <w:tcPr>
            <w:tcW w:w="1275" w:type="dxa"/>
          </w:tcPr>
          <w:p w:rsidR="00853E4D" w:rsidRPr="004F6A79" w:rsidRDefault="00853E4D" w:rsidP="00853E4D">
            <w:pPr>
              <w:jc w:val="center"/>
            </w:pPr>
            <w:r w:rsidRPr="004F6A79">
              <w:t xml:space="preserve">Обратный </w:t>
            </w:r>
            <w:proofErr w:type="spellStart"/>
            <w:r w:rsidRPr="004F6A79">
              <w:t>трубопро</w:t>
            </w:r>
            <w:proofErr w:type="spellEnd"/>
            <w:r w:rsidRPr="004F6A79">
              <w:t>-вод</w:t>
            </w:r>
          </w:p>
        </w:tc>
        <w:tc>
          <w:tcPr>
            <w:tcW w:w="993" w:type="dxa"/>
            <w:vMerge/>
          </w:tcPr>
          <w:p w:rsidR="00853E4D" w:rsidRPr="004F6A79" w:rsidRDefault="00853E4D" w:rsidP="00853E4D">
            <w:pPr>
              <w:jc w:val="center"/>
            </w:pPr>
          </w:p>
        </w:tc>
        <w:tc>
          <w:tcPr>
            <w:tcW w:w="1275" w:type="dxa"/>
            <w:gridSpan w:val="2"/>
          </w:tcPr>
          <w:p w:rsidR="00853E4D" w:rsidRPr="004F6A79" w:rsidRDefault="00853E4D" w:rsidP="00853E4D">
            <w:pPr>
              <w:jc w:val="center"/>
            </w:pPr>
            <w:r w:rsidRPr="004F6A79">
              <w:rPr>
                <w:lang w:val="en-US"/>
              </w:rPr>
              <w:t>t</w:t>
            </w:r>
          </w:p>
          <w:p w:rsidR="00853E4D" w:rsidRPr="004F6A79" w:rsidRDefault="00853E4D" w:rsidP="00853E4D">
            <w:pPr>
              <w:jc w:val="center"/>
            </w:pPr>
            <w:r w:rsidRPr="004F6A79">
              <w:t>подающая</w:t>
            </w:r>
          </w:p>
        </w:tc>
        <w:tc>
          <w:tcPr>
            <w:tcW w:w="993" w:type="dxa"/>
            <w:gridSpan w:val="2"/>
          </w:tcPr>
          <w:p w:rsidR="00853E4D" w:rsidRPr="004F6A79" w:rsidRDefault="00853E4D" w:rsidP="00853E4D">
            <w:pPr>
              <w:jc w:val="center"/>
            </w:pPr>
            <w:r w:rsidRPr="004F6A79">
              <w:rPr>
                <w:lang w:val="en-US"/>
              </w:rPr>
              <w:t>t</w:t>
            </w:r>
            <w:r w:rsidRPr="004F6A79">
              <w:t xml:space="preserve"> обратная</w:t>
            </w:r>
          </w:p>
        </w:tc>
        <w:tc>
          <w:tcPr>
            <w:tcW w:w="850" w:type="dxa"/>
          </w:tcPr>
          <w:p w:rsidR="00853E4D" w:rsidRPr="004F6A79" w:rsidRDefault="00853E4D" w:rsidP="00853E4D">
            <w:pPr>
              <w:jc w:val="center"/>
            </w:pPr>
            <w:r w:rsidRPr="004F6A79">
              <w:t>Р</w:t>
            </w:r>
          </w:p>
          <w:p w:rsidR="00853E4D" w:rsidRPr="004F6A79" w:rsidRDefault="00853E4D" w:rsidP="00853E4D">
            <w:pPr>
              <w:jc w:val="center"/>
            </w:pPr>
            <w:r w:rsidRPr="004F6A79">
              <w:t>подаю-</w:t>
            </w:r>
            <w:proofErr w:type="spellStart"/>
            <w:r w:rsidRPr="004F6A79">
              <w:t>щее</w:t>
            </w:r>
            <w:proofErr w:type="spellEnd"/>
          </w:p>
        </w:tc>
        <w:tc>
          <w:tcPr>
            <w:tcW w:w="854" w:type="dxa"/>
            <w:gridSpan w:val="2"/>
          </w:tcPr>
          <w:p w:rsidR="00853E4D" w:rsidRPr="004F6A79" w:rsidRDefault="00853E4D" w:rsidP="00853E4D">
            <w:pPr>
              <w:jc w:val="center"/>
            </w:pPr>
            <w:r w:rsidRPr="004F6A79">
              <w:t>Р обрат-</w:t>
            </w:r>
            <w:proofErr w:type="spellStart"/>
            <w:r w:rsidRPr="004F6A79">
              <w:t>ное</w:t>
            </w:r>
            <w:proofErr w:type="spellEnd"/>
          </w:p>
        </w:tc>
        <w:tc>
          <w:tcPr>
            <w:tcW w:w="850" w:type="dxa"/>
            <w:vMerge/>
          </w:tcPr>
          <w:p w:rsidR="00853E4D" w:rsidRPr="004F6A79" w:rsidRDefault="00853E4D" w:rsidP="00853E4D">
            <w:pPr>
              <w:jc w:val="center"/>
            </w:pPr>
          </w:p>
        </w:tc>
      </w:tr>
      <w:tr w:rsidR="00853E4D" w:rsidRPr="004F6A79" w:rsidTr="00853E4D">
        <w:tc>
          <w:tcPr>
            <w:tcW w:w="850" w:type="dxa"/>
          </w:tcPr>
          <w:p w:rsidR="00853E4D" w:rsidRPr="004F6A79" w:rsidRDefault="00853E4D" w:rsidP="00853E4D">
            <w:pPr>
              <w:jc w:val="center"/>
              <w:rPr>
                <w:sz w:val="24"/>
              </w:rPr>
            </w:pPr>
            <w:r w:rsidRPr="004F6A79">
              <w:rPr>
                <w:sz w:val="24"/>
              </w:rPr>
              <w:t>1</w:t>
            </w:r>
          </w:p>
        </w:tc>
        <w:tc>
          <w:tcPr>
            <w:tcW w:w="1275" w:type="dxa"/>
          </w:tcPr>
          <w:p w:rsidR="00853E4D" w:rsidRPr="004F6A79" w:rsidRDefault="00853E4D" w:rsidP="00853E4D">
            <w:pPr>
              <w:jc w:val="center"/>
              <w:rPr>
                <w:sz w:val="24"/>
              </w:rPr>
            </w:pPr>
            <w:r w:rsidRPr="004F6A79">
              <w:rPr>
                <w:sz w:val="24"/>
              </w:rPr>
              <w:t>2</w:t>
            </w:r>
          </w:p>
        </w:tc>
        <w:tc>
          <w:tcPr>
            <w:tcW w:w="1133" w:type="dxa"/>
          </w:tcPr>
          <w:p w:rsidR="00853E4D" w:rsidRPr="004F6A79" w:rsidRDefault="00853E4D" w:rsidP="00853E4D">
            <w:pPr>
              <w:jc w:val="center"/>
              <w:rPr>
                <w:sz w:val="24"/>
              </w:rPr>
            </w:pPr>
            <w:r w:rsidRPr="004F6A79">
              <w:rPr>
                <w:sz w:val="24"/>
              </w:rPr>
              <w:t>3</w:t>
            </w:r>
          </w:p>
        </w:tc>
        <w:tc>
          <w:tcPr>
            <w:tcW w:w="1275" w:type="dxa"/>
          </w:tcPr>
          <w:p w:rsidR="00853E4D" w:rsidRPr="004F6A79" w:rsidRDefault="00853E4D" w:rsidP="00853E4D">
            <w:pPr>
              <w:jc w:val="center"/>
              <w:rPr>
                <w:sz w:val="24"/>
              </w:rPr>
            </w:pPr>
            <w:r w:rsidRPr="004F6A79">
              <w:rPr>
                <w:sz w:val="24"/>
              </w:rPr>
              <w:t>4</w:t>
            </w:r>
          </w:p>
        </w:tc>
        <w:tc>
          <w:tcPr>
            <w:tcW w:w="993" w:type="dxa"/>
          </w:tcPr>
          <w:p w:rsidR="00853E4D" w:rsidRPr="004F6A79" w:rsidRDefault="00853E4D" w:rsidP="00853E4D">
            <w:pPr>
              <w:jc w:val="center"/>
              <w:rPr>
                <w:sz w:val="24"/>
              </w:rPr>
            </w:pPr>
            <w:r w:rsidRPr="004F6A79">
              <w:rPr>
                <w:sz w:val="24"/>
              </w:rPr>
              <w:t>5</w:t>
            </w:r>
          </w:p>
        </w:tc>
        <w:tc>
          <w:tcPr>
            <w:tcW w:w="1275" w:type="dxa"/>
            <w:gridSpan w:val="2"/>
          </w:tcPr>
          <w:p w:rsidR="00853E4D" w:rsidRPr="004F6A79" w:rsidRDefault="00853E4D" w:rsidP="00853E4D">
            <w:pPr>
              <w:jc w:val="center"/>
              <w:rPr>
                <w:sz w:val="24"/>
              </w:rPr>
            </w:pPr>
            <w:r w:rsidRPr="004F6A79">
              <w:rPr>
                <w:sz w:val="24"/>
              </w:rPr>
              <w:t>6</w:t>
            </w:r>
          </w:p>
        </w:tc>
        <w:tc>
          <w:tcPr>
            <w:tcW w:w="993" w:type="dxa"/>
            <w:gridSpan w:val="2"/>
          </w:tcPr>
          <w:p w:rsidR="00853E4D" w:rsidRPr="004F6A79" w:rsidRDefault="00853E4D" w:rsidP="00853E4D">
            <w:pPr>
              <w:jc w:val="center"/>
              <w:rPr>
                <w:sz w:val="24"/>
              </w:rPr>
            </w:pPr>
            <w:r w:rsidRPr="004F6A79">
              <w:rPr>
                <w:sz w:val="24"/>
              </w:rPr>
              <w:t>7</w:t>
            </w:r>
          </w:p>
        </w:tc>
        <w:tc>
          <w:tcPr>
            <w:tcW w:w="850" w:type="dxa"/>
          </w:tcPr>
          <w:p w:rsidR="00853E4D" w:rsidRPr="004F6A79" w:rsidRDefault="00853E4D" w:rsidP="00853E4D">
            <w:pPr>
              <w:jc w:val="center"/>
              <w:rPr>
                <w:sz w:val="24"/>
              </w:rPr>
            </w:pPr>
            <w:r w:rsidRPr="004F6A79">
              <w:rPr>
                <w:sz w:val="24"/>
              </w:rPr>
              <w:t>8</w:t>
            </w:r>
          </w:p>
        </w:tc>
        <w:tc>
          <w:tcPr>
            <w:tcW w:w="854" w:type="dxa"/>
            <w:gridSpan w:val="2"/>
          </w:tcPr>
          <w:p w:rsidR="00853E4D" w:rsidRPr="004F6A79" w:rsidRDefault="00853E4D" w:rsidP="00853E4D">
            <w:pPr>
              <w:jc w:val="center"/>
              <w:rPr>
                <w:sz w:val="24"/>
              </w:rPr>
            </w:pPr>
            <w:r w:rsidRPr="004F6A79">
              <w:rPr>
                <w:sz w:val="24"/>
              </w:rPr>
              <w:t>9</w:t>
            </w:r>
          </w:p>
        </w:tc>
        <w:tc>
          <w:tcPr>
            <w:tcW w:w="850" w:type="dxa"/>
          </w:tcPr>
          <w:p w:rsidR="00853E4D" w:rsidRPr="004F6A79" w:rsidRDefault="00853E4D" w:rsidP="00853E4D">
            <w:pPr>
              <w:jc w:val="center"/>
              <w:rPr>
                <w:sz w:val="24"/>
              </w:rPr>
            </w:pPr>
            <w:r w:rsidRPr="004F6A79">
              <w:rPr>
                <w:sz w:val="24"/>
              </w:rPr>
              <w:t>10</w:t>
            </w: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r w:rsidRPr="004F6A79">
              <w:rPr>
                <w:sz w:val="24"/>
              </w:rPr>
              <w:t>Итого</w:t>
            </w: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c>
          <w:tcPr>
            <w:tcW w:w="850" w:type="dxa"/>
          </w:tcPr>
          <w:p w:rsidR="00853E4D" w:rsidRPr="004F6A79" w:rsidRDefault="00853E4D" w:rsidP="00853E4D">
            <w:pPr>
              <w:jc w:val="center"/>
              <w:rPr>
                <w:sz w:val="24"/>
              </w:rPr>
            </w:pPr>
            <w:r w:rsidRPr="004F6A79">
              <w:rPr>
                <w:sz w:val="24"/>
              </w:rPr>
              <w:t>Итого</w:t>
            </w:r>
          </w:p>
        </w:tc>
        <w:tc>
          <w:tcPr>
            <w:tcW w:w="1275" w:type="dxa"/>
          </w:tcPr>
          <w:p w:rsidR="00853E4D" w:rsidRPr="004F6A79" w:rsidRDefault="00853E4D" w:rsidP="00853E4D">
            <w:pPr>
              <w:jc w:val="center"/>
              <w:rPr>
                <w:sz w:val="24"/>
              </w:rPr>
            </w:pPr>
          </w:p>
        </w:tc>
        <w:tc>
          <w:tcPr>
            <w:tcW w:w="1133" w:type="dxa"/>
          </w:tcPr>
          <w:p w:rsidR="00853E4D" w:rsidRPr="004F6A79" w:rsidRDefault="00853E4D" w:rsidP="00853E4D">
            <w:pPr>
              <w:jc w:val="center"/>
              <w:rPr>
                <w:sz w:val="24"/>
              </w:rPr>
            </w:pPr>
          </w:p>
        </w:tc>
        <w:tc>
          <w:tcPr>
            <w:tcW w:w="1275" w:type="dxa"/>
          </w:tcPr>
          <w:p w:rsidR="00853E4D" w:rsidRPr="004F6A79" w:rsidRDefault="00853E4D" w:rsidP="00853E4D">
            <w:pPr>
              <w:jc w:val="center"/>
              <w:rPr>
                <w:sz w:val="24"/>
              </w:rPr>
            </w:pPr>
          </w:p>
        </w:tc>
        <w:tc>
          <w:tcPr>
            <w:tcW w:w="993" w:type="dxa"/>
          </w:tcPr>
          <w:p w:rsidR="00853E4D" w:rsidRPr="004F6A79" w:rsidRDefault="00853E4D" w:rsidP="00853E4D">
            <w:pPr>
              <w:jc w:val="center"/>
              <w:rPr>
                <w:sz w:val="24"/>
              </w:rPr>
            </w:pPr>
          </w:p>
        </w:tc>
        <w:tc>
          <w:tcPr>
            <w:tcW w:w="1275" w:type="dxa"/>
            <w:gridSpan w:val="2"/>
          </w:tcPr>
          <w:p w:rsidR="00853E4D" w:rsidRPr="004F6A79" w:rsidRDefault="00853E4D" w:rsidP="00853E4D">
            <w:pPr>
              <w:jc w:val="center"/>
              <w:rPr>
                <w:sz w:val="24"/>
              </w:rPr>
            </w:pPr>
          </w:p>
        </w:tc>
        <w:tc>
          <w:tcPr>
            <w:tcW w:w="993"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c>
          <w:tcPr>
            <w:tcW w:w="854" w:type="dxa"/>
            <w:gridSpan w:val="2"/>
          </w:tcPr>
          <w:p w:rsidR="00853E4D" w:rsidRPr="004F6A79" w:rsidRDefault="00853E4D" w:rsidP="00853E4D">
            <w:pPr>
              <w:jc w:val="center"/>
              <w:rPr>
                <w:sz w:val="24"/>
              </w:rPr>
            </w:pPr>
          </w:p>
        </w:tc>
        <w:tc>
          <w:tcPr>
            <w:tcW w:w="850" w:type="dxa"/>
          </w:tcPr>
          <w:p w:rsidR="00853E4D" w:rsidRPr="004F6A79" w:rsidRDefault="00853E4D" w:rsidP="00853E4D">
            <w:pPr>
              <w:jc w:val="center"/>
              <w:rPr>
                <w:sz w:val="24"/>
              </w:rPr>
            </w:pPr>
          </w:p>
        </w:tc>
      </w:tr>
      <w:tr w:rsidR="00853E4D" w:rsidRPr="004F6A79" w:rsidTr="00853E4D">
        <w:trPr>
          <w:cantSplit/>
        </w:trPr>
        <w:tc>
          <w:tcPr>
            <w:tcW w:w="10348" w:type="dxa"/>
            <w:gridSpan w:val="13"/>
          </w:tcPr>
          <w:p w:rsidR="00853E4D" w:rsidRPr="004F6A79" w:rsidRDefault="00853E4D" w:rsidP="00853E4D">
            <w:r w:rsidRPr="004F6A79">
              <w:t xml:space="preserve">Разность показаний на трубопроводах Потребителя </w:t>
            </w:r>
            <w:r w:rsidRPr="004F6A79">
              <w:rPr>
                <w:lang w:val="en-US"/>
              </w:rPr>
              <w:t>d</w:t>
            </w:r>
            <w:r w:rsidRPr="004F6A79">
              <w:t xml:space="preserve">М = М1-М2, т; </w:t>
            </w:r>
            <w:r w:rsidRPr="004F6A79">
              <w:rPr>
                <w:lang w:val="en-US"/>
              </w:rPr>
              <w:t>d</w:t>
            </w:r>
            <w:r w:rsidRPr="004F6A79">
              <w:t>Т = Т1-Т2, град.</w:t>
            </w:r>
          </w:p>
        </w:tc>
      </w:tr>
      <w:tr w:rsidR="00853E4D" w:rsidRPr="004F6A79" w:rsidTr="00853E4D">
        <w:trPr>
          <w:cantSplit/>
          <w:trHeight w:val="623"/>
        </w:trPr>
        <w:tc>
          <w:tcPr>
            <w:tcW w:w="10348" w:type="dxa"/>
            <w:gridSpan w:val="13"/>
          </w:tcPr>
          <w:p w:rsidR="00853E4D" w:rsidRPr="004F6A79" w:rsidRDefault="00853E4D" w:rsidP="00853E4D">
            <w:r w:rsidRPr="004F6A79">
              <w:t xml:space="preserve">Время работы </w:t>
            </w:r>
            <w:proofErr w:type="spellStart"/>
            <w:r w:rsidRPr="004F6A79">
              <w:t>теплосистемы</w:t>
            </w:r>
            <w:proofErr w:type="spellEnd"/>
            <w:r w:rsidRPr="004F6A79">
              <w:t xml:space="preserve">, </w:t>
            </w:r>
            <w:proofErr w:type="spellStart"/>
            <w:r w:rsidRPr="004F6A79">
              <w:t>Тнараб</w:t>
            </w:r>
            <w:proofErr w:type="spellEnd"/>
            <w:r w:rsidRPr="004F6A79">
              <w:t>.+ Т</w:t>
            </w:r>
            <w:r w:rsidRPr="004F6A79">
              <w:rPr>
                <w:lang w:val="en-US"/>
              </w:rPr>
              <w:t>min</w:t>
            </w:r>
            <w:r w:rsidRPr="004F6A79">
              <w:t>+ Т</w:t>
            </w:r>
            <w:r w:rsidRPr="004F6A79">
              <w:rPr>
                <w:lang w:val="en-US"/>
              </w:rPr>
              <w:t>max</w:t>
            </w:r>
            <w:r w:rsidRPr="004F6A79">
              <w:t>+ Т</w:t>
            </w:r>
            <w:proofErr w:type="spellStart"/>
            <w:r w:rsidRPr="004F6A79">
              <w:rPr>
                <w:lang w:val="en-US"/>
              </w:rPr>
              <w:t>dt</w:t>
            </w:r>
            <w:proofErr w:type="spellEnd"/>
            <w:r w:rsidRPr="004F6A79">
              <w:t xml:space="preserve"> + Тош. </w:t>
            </w:r>
          </w:p>
          <w:p w:rsidR="00853E4D" w:rsidRPr="004F6A79" w:rsidRDefault="00853E4D" w:rsidP="00853E4D">
            <w:r w:rsidRPr="004F6A79">
              <w:t>Час</w:t>
            </w:r>
          </w:p>
        </w:tc>
      </w:tr>
      <w:tr w:rsidR="00853E4D" w:rsidRPr="004F6A79" w:rsidTr="00853E4D">
        <w:trPr>
          <w:cantSplit/>
          <w:trHeight w:val="631"/>
        </w:trPr>
        <w:tc>
          <w:tcPr>
            <w:tcW w:w="10348" w:type="dxa"/>
            <w:gridSpan w:val="13"/>
          </w:tcPr>
          <w:p w:rsidR="00853E4D" w:rsidRPr="004F6A79" w:rsidRDefault="00853E4D" w:rsidP="00853E4D">
            <w:r w:rsidRPr="004F6A79">
              <w:t xml:space="preserve"> </w:t>
            </w:r>
            <w:proofErr w:type="spellStart"/>
            <w:r w:rsidRPr="004F6A79">
              <w:t>свн</w:t>
            </w:r>
            <w:proofErr w:type="spellEnd"/>
          </w:p>
          <w:p w:rsidR="00853E4D" w:rsidRPr="004F6A79" w:rsidRDefault="00853E4D" w:rsidP="00853E4D">
            <w:r w:rsidRPr="004F6A79">
              <w:t xml:space="preserve">Количество потребленного </w:t>
            </w:r>
            <w:r w:rsidRPr="004F6A79">
              <w:rPr>
                <w:lang w:val="en-US"/>
              </w:rPr>
              <w:t>Q</w:t>
            </w:r>
            <w:r w:rsidRPr="004F6A79">
              <w:t xml:space="preserve">= </w:t>
            </w:r>
            <w:r w:rsidRPr="004F6A79">
              <w:rPr>
                <w:lang w:val="en-US"/>
              </w:rPr>
              <w:t>Q</w:t>
            </w:r>
            <w:r w:rsidRPr="004F6A79">
              <w:t xml:space="preserve">т/с+ </w:t>
            </w:r>
            <w:proofErr w:type="spellStart"/>
            <w:r w:rsidRPr="004F6A79">
              <w:rPr>
                <w:lang w:val="en-US"/>
              </w:rPr>
              <w:t>QGmin</w:t>
            </w:r>
            <w:proofErr w:type="spellEnd"/>
            <w:r w:rsidRPr="004F6A79">
              <w:t xml:space="preserve">+ </w:t>
            </w:r>
            <w:proofErr w:type="spellStart"/>
            <w:r w:rsidRPr="004F6A79">
              <w:rPr>
                <w:lang w:val="en-US"/>
              </w:rPr>
              <w:t>Qgmax</w:t>
            </w:r>
            <w:proofErr w:type="spellEnd"/>
            <w:r w:rsidRPr="004F6A79">
              <w:t xml:space="preserve">+ </w:t>
            </w:r>
            <w:r w:rsidRPr="004F6A79">
              <w:rPr>
                <w:lang w:val="en-US"/>
              </w:rPr>
              <w:t>Q</w:t>
            </w:r>
            <w:proofErr w:type="spellStart"/>
            <w:r w:rsidRPr="004F6A79">
              <w:t>тош</w:t>
            </w:r>
            <w:proofErr w:type="spellEnd"/>
            <w:r w:rsidRPr="004F6A79">
              <w:t xml:space="preserve">+ </w:t>
            </w:r>
            <w:r w:rsidRPr="004F6A79">
              <w:rPr>
                <w:lang w:val="en-US"/>
              </w:rPr>
              <w:t>Q</w:t>
            </w:r>
            <w:r w:rsidRPr="004F6A79">
              <w:t xml:space="preserve">т/в+ </w:t>
            </w:r>
            <w:r w:rsidRPr="004F6A79">
              <w:rPr>
                <w:lang w:val="en-US"/>
              </w:rPr>
              <w:t>Q</w:t>
            </w:r>
            <w:proofErr w:type="spellStart"/>
            <w:r w:rsidRPr="004F6A79">
              <w:t>ут</w:t>
            </w:r>
            <w:proofErr w:type="spellEnd"/>
          </w:p>
          <w:p w:rsidR="00853E4D" w:rsidRPr="004F6A79" w:rsidRDefault="00853E4D" w:rsidP="00853E4D">
            <w:r w:rsidRPr="004F6A79">
              <w:t>тепла, Гкал</w:t>
            </w:r>
          </w:p>
        </w:tc>
      </w:tr>
      <w:tr w:rsidR="00853E4D" w:rsidRPr="004F6A79" w:rsidTr="00853E4D">
        <w:trPr>
          <w:cantSplit/>
          <w:trHeight w:hRule="exact" w:val="520"/>
        </w:trPr>
        <w:tc>
          <w:tcPr>
            <w:tcW w:w="4533" w:type="dxa"/>
            <w:gridSpan w:val="4"/>
            <w:vAlign w:val="center"/>
          </w:tcPr>
          <w:p w:rsidR="00853E4D" w:rsidRPr="0045540C" w:rsidRDefault="00853E4D" w:rsidP="00853E4D">
            <w:pPr>
              <w:jc w:val="center"/>
            </w:pPr>
            <w:r w:rsidRPr="0045540C">
              <w:t>Показания интеграторов</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r w:rsidRPr="0045540C">
              <w:t>Результат за период</w:t>
            </w:r>
          </w:p>
        </w:tc>
      </w:tr>
      <w:tr w:rsidR="00853E4D" w:rsidRPr="004F6A79" w:rsidTr="00853E4D">
        <w:trPr>
          <w:cantSplit/>
          <w:trHeight w:val="587"/>
        </w:trPr>
        <w:tc>
          <w:tcPr>
            <w:tcW w:w="4533" w:type="dxa"/>
            <w:gridSpan w:val="4"/>
            <w:vAlign w:val="center"/>
          </w:tcPr>
          <w:p w:rsidR="00853E4D" w:rsidRPr="0045540C" w:rsidRDefault="00853E4D" w:rsidP="00853E4D">
            <w:pPr>
              <w:jc w:val="center"/>
            </w:pPr>
            <w:r w:rsidRPr="0045540C">
              <w:t>Количество тепловой энергии, Гкал</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r w:rsidR="00853E4D" w:rsidRPr="004F6A79" w:rsidTr="00853E4D">
        <w:trPr>
          <w:cantSplit/>
        </w:trPr>
        <w:tc>
          <w:tcPr>
            <w:tcW w:w="4533" w:type="dxa"/>
            <w:gridSpan w:val="4"/>
            <w:vAlign w:val="center"/>
          </w:tcPr>
          <w:p w:rsidR="00853E4D" w:rsidRPr="0045540C" w:rsidRDefault="00853E4D" w:rsidP="00853E4D">
            <w:pPr>
              <w:jc w:val="center"/>
            </w:pPr>
            <w:r w:rsidRPr="0045540C">
              <w:t>Расход теплоносителя в подающем трубопроводе, т</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r w:rsidR="00853E4D" w:rsidRPr="004F6A79" w:rsidTr="00853E4D">
        <w:trPr>
          <w:cantSplit/>
        </w:trPr>
        <w:tc>
          <w:tcPr>
            <w:tcW w:w="4533" w:type="dxa"/>
            <w:gridSpan w:val="4"/>
            <w:vAlign w:val="center"/>
          </w:tcPr>
          <w:p w:rsidR="00853E4D" w:rsidRPr="0045540C" w:rsidRDefault="00853E4D" w:rsidP="00853E4D">
            <w:pPr>
              <w:jc w:val="center"/>
            </w:pPr>
            <w:r w:rsidRPr="0045540C">
              <w:t>Расход теплоносителя в обратном трубопроводе, т</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r w:rsidR="00853E4D" w:rsidRPr="004F6A79" w:rsidTr="00853E4D">
        <w:trPr>
          <w:cantSplit/>
          <w:trHeight w:val="567"/>
        </w:trPr>
        <w:tc>
          <w:tcPr>
            <w:tcW w:w="4533" w:type="dxa"/>
            <w:gridSpan w:val="4"/>
            <w:vAlign w:val="center"/>
          </w:tcPr>
          <w:p w:rsidR="00853E4D" w:rsidRPr="0045540C" w:rsidRDefault="00853E4D" w:rsidP="00853E4D">
            <w:pPr>
              <w:jc w:val="center"/>
            </w:pPr>
            <w:r w:rsidRPr="0045540C">
              <w:t xml:space="preserve">Время наработки, </w:t>
            </w:r>
            <w:proofErr w:type="spellStart"/>
            <w:r w:rsidRPr="0045540C">
              <w:t>Тнараб</w:t>
            </w:r>
            <w:proofErr w:type="spellEnd"/>
            <w:r w:rsidRPr="0045540C">
              <w:t>., час</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r w:rsidR="00853E4D" w:rsidRPr="004F6A79" w:rsidTr="00853E4D">
        <w:trPr>
          <w:cantSplit/>
        </w:trPr>
        <w:tc>
          <w:tcPr>
            <w:tcW w:w="4533" w:type="dxa"/>
            <w:gridSpan w:val="4"/>
            <w:vAlign w:val="center"/>
          </w:tcPr>
          <w:p w:rsidR="00853E4D" w:rsidRPr="0045540C" w:rsidRDefault="00853E4D" w:rsidP="00853E4D">
            <w:pPr>
              <w:jc w:val="center"/>
            </w:pPr>
            <w:r w:rsidRPr="0045540C">
              <w:t xml:space="preserve">Время </w:t>
            </w:r>
            <w:proofErr w:type="spellStart"/>
            <w:r w:rsidRPr="0045540C">
              <w:t>неработы</w:t>
            </w:r>
            <w:proofErr w:type="spellEnd"/>
            <w:r w:rsidRPr="0045540C">
              <w:t xml:space="preserve"> </w:t>
            </w:r>
            <w:proofErr w:type="spellStart"/>
            <w:r w:rsidRPr="0045540C">
              <w:t>Тнер</w:t>
            </w:r>
            <w:proofErr w:type="spellEnd"/>
            <w:r w:rsidRPr="0045540C">
              <w:t>.=Т</w:t>
            </w:r>
            <w:r w:rsidRPr="0045540C">
              <w:rPr>
                <w:lang w:val="en-US"/>
              </w:rPr>
              <w:t>max</w:t>
            </w:r>
            <w:r w:rsidRPr="0045540C">
              <w:t>+</w:t>
            </w:r>
            <w:proofErr w:type="spellStart"/>
            <w:r w:rsidRPr="0045540C">
              <w:rPr>
                <w:lang w:val="en-US"/>
              </w:rPr>
              <w:t>Tmin</w:t>
            </w:r>
            <w:proofErr w:type="spellEnd"/>
            <w:r w:rsidRPr="0045540C">
              <w:t>+</w:t>
            </w:r>
            <w:proofErr w:type="spellStart"/>
            <w:r w:rsidRPr="0045540C">
              <w:rPr>
                <w:lang w:val="en-US"/>
              </w:rPr>
              <w:t>Tdt</w:t>
            </w:r>
            <w:proofErr w:type="spellEnd"/>
            <w:r w:rsidRPr="0045540C">
              <w:t>+Тош, час</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r w:rsidR="00853E4D" w:rsidRPr="004F6A79" w:rsidTr="00853E4D">
        <w:trPr>
          <w:cantSplit/>
          <w:trHeight w:val="554"/>
        </w:trPr>
        <w:tc>
          <w:tcPr>
            <w:tcW w:w="4533" w:type="dxa"/>
            <w:gridSpan w:val="4"/>
            <w:vAlign w:val="center"/>
          </w:tcPr>
          <w:p w:rsidR="00853E4D" w:rsidRPr="0045540C" w:rsidRDefault="00853E4D" w:rsidP="00853E4D">
            <w:pPr>
              <w:jc w:val="center"/>
            </w:pPr>
            <w:r w:rsidRPr="0045540C">
              <w:t xml:space="preserve">Расход на </w:t>
            </w:r>
            <w:proofErr w:type="spellStart"/>
            <w:r w:rsidRPr="0045540C">
              <w:t>подпиточном</w:t>
            </w:r>
            <w:proofErr w:type="spellEnd"/>
            <w:r w:rsidRPr="0045540C">
              <w:t xml:space="preserve"> трубопроводе</w:t>
            </w:r>
          </w:p>
        </w:tc>
        <w:tc>
          <w:tcPr>
            <w:tcW w:w="1421" w:type="dxa"/>
            <w:gridSpan w:val="2"/>
            <w:vAlign w:val="center"/>
          </w:tcPr>
          <w:p w:rsidR="00853E4D" w:rsidRPr="0045540C" w:rsidRDefault="00853E4D" w:rsidP="00853E4D">
            <w:pPr>
              <w:jc w:val="center"/>
            </w:pPr>
          </w:p>
        </w:tc>
        <w:tc>
          <w:tcPr>
            <w:tcW w:w="1559" w:type="dxa"/>
            <w:gridSpan w:val="2"/>
            <w:vAlign w:val="center"/>
          </w:tcPr>
          <w:p w:rsidR="00853E4D" w:rsidRPr="0045540C" w:rsidRDefault="00853E4D" w:rsidP="00853E4D">
            <w:pPr>
              <w:jc w:val="center"/>
            </w:pPr>
          </w:p>
        </w:tc>
        <w:tc>
          <w:tcPr>
            <w:tcW w:w="1559" w:type="dxa"/>
            <w:gridSpan w:val="3"/>
            <w:vAlign w:val="center"/>
          </w:tcPr>
          <w:p w:rsidR="00853E4D" w:rsidRPr="0045540C" w:rsidRDefault="00853E4D" w:rsidP="00853E4D">
            <w:pPr>
              <w:jc w:val="center"/>
            </w:pPr>
          </w:p>
        </w:tc>
        <w:tc>
          <w:tcPr>
            <w:tcW w:w="1276" w:type="dxa"/>
            <w:gridSpan w:val="2"/>
            <w:vAlign w:val="center"/>
          </w:tcPr>
          <w:p w:rsidR="00853E4D" w:rsidRPr="0045540C" w:rsidRDefault="00853E4D" w:rsidP="00853E4D">
            <w:pPr>
              <w:jc w:val="center"/>
            </w:pPr>
          </w:p>
        </w:tc>
      </w:tr>
    </w:tbl>
    <w:p w:rsidR="00853E4D" w:rsidRDefault="00853E4D" w:rsidP="00853E4D">
      <w:pPr>
        <w:ind w:left="6237"/>
        <w:rPr>
          <w:sz w:val="24"/>
        </w:rPr>
      </w:pPr>
    </w:p>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93"/>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4A1686" w:rsidRDefault="004A1686">
      <w:pPr>
        <w:rPr>
          <w:sz w:val="24"/>
        </w:rPr>
      </w:pPr>
      <w:r>
        <w:rPr>
          <w:sz w:val="24"/>
        </w:rPr>
        <w:br w:type="page"/>
      </w:r>
    </w:p>
    <w:p w:rsidR="004A1686" w:rsidRDefault="004A1686" w:rsidP="00853E4D">
      <w:pPr>
        <w:ind w:left="6237"/>
        <w:rPr>
          <w:sz w:val="24"/>
        </w:rPr>
      </w:pPr>
    </w:p>
    <w:p w:rsidR="00853E4D" w:rsidRPr="004F6A79" w:rsidRDefault="00853E4D" w:rsidP="00853E4D">
      <w:pPr>
        <w:ind w:left="6237"/>
        <w:rPr>
          <w:sz w:val="24"/>
        </w:rPr>
      </w:pPr>
      <w:r w:rsidRPr="004F6A79">
        <w:rPr>
          <w:sz w:val="24"/>
        </w:rPr>
        <w:t>Приложение № 11</w:t>
      </w:r>
    </w:p>
    <w:p w:rsidR="00853E4D" w:rsidRPr="004F6A79" w:rsidRDefault="00853E4D" w:rsidP="00853E4D">
      <w:pPr>
        <w:ind w:left="6237"/>
        <w:rPr>
          <w:sz w:val="24"/>
        </w:rPr>
      </w:pPr>
      <w:r w:rsidRPr="004F6A79">
        <w:rPr>
          <w:sz w:val="24"/>
        </w:rPr>
        <w:t xml:space="preserve">к </w:t>
      </w:r>
      <w:r>
        <w:rPr>
          <w:sz w:val="24"/>
        </w:rPr>
        <w:t>договору теплоснабжения</w:t>
      </w:r>
    </w:p>
    <w:p w:rsidR="00853E4D" w:rsidRPr="004F6A79" w:rsidRDefault="00853E4D" w:rsidP="00853E4D">
      <w:pPr>
        <w:ind w:left="6237"/>
        <w:rPr>
          <w:sz w:val="24"/>
        </w:rPr>
      </w:pPr>
      <w:r w:rsidRPr="004F6A79">
        <w:rPr>
          <w:sz w:val="24"/>
        </w:rPr>
        <w:t xml:space="preserve">№ </w:t>
      </w:r>
      <w:r w:rsidRPr="004F6A79">
        <w:rPr>
          <w:rStyle w:val="aff0"/>
        </w:rPr>
        <w:t>[Категория]</w:t>
      </w:r>
    </w:p>
    <w:p w:rsidR="00853E4D" w:rsidRPr="004F6A79" w:rsidRDefault="00853E4D" w:rsidP="00853E4D">
      <w:pPr>
        <w:ind w:left="6237"/>
        <w:rPr>
          <w:sz w:val="24"/>
        </w:rPr>
      </w:pPr>
      <w:r w:rsidRPr="004F6A79">
        <w:rPr>
          <w:sz w:val="24"/>
        </w:rPr>
        <w:t xml:space="preserve">от </w:t>
      </w:r>
      <w:r w:rsidRPr="004F6A79">
        <w:rPr>
          <w:rStyle w:val="aff0"/>
        </w:rPr>
        <w:t>[Состояние]</w:t>
      </w:r>
    </w:p>
    <w:p w:rsidR="00853E4D" w:rsidRPr="004F6A79" w:rsidRDefault="00853E4D" w:rsidP="00853E4D">
      <w:pPr>
        <w:rPr>
          <w:sz w:val="24"/>
        </w:rPr>
      </w:pPr>
    </w:p>
    <w:p w:rsidR="00853E4D" w:rsidRPr="004F6A79" w:rsidRDefault="00853E4D" w:rsidP="00853E4D">
      <w:pPr>
        <w:rPr>
          <w:sz w:val="24"/>
        </w:rPr>
      </w:pPr>
    </w:p>
    <w:p w:rsidR="00853E4D" w:rsidRPr="004F6A79" w:rsidRDefault="00853E4D" w:rsidP="00853E4D">
      <w:pPr>
        <w:jc w:val="center"/>
        <w:rPr>
          <w:b/>
          <w:sz w:val="24"/>
        </w:rPr>
      </w:pPr>
      <w:r w:rsidRPr="004F6A79">
        <w:rPr>
          <w:b/>
          <w:sz w:val="24"/>
        </w:rPr>
        <w:t>Расчет стоимости тепловой энергии и теплоносителя,</w:t>
      </w:r>
    </w:p>
    <w:p w:rsidR="00853E4D" w:rsidRPr="004F6A79" w:rsidRDefault="00853E4D" w:rsidP="00853E4D">
      <w:pPr>
        <w:jc w:val="center"/>
        <w:rPr>
          <w:b/>
          <w:sz w:val="24"/>
        </w:rPr>
      </w:pPr>
      <w:r w:rsidRPr="004F6A79">
        <w:rPr>
          <w:b/>
          <w:sz w:val="24"/>
        </w:rPr>
        <w:t>принятых Потребителем в расчетном периоде</w:t>
      </w:r>
    </w:p>
    <w:p w:rsidR="00853E4D" w:rsidRPr="004F6A79" w:rsidRDefault="00853E4D" w:rsidP="00853E4D">
      <w:pPr>
        <w:jc w:val="both"/>
        <w:rPr>
          <w:sz w:val="24"/>
        </w:rPr>
      </w:pPr>
    </w:p>
    <w:p w:rsidR="00853E4D" w:rsidRPr="004F6A79" w:rsidRDefault="00853E4D" w:rsidP="00853E4D">
      <w:pPr>
        <w:ind w:firstLine="709"/>
        <w:jc w:val="both"/>
        <w:rPr>
          <w:sz w:val="24"/>
        </w:rPr>
      </w:pPr>
    </w:p>
    <w:p w:rsidR="00853E4D" w:rsidRPr="004F6A79" w:rsidRDefault="00853E4D" w:rsidP="00853E4D">
      <w:pPr>
        <w:pStyle w:val="a5"/>
        <w:numPr>
          <w:ilvl w:val="0"/>
          <w:numId w:val="0"/>
        </w:numPr>
        <w:suppressLineNumbers w:val="0"/>
        <w:ind w:firstLine="709"/>
      </w:pPr>
      <w:r w:rsidRPr="004F6A79">
        <w:t>1. Стоимость потребленной Потребителем  в расчетном периоде тепловой энергии определяется по формуле:</w:t>
      </w:r>
    </w:p>
    <w:p w:rsidR="00853E4D" w:rsidRPr="004F6A79" w:rsidRDefault="00853E4D" w:rsidP="00853E4D">
      <w:pPr>
        <w:ind w:firstLine="709"/>
        <w:jc w:val="both"/>
        <w:rPr>
          <w:sz w:val="24"/>
        </w:rPr>
      </w:pPr>
    </w:p>
    <w:p w:rsidR="00853E4D" w:rsidRPr="004F6A79" w:rsidRDefault="00853E4D" w:rsidP="00853E4D">
      <w:pPr>
        <w:ind w:left="4248" w:firstLine="708"/>
        <w:rPr>
          <w:sz w:val="24"/>
        </w:rPr>
      </w:pPr>
      <w:r w:rsidRPr="004F6A79">
        <w:rPr>
          <w:sz w:val="24"/>
        </w:rPr>
        <w:t>п</w:t>
      </w:r>
    </w:p>
    <w:p w:rsidR="00853E4D" w:rsidRPr="004F6A79" w:rsidRDefault="00853E4D" w:rsidP="00853E4D">
      <w:pPr>
        <w:ind w:firstLine="709"/>
        <w:jc w:val="center"/>
        <w:rPr>
          <w:sz w:val="24"/>
        </w:rPr>
      </w:pPr>
      <w:r w:rsidRPr="004F6A79">
        <w:rPr>
          <w:sz w:val="24"/>
        </w:rPr>
        <w:t xml:space="preserve">С = </w:t>
      </w:r>
      <w:r w:rsidRPr="004F6A79">
        <w:rPr>
          <w:sz w:val="32"/>
        </w:rPr>
        <w:t xml:space="preserve">Σ </w:t>
      </w:r>
      <w:r w:rsidRPr="004F6A79">
        <w:rPr>
          <w:sz w:val="24"/>
        </w:rPr>
        <w:t>(</w:t>
      </w:r>
      <w:r w:rsidRPr="004F6A79">
        <w:rPr>
          <w:sz w:val="24"/>
          <w:lang w:val="en-US"/>
        </w:rPr>
        <w:t>Q</w:t>
      </w:r>
      <w:r w:rsidRPr="004F6A79">
        <w:rPr>
          <w:sz w:val="24"/>
        </w:rPr>
        <w:t xml:space="preserve"> </w:t>
      </w:r>
      <w:r w:rsidRPr="004F6A79">
        <w:rPr>
          <w:sz w:val="24"/>
          <w:lang w:val="en-US"/>
        </w:rPr>
        <w:t>٠</w:t>
      </w:r>
      <w:r w:rsidRPr="004F6A79">
        <w:rPr>
          <w:sz w:val="24"/>
        </w:rPr>
        <w:t xml:space="preserve"> </w:t>
      </w:r>
      <w:r w:rsidRPr="004F6A79">
        <w:rPr>
          <w:sz w:val="24"/>
          <w:lang w:val="en-US"/>
        </w:rPr>
        <w:t>T</w:t>
      </w:r>
      <w:r w:rsidRPr="004F6A79">
        <w:rPr>
          <w:sz w:val="24"/>
        </w:rPr>
        <w:t xml:space="preserve"> ) , где:</w:t>
      </w:r>
    </w:p>
    <w:p w:rsidR="00853E4D" w:rsidRPr="004F6A79" w:rsidRDefault="00853E4D" w:rsidP="00853E4D">
      <w:pPr>
        <w:ind w:left="4247" w:firstLine="709"/>
        <w:rPr>
          <w:sz w:val="24"/>
        </w:rPr>
      </w:pPr>
      <w:proofErr w:type="spellStart"/>
      <w:r w:rsidRPr="004F6A79">
        <w:rPr>
          <w:sz w:val="24"/>
          <w:lang w:val="en-US"/>
        </w:rPr>
        <w:t>i</w:t>
      </w:r>
      <w:proofErr w:type="spellEnd"/>
      <w:r w:rsidRPr="004F6A79">
        <w:rPr>
          <w:sz w:val="24"/>
        </w:rPr>
        <w:t>=1</w:t>
      </w:r>
    </w:p>
    <w:p w:rsidR="00853E4D" w:rsidRPr="004F6A79" w:rsidRDefault="00853E4D" w:rsidP="00853E4D">
      <w:pPr>
        <w:ind w:firstLine="709"/>
        <w:jc w:val="both"/>
        <w:rPr>
          <w:sz w:val="24"/>
        </w:rPr>
      </w:pPr>
    </w:p>
    <w:p w:rsidR="00853E4D" w:rsidRPr="004F6A79" w:rsidRDefault="00853E4D" w:rsidP="00853E4D">
      <w:pPr>
        <w:pStyle w:val="a5"/>
        <w:numPr>
          <w:ilvl w:val="0"/>
          <w:numId w:val="0"/>
        </w:numPr>
        <w:suppressLineNumbers w:val="0"/>
        <w:ind w:firstLine="709"/>
      </w:pPr>
      <w:r w:rsidRPr="004F6A79">
        <w:t>С - стоимость тепловой энергии, потребленной Потребителем в расчетном периоде;</w:t>
      </w:r>
    </w:p>
    <w:p w:rsidR="00853E4D" w:rsidRPr="004F6A79" w:rsidRDefault="00853E4D" w:rsidP="00853E4D">
      <w:pPr>
        <w:ind w:firstLine="709"/>
        <w:jc w:val="both"/>
        <w:rPr>
          <w:sz w:val="24"/>
        </w:rPr>
      </w:pPr>
      <w:r w:rsidRPr="004F6A79">
        <w:rPr>
          <w:sz w:val="24"/>
          <w:lang w:val="en-US"/>
        </w:rPr>
        <w:t>Q</w:t>
      </w:r>
      <w:r w:rsidRPr="004F6A79">
        <w:rPr>
          <w:sz w:val="24"/>
        </w:rPr>
        <w:t xml:space="preserve"> - количество тепловой энергии, потребленной Потребителем  в расчетном периоде. Расчет количества потребленной тепловой энергии осуществляется по п</w:t>
      </w:r>
      <w:r>
        <w:rPr>
          <w:sz w:val="24"/>
        </w:rPr>
        <w:t>п</w:t>
      </w:r>
      <w:r w:rsidRPr="004F6A79">
        <w:rPr>
          <w:sz w:val="24"/>
        </w:rPr>
        <w:t>.</w:t>
      </w:r>
      <w:r>
        <w:rPr>
          <w:sz w:val="24"/>
        </w:rPr>
        <w:t>2</w:t>
      </w:r>
      <w:r w:rsidRPr="004F6A79">
        <w:rPr>
          <w:sz w:val="24"/>
        </w:rPr>
        <w:t>.3</w:t>
      </w:r>
      <w:r>
        <w:rPr>
          <w:sz w:val="24"/>
        </w:rPr>
        <w:t>., 2.4.</w:t>
      </w:r>
      <w:r w:rsidRPr="004F6A79">
        <w:rPr>
          <w:sz w:val="24"/>
        </w:rPr>
        <w:t xml:space="preserve"> </w:t>
      </w:r>
      <w:r>
        <w:rPr>
          <w:sz w:val="24"/>
        </w:rPr>
        <w:t>договора</w:t>
      </w:r>
      <w:r w:rsidRPr="004F6A79">
        <w:rPr>
          <w:sz w:val="24"/>
        </w:rPr>
        <w:t xml:space="preserve">, в соответствии с Приложением № 8. </w:t>
      </w:r>
    </w:p>
    <w:p w:rsidR="00853E4D" w:rsidRPr="004F6A79" w:rsidRDefault="00853E4D" w:rsidP="00853E4D">
      <w:pPr>
        <w:pStyle w:val="a5"/>
        <w:numPr>
          <w:ilvl w:val="0"/>
          <w:numId w:val="0"/>
        </w:numPr>
        <w:suppressLineNumbers w:val="0"/>
        <w:ind w:firstLine="709"/>
      </w:pPr>
      <w:r w:rsidRPr="004F6A79">
        <w:t>Т - действующие в расчетном периоде тарифы на тепловую энергию, установленные органами, осуществляющими регулирование тарифов;</w:t>
      </w:r>
    </w:p>
    <w:p w:rsidR="00853E4D" w:rsidRPr="004F6A79" w:rsidRDefault="00853E4D" w:rsidP="00853E4D">
      <w:pPr>
        <w:pStyle w:val="a5"/>
        <w:numPr>
          <w:ilvl w:val="0"/>
          <w:numId w:val="0"/>
        </w:numPr>
        <w:suppressLineNumbers w:val="0"/>
        <w:ind w:firstLine="709"/>
      </w:pPr>
      <w:r w:rsidRPr="004F6A79">
        <w:t xml:space="preserve">п - количество потребителей, перечисленных в </w:t>
      </w:r>
      <w:r>
        <w:t>П</w:t>
      </w:r>
      <w:r w:rsidRPr="004F6A79">
        <w:t>риложении № 3</w:t>
      </w:r>
      <w:r>
        <w:t xml:space="preserve"> к Договору</w:t>
      </w:r>
      <w:r w:rsidRPr="004F6A79">
        <w:t>.</w:t>
      </w:r>
    </w:p>
    <w:p w:rsidR="00853E4D" w:rsidRDefault="00853E4D" w:rsidP="00853E4D">
      <w:pPr>
        <w:pStyle w:val="a5"/>
        <w:numPr>
          <w:ilvl w:val="0"/>
          <w:numId w:val="0"/>
        </w:numPr>
        <w:suppressLineNumbers w:val="0"/>
        <w:ind w:firstLine="709"/>
      </w:pPr>
    </w:p>
    <w:p w:rsidR="00853E4D" w:rsidRPr="004F6A79" w:rsidRDefault="00853E4D" w:rsidP="00853E4D">
      <w:pPr>
        <w:pStyle w:val="a5"/>
        <w:numPr>
          <w:ilvl w:val="0"/>
          <w:numId w:val="0"/>
        </w:numPr>
        <w:suppressLineNumbers w:val="0"/>
        <w:ind w:firstLine="709"/>
      </w:pPr>
      <w:r w:rsidRPr="004F6A79">
        <w:t>2. Стоимость израсходованного Потребителем теплоносителя в расчетном периоде определяется по формуле:</w:t>
      </w:r>
    </w:p>
    <w:p w:rsidR="00853E4D" w:rsidRPr="004F6A79" w:rsidRDefault="00853E4D" w:rsidP="00853E4D">
      <w:pPr>
        <w:ind w:firstLine="709"/>
        <w:jc w:val="both"/>
        <w:rPr>
          <w:sz w:val="24"/>
        </w:rPr>
      </w:pPr>
    </w:p>
    <w:p w:rsidR="00853E4D" w:rsidRPr="004F6A79" w:rsidRDefault="00853E4D" w:rsidP="00853E4D">
      <w:pPr>
        <w:jc w:val="center"/>
        <w:rPr>
          <w:sz w:val="24"/>
        </w:rPr>
      </w:pPr>
      <w:r w:rsidRPr="004F6A79">
        <w:rPr>
          <w:sz w:val="24"/>
        </w:rPr>
        <w:t>С '= (</w:t>
      </w:r>
      <w:r>
        <w:rPr>
          <w:sz w:val="24"/>
          <w:lang w:val="en-US"/>
        </w:rPr>
        <w:t>M</w:t>
      </w:r>
      <w:r w:rsidRPr="004F6A79">
        <w:rPr>
          <w:sz w:val="24"/>
        </w:rPr>
        <w:t xml:space="preserve"> </w:t>
      </w:r>
      <w:r w:rsidRPr="004F6A79">
        <w:rPr>
          <w:sz w:val="24"/>
          <w:lang w:val="en-US"/>
        </w:rPr>
        <w:t>۰</w:t>
      </w:r>
      <w:r w:rsidRPr="004F6A79">
        <w:rPr>
          <w:sz w:val="24"/>
        </w:rPr>
        <w:t xml:space="preserve"> </w:t>
      </w:r>
      <w:r w:rsidRPr="004F6A79">
        <w:rPr>
          <w:sz w:val="24"/>
          <w:lang w:val="en-US"/>
        </w:rPr>
        <w:t>T</w:t>
      </w:r>
      <w:r w:rsidRPr="004F6A79">
        <w:rPr>
          <w:sz w:val="24"/>
        </w:rPr>
        <w:t>') , где:</w:t>
      </w:r>
    </w:p>
    <w:p w:rsidR="00853E4D" w:rsidRPr="004F6A79" w:rsidRDefault="00853E4D" w:rsidP="00853E4D">
      <w:pPr>
        <w:ind w:firstLine="709"/>
        <w:jc w:val="both"/>
        <w:rPr>
          <w:sz w:val="24"/>
        </w:rPr>
      </w:pPr>
    </w:p>
    <w:p w:rsidR="00853E4D" w:rsidRPr="004F6A79" w:rsidRDefault="00853E4D" w:rsidP="00853E4D">
      <w:pPr>
        <w:ind w:firstLine="709"/>
        <w:jc w:val="both"/>
        <w:rPr>
          <w:sz w:val="24"/>
        </w:rPr>
      </w:pPr>
      <w:r w:rsidRPr="004F6A79">
        <w:rPr>
          <w:sz w:val="24"/>
        </w:rPr>
        <w:t>С' - стоимость теплоносителя, израсходованного Потребителем  в расчетном периоде;</w:t>
      </w:r>
    </w:p>
    <w:p w:rsidR="00853E4D" w:rsidRPr="004F6A79" w:rsidRDefault="00853E4D" w:rsidP="00853E4D">
      <w:pPr>
        <w:ind w:firstLine="709"/>
        <w:jc w:val="both"/>
        <w:rPr>
          <w:sz w:val="24"/>
          <w:szCs w:val="24"/>
        </w:rPr>
      </w:pPr>
      <w:r>
        <w:rPr>
          <w:sz w:val="24"/>
          <w:lang w:val="en-US"/>
        </w:rPr>
        <w:t>M</w:t>
      </w:r>
      <w:r w:rsidRPr="004F6A79">
        <w:rPr>
          <w:sz w:val="24"/>
        </w:rPr>
        <w:t xml:space="preserve"> - количество теплоносителя</w:t>
      </w:r>
      <w:r w:rsidRPr="004F6A79">
        <w:rPr>
          <w:sz w:val="24"/>
          <w:szCs w:val="24"/>
        </w:rPr>
        <w:t xml:space="preserve">, затраченного на восполнение потерь сетевой воды в системах теплопотребления Потребителя в соответствии с </w:t>
      </w:r>
      <w:r w:rsidRPr="004F6A79">
        <w:rPr>
          <w:sz w:val="24"/>
        </w:rPr>
        <w:t>п</w:t>
      </w:r>
      <w:r>
        <w:rPr>
          <w:sz w:val="24"/>
        </w:rPr>
        <w:t>п</w:t>
      </w:r>
      <w:r w:rsidRPr="004F6A79">
        <w:rPr>
          <w:sz w:val="24"/>
        </w:rPr>
        <w:t>.</w:t>
      </w:r>
      <w:r>
        <w:rPr>
          <w:sz w:val="24"/>
        </w:rPr>
        <w:t>2</w:t>
      </w:r>
      <w:r w:rsidRPr="004F6A79">
        <w:rPr>
          <w:sz w:val="24"/>
        </w:rPr>
        <w:t>.3</w:t>
      </w:r>
      <w:r>
        <w:rPr>
          <w:sz w:val="24"/>
        </w:rPr>
        <w:t>., 2.4.</w:t>
      </w:r>
      <w:r w:rsidRPr="004F6A79">
        <w:rPr>
          <w:sz w:val="24"/>
        </w:rPr>
        <w:t xml:space="preserve"> </w:t>
      </w:r>
      <w:r>
        <w:rPr>
          <w:sz w:val="24"/>
          <w:szCs w:val="24"/>
        </w:rPr>
        <w:t>договора</w:t>
      </w:r>
      <w:r w:rsidRPr="004F6A79">
        <w:rPr>
          <w:sz w:val="24"/>
          <w:szCs w:val="24"/>
        </w:rPr>
        <w:t>;</w:t>
      </w:r>
    </w:p>
    <w:p w:rsidR="00853E4D" w:rsidRDefault="00853E4D" w:rsidP="00853E4D">
      <w:pPr>
        <w:ind w:firstLine="709"/>
        <w:jc w:val="both"/>
        <w:rPr>
          <w:sz w:val="24"/>
        </w:rPr>
      </w:pPr>
      <w:r w:rsidRPr="004F6A79">
        <w:rPr>
          <w:sz w:val="24"/>
        </w:rPr>
        <w:t>Т' - действующая в расчетном периоде стоимость теплоносителя.</w:t>
      </w:r>
    </w:p>
    <w:p w:rsidR="00853E4D" w:rsidRDefault="00853E4D" w:rsidP="00853E4D">
      <w:pPr>
        <w:ind w:firstLine="709"/>
        <w:jc w:val="both"/>
        <w:rPr>
          <w:sz w:val="24"/>
        </w:rPr>
      </w:pPr>
    </w:p>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93"/>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Pr="00696492" w:rsidRDefault="00853E4D" w:rsidP="00853E4D"/>
    <w:p w:rsidR="00853E4D" w:rsidRPr="00696492" w:rsidRDefault="00853E4D" w:rsidP="00853E4D"/>
    <w:p w:rsidR="00853E4D" w:rsidRPr="00696492" w:rsidRDefault="00853E4D" w:rsidP="00853E4D"/>
    <w:p w:rsidR="00853E4D" w:rsidRDefault="00853E4D" w:rsidP="00853E4D"/>
    <w:p w:rsidR="00853E4D" w:rsidRDefault="00853E4D" w:rsidP="00853E4D">
      <w:pPr>
        <w:tabs>
          <w:tab w:val="left" w:pos="4062"/>
        </w:tabs>
        <w:rPr>
          <w:lang w:val="en-US"/>
        </w:rPr>
      </w:pPr>
      <w:r>
        <w:tab/>
      </w: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tabs>
          <w:tab w:val="left" w:pos="4062"/>
        </w:tabs>
        <w:rPr>
          <w:lang w:val="en-US"/>
        </w:rPr>
      </w:pPr>
    </w:p>
    <w:p w:rsidR="00853E4D" w:rsidRDefault="00853E4D" w:rsidP="00853E4D">
      <w:pPr>
        <w:rPr>
          <w:lang w:val="en-US"/>
        </w:rPr>
      </w:pPr>
      <w:r>
        <w:rPr>
          <w:lang w:val="en-US"/>
        </w:rPr>
        <w:br w:type="page"/>
      </w:r>
    </w:p>
    <w:p w:rsidR="00853E4D" w:rsidRPr="00B33625" w:rsidRDefault="00853E4D" w:rsidP="00853E4D">
      <w:pPr>
        <w:pStyle w:val="a8"/>
        <w:tabs>
          <w:tab w:val="clear" w:pos="4153"/>
          <w:tab w:val="clear" w:pos="8306"/>
        </w:tabs>
        <w:ind w:left="6237"/>
        <w:rPr>
          <w:sz w:val="24"/>
        </w:rPr>
      </w:pPr>
      <w:r w:rsidRPr="00B33625">
        <w:rPr>
          <w:sz w:val="24"/>
          <w:szCs w:val="24"/>
        </w:rPr>
        <w:lastRenderedPageBreak/>
        <w:t>Приложение № 12</w:t>
      </w:r>
    </w:p>
    <w:p w:rsidR="00853E4D" w:rsidRPr="00B33625" w:rsidRDefault="00853E4D" w:rsidP="00853E4D">
      <w:pPr>
        <w:pStyle w:val="a8"/>
        <w:tabs>
          <w:tab w:val="clear" w:pos="4153"/>
          <w:tab w:val="clear" w:pos="8306"/>
        </w:tabs>
        <w:ind w:left="6237"/>
        <w:rPr>
          <w:sz w:val="24"/>
        </w:rPr>
      </w:pPr>
      <w:r w:rsidRPr="00B33625">
        <w:rPr>
          <w:sz w:val="24"/>
          <w:szCs w:val="24"/>
        </w:rPr>
        <w:t>к договору теплоснабжения</w:t>
      </w:r>
    </w:p>
    <w:p w:rsidR="00853E4D" w:rsidRPr="004F6A79" w:rsidRDefault="00853E4D" w:rsidP="00853E4D">
      <w:pPr>
        <w:ind w:left="6237"/>
        <w:rPr>
          <w:sz w:val="24"/>
        </w:rPr>
      </w:pPr>
      <w:r w:rsidRPr="004F6A79">
        <w:rPr>
          <w:sz w:val="24"/>
        </w:rPr>
        <w:t xml:space="preserve">№ </w:t>
      </w:r>
      <w:r w:rsidRPr="004F6A79">
        <w:rPr>
          <w:rStyle w:val="aff0"/>
        </w:rPr>
        <w:t>[Категория]</w:t>
      </w:r>
    </w:p>
    <w:p w:rsidR="00853E4D" w:rsidRPr="004F6A79" w:rsidRDefault="00853E4D" w:rsidP="00853E4D">
      <w:pPr>
        <w:ind w:left="6237"/>
        <w:rPr>
          <w:sz w:val="24"/>
        </w:rPr>
      </w:pPr>
      <w:r w:rsidRPr="004F6A79">
        <w:rPr>
          <w:sz w:val="24"/>
        </w:rPr>
        <w:t xml:space="preserve">от </w:t>
      </w:r>
      <w:r w:rsidRPr="004F6A79">
        <w:rPr>
          <w:rStyle w:val="aff0"/>
        </w:rPr>
        <w:t>[Состояние]</w:t>
      </w:r>
    </w:p>
    <w:p w:rsidR="00853E4D" w:rsidRPr="00B33625" w:rsidRDefault="00853E4D" w:rsidP="00853E4D">
      <w:pPr>
        <w:pStyle w:val="a8"/>
        <w:ind w:left="5954"/>
      </w:pPr>
    </w:p>
    <w:p w:rsidR="00853E4D" w:rsidRPr="00B33625" w:rsidRDefault="00853E4D" w:rsidP="00853E4D">
      <w:pPr>
        <w:ind w:left="6237"/>
      </w:pPr>
    </w:p>
    <w:p w:rsidR="00853E4D" w:rsidRPr="00B33625" w:rsidRDefault="00853E4D" w:rsidP="00853E4D">
      <w:pPr>
        <w:jc w:val="center"/>
      </w:pPr>
      <w:r w:rsidRPr="00B33625">
        <w:rPr>
          <w:sz w:val="24"/>
          <w:szCs w:val="24"/>
        </w:rPr>
        <w:t>РЕЕСТР ТОЧЕК ПОСТАВКИ</w:t>
      </w:r>
    </w:p>
    <w:p w:rsidR="00853E4D" w:rsidRPr="00B33625" w:rsidRDefault="00853E4D" w:rsidP="00853E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2090"/>
        <w:gridCol w:w="2351"/>
        <w:gridCol w:w="4190"/>
      </w:tblGrid>
      <w:tr w:rsidR="00853E4D" w:rsidRPr="00B33625" w:rsidTr="00853E4D">
        <w:tc>
          <w:tcPr>
            <w:tcW w:w="940" w:type="dxa"/>
            <w:vAlign w:val="center"/>
          </w:tcPr>
          <w:p w:rsidR="00853E4D" w:rsidRPr="00B33625" w:rsidRDefault="00853E4D" w:rsidP="00853E4D">
            <w:pPr>
              <w:tabs>
                <w:tab w:val="left" w:pos="0"/>
              </w:tabs>
              <w:ind w:right="-107"/>
              <w:jc w:val="center"/>
              <w:rPr>
                <w:bCs/>
              </w:rPr>
            </w:pPr>
            <w:r w:rsidRPr="00B33625">
              <w:rPr>
                <w:bCs/>
              </w:rPr>
              <w:t>№ п/п</w:t>
            </w:r>
          </w:p>
        </w:tc>
        <w:tc>
          <w:tcPr>
            <w:tcW w:w="2090" w:type="dxa"/>
            <w:vAlign w:val="center"/>
          </w:tcPr>
          <w:p w:rsidR="00853E4D" w:rsidRPr="00B33625" w:rsidRDefault="00853E4D" w:rsidP="00853E4D">
            <w:pPr>
              <w:jc w:val="center"/>
            </w:pPr>
            <w:r w:rsidRPr="00B33625">
              <w:rPr>
                <w:bCs/>
              </w:rPr>
              <w:t>Номер точки поставки</w:t>
            </w:r>
          </w:p>
        </w:tc>
        <w:tc>
          <w:tcPr>
            <w:tcW w:w="2351" w:type="dxa"/>
            <w:vAlign w:val="center"/>
          </w:tcPr>
          <w:p w:rsidR="00853E4D" w:rsidRPr="00B33625" w:rsidRDefault="00853E4D" w:rsidP="00853E4D">
            <w:pPr>
              <w:jc w:val="center"/>
            </w:pPr>
            <w:r w:rsidRPr="00B33625">
              <w:t>Адрес теплового пункта</w:t>
            </w:r>
          </w:p>
        </w:tc>
        <w:tc>
          <w:tcPr>
            <w:tcW w:w="4190" w:type="dxa"/>
            <w:vAlign w:val="center"/>
          </w:tcPr>
          <w:p w:rsidR="00853E4D" w:rsidRPr="00B33625" w:rsidRDefault="00853E4D" w:rsidP="00B60C88">
            <w:pPr>
              <w:jc w:val="center"/>
            </w:pPr>
            <w:r w:rsidRPr="00B33625">
              <w:rPr>
                <w:bCs/>
              </w:rPr>
              <w:t xml:space="preserve">Граница эксплуатационной ответственности и балансовой принадлежности </w:t>
            </w:r>
            <w:r w:rsidR="00B60C88">
              <w:rPr>
                <w:bCs/>
              </w:rPr>
              <w:t>по точке поставки</w:t>
            </w:r>
          </w:p>
        </w:tc>
      </w:tr>
      <w:tr w:rsidR="00853E4D" w:rsidRPr="00B33625" w:rsidTr="00853E4D">
        <w:tc>
          <w:tcPr>
            <w:tcW w:w="940" w:type="dxa"/>
            <w:vAlign w:val="center"/>
          </w:tcPr>
          <w:p w:rsidR="00853E4D" w:rsidRPr="00B33625" w:rsidRDefault="00853E4D" w:rsidP="00853E4D">
            <w:pPr>
              <w:tabs>
                <w:tab w:val="left" w:pos="0"/>
              </w:tabs>
              <w:jc w:val="center"/>
              <w:rPr>
                <w:bCs/>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r w:rsidR="00853E4D" w:rsidRPr="00B33625" w:rsidTr="00853E4D">
        <w:tc>
          <w:tcPr>
            <w:tcW w:w="940" w:type="dxa"/>
            <w:vAlign w:val="center"/>
          </w:tcPr>
          <w:p w:rsidR="00853E4D" w:rsidRPr="00B33625" w:rsidRDefault="00853E4D" w:rsidP="00853E4D">
            <w:pPr>
              <w:tabs>
                <w:tab w:val="left" w:pos="0"/>
              </w:tabs>
              <w:jc w:val="center"/>
              <w:rPr>
                <w:bCs/>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r w:rsidR="00853E4D" w:rsidRPr="00B33625" w:rsidTr="00853E4D">
        <w:tc>
          <w:tcPr>
            <w:tcW w:w="940" w:type="dxa"/>
            <w:vAlign w:val="center"/>
          </w:tcPr>
          <w:p w:rsidR="00853E4D" w:rsidRPr="00B33625" w:rsidRDefault="00853E4D" w:rsidP="00853E4D">
            <w:pPr>
              <w:tabs>
                <w:tab w:val="left" w:pos="0"/>
              </w:tabs>
              <w:jc w:val="center"/>
              <w:rPr>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r w:rsidR="00853E4D" w:rsidRPr="00B33625" w:rsidTr="00853E4D">
        <w:tc>
          <w:tcPr>
            <w:tcW w:w="940" w:type="dxa"/>
            <w:vAlign w:val="center"/>
          </w:tcPr>
          <w:p w:rsidR="00853E4D" w:rsidRPr="00B33625" w:rsidRDefault="00853E4D" w:rsidP="00853E4D">
            <w:pPr>
              <w:tabs>
                <w:tab w:val="left" w:pos="0"/>
              </w:tabs>
              <w:jc w:val="center"/>
              <w:rPr>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r w:rsidR="00853E4D" w:rsidRPr="00B33625" w:rsidTr="00853E4D">
        <w:tc>
          <w:tcPr>
            <w:tcW w:w="940" w:type="dxa"/>
            <w:vAlign w:val="center"/>
          </w:tcPr>
          <w:p w:rsidR="00853E4D" w:rsidRPr="00B33625" w:rsidRDefault="00853E4D" w:rsidP="00853E4D">
            <w:pPr>
              <w:tabs>
                <w:tab w:val="left" w:pos="0"/>
              </w:tabs>
              <w:jc w:val="center"/>
              <w:rPr>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r w:rsidR="00853E4D" w:rsidRPr="00B33625" w:rsidTr="00853E4D">
        <w:tc>
          <w:tcPr>
            <w:tcW w:w="940" w:type="dxa"/>
            <w:vAlign w:val="center"/>
          </w:tcPr>
          <w:p w:rsidR="00853E4D" w:rsidRPr="00B33625" w:rsidRDefault="00853E4D" w:rsidP="00853E4D">
            <w:pPr>
              <w:tabs>
                <w:tab w:val="left" w:pos="0"/>
              </w:tabs>
              <w:jc w:val="center"/>
              <w:rPr>
                <w:sz w:val="24"/>
                <w:szCs w:val="24"/>
              </w:rPr>
            </w:pPr>
          </w:p>
        </w:tc>
        <w:tc>
          <w:tcPr>
            <w:tcW w:w="2090" w:type="dxa"/>
            <w:vAlign w:val="center"/>
          </w:tcPr>
          <w:p w:rsidR="00853E4D" w:rsidRPr="00B33625" w:rsidRDefault="00853E4D" w:rsidP="00853E4D">
            <w:pPr>
              <w:jc w:val="center"/>
              <w:rPr>
                <w:sz w:val="24"/>
                <w:szCs w:val="24"/>
              </w:rPr>
            </w:pPr>
          </w:p>
        </w:tc>
        <w:tc>
          <w:tcPr>
            <w:tcW w:w="2351" w:type="dxa"/>
            <w:vAlign w:val="center"/>
          </w:tcPr>
          <w:p w:rsidR="00853E4D" w:rsidRPr="00B33625" w:rsidRDefault="00853E4D" w:rsidP="00853E4D">
            <w:pPr>
              <w:jc w:val="center"/>
            </w:pPr>
          </w:p>
        </w:tc>
        <w:tc>
          <w:tcPr>
            <w:tcW w:w="4190" w:type="dxa"/>
            <w:vAlign w:val="center"/>
          </w:tcPr>
          <w:p w:rsidR="00853E4D" w:rsidRPr="00B33625" w:rsidRDefault="00853E4D" w:rsidP="00853E4D">
            <w:pPr>
              <w:jc w:val="center"/>
            </w:pPr>
          </w:p>
        </w:tc>
      </w:tr>
    </w:tbl>
    <w:p w:rsidR="00853E4D" w:rsidRPr="0090087B" w:rsidRDefault="00853E4D" w:rsidP="00853E4D">
      <w:pPr>
        <w:jc w:val="center"/>
      </w:pPr>
    </w:p>
    <w:p w:rsidR="00853E4D" w:rsidRDefault="00853E4D" w:rsidP="00853E4D">
      <w:pPr>
        <w:jc w:val="center"/>
      </w:pPr>
    </w:p>
    <w:p w:rsidR="00853E4D" w:rsidRDefault="00853E4D" w:rsidP="00853E4D">
      <w:pPr>
        <w:jc w:val="center"/>
      </w:pPr>
    </w:p>
    <w:p w:rsidR="00853E4D" w:rsidRDefault="00853E4D" w:rsidP="00853E4D">
      <w:pPr>
        <w:jc w:val="center"/>
      </w:pPr>
    </w:p>
    <w:p w:rsidR="00853E4D" w:rsidRPr="004F6A79" w:rsidRDefault="00853E4D" w:rsidP="00853E4D">
      <w:pPr>
        <w:tabs>
          <w:tab w:val="left" w:pos="0"/>
          <w:tab w:val="left" w:pos="720"/>
          <w:tab w:val="left" w:pos="0"/>
          <w:tab w:val="left" w:pos="720"/>
        </w:tabs>
        <w:spacing w:line="240" w:lineRule="atLeast"/>
        <w:jc w:val="center"/>
        <w:rPr>
          <w:b/>
          <w:sz w:val="28"/>
        </w:rPr>
      </w:pPr>
      <w:r w:rsidRPr="00373E67">
        <w:rPr>
          <w:b/>
          <w:sz w:val="28"/>
        </w:rPr>
        <w:t>П</w:t>
      </w:r>
      <w:r w:rsidRPr="004F6A79">
        <w:rPr>
          <w:b/>
          <w:sz w:val="28"/>
        </w:rPr>
        <w:t>ОДПИСИ СТОРОН</w:t>
      </w:r>
    </w:p>
    <w:p w:rsidR="00853E4D" w:rsidRPr="004F6A79" w:rsidRDefault="00853E4D" w:rsidP="00853E4D">
      <w:pPr>
        <w:ind w:left="3545"/>
        <w:jc w:val="both"/>
        <w:rPr>
          <w:b/>
        </w:rPr>
      </w:pPr>
    </w:p>
    <w:tbl>
      <w:tblPr>
        <w:tblW w:w="13291" w:type="dxa"/>
        <w:tblLayout w:type="fixed"/>
        <w:tblLook w:val="01E0" w:firstRow="1" w:lastRow="1" w:firstColumn="1" w:lastColumn="1" w:noHBand="0" w:noVBand="0"/>
      </w:tblPr>
      <w:tblGrid>
        <w:gridCol w:w="3369"/>
        <w:gridCol w:w="284"/>
        <w:gridCol w:w="3401"/>
        <w:gridCol w:w="283"/>
        <w:gridCol w:w="2977"/>
        <w:gridCol w:w="2977"/>
      </w:tblGrid>
      <w:tr w:rsidR="00853E4D" w:rsidRPr="004F6A79" w:rsidTr="00853E4D">
        <w:trPr>
          <w:trHeight w:val="296"/>
        </w:trPr>
        <w:tc>
          <w:tcPr>
            <w:tcW w:w="3369" w:type="dxa"/>
          </w:tcPr>
          <w:p w:rsidR="00853E4D" w:rsidRPr="00B1250C" w:rsidRDefault="00853E4D" w:rsidP="00853E4D">
            <w:pPr>
              <w:rPr>
                <w:b/>
                <w:sz w:val="24"/>
                <w:szCs w:val="24"/>
              </w:rPr>
            </w:pPr>
            <w:r w:rsidRPr="00B1250C">
              <w:rPr>
                <w:b/>
                <w:sz w:val="24"/>
                <w:szCs w:val="24"/>
              </w:rPr>
              <w:t>Теплоснабжающая организация</w:t>
            </w:r>
          </w:p>
        </w:tc>
        <w:tc>
          <w:tcPr>
            <w:tcW w:w="284" w:type="dxa"/>
          </w:tcPr>
          <w:p w:rsidR="00853E4D" w:rsidRPr="00B1250C" w:rsidRDefault="00853E4D" w:rsidP="00853E4D">
            <w:pPr>
              <w:rPr>
                <w:b/>
                <w:sz w:val="24"/>
                <w:szCs w:val="24"/>
              </w:rPr>
            </w:pPr>
          </w:p>
        </w:tc>
        <w:tc>
          <w:tcPr>
            <w:tcW w:w="3401" w:type="dxa"/>
          </w:tcPr>
          <w:p w:rsidR="00853E4D" w:rsidRPr="00B1250C" w:rsidRDefault="00853E4D" w:rsidP="00853E4D">
            <w:pPr>
              <w:rPr>
                <w:b/>
                <w:sz w:val="24"/>
                <w:szCs w:val="24"/>
              </w:rPr>
            </w:pPr>
          </w:p>
        </w:tc>
        <w:tc>
          <w:tcPr>
            <w:tcW w:w="283" w:type="dxa"/>
          </w:tcPr>
          <w:p w:rsidR="00853E4D" w:rsidRPr="00B1250C" w:rsidRDefault="00853E4D" w:rsidP="00853E4D">
            <w:pPr>
              <w:rPr>
                <w:b/>
                <w:sz w:val="24"/>
                <w:szCs w:val="24"/>
              </w:rPr>
            </w:pPr>
          </w:p>
        </w:tc>
        <w:tc>
          <w:tcPr>
            <w:tcW w:w="2977" w:type="dxa"/>
          </w:tcPr>
          <w:p w:rsidR="00853E4D" w:rsidRPr="00B1250C" w:rsidRDefault="00853E4D" w:rsidP="00853E4D">
            <w:pPr>
              <w:rPr>
                <w:b/>
                <w:sz w:val="24"/>
                <w:szCs w:val="24"/>
              </w:rPr>
            </w:pPr>
            <w:r w:rsidRPr="00B1250C">
              <w:rPr>
                <w:b/>
                <w:sz w:val="24"/>
                <w:szCs w:val="24"/>
              </w:rPr>
              <w:t>Потребитель</w:t>
            </w:r>
          </w:p>
        </w:tc>
        <w:tc>
          <w:tcPr>
            <w:tcW w:w="2977" w:type="dxa"/>
          </w:tcPr>
          <w:p w:rsidR="00853E4D" w:rsidRPr="004F6A79" w:rsidRDefault="00853E4D" w:rsidP="00853E4D">
            <w:pPr>
              <w:rPr>
                <w:b/>
              </w:rPr>
            </w:pPr>
          </w:p>
        </w:tc>
      </w:tr>
      <w:tr w:rsidR="00853E4D" w:rsidRPr="004F6A79" w:rsidTr="00853E4D">
        <w:trPr>
          <w:trHeight w:val="93"/>
        </w:trPr>
        <w:tc>
          <w:tcPr>
            <w:tcW w:w="3369" w:type="dxa"/>
          </w:tcPr>
          <w:p w:rsidR="00853E4D" w:rsidRPr="00B1250C" w:rsidRDefault="00853E4D" w:rsidP="00853E4D">
            <w:pPr>
              <w:jc w:val="both"/>
              <w:rPr>
                <w:sz w:val="24"/>
                <w:szCs w:val="24"/>
              </w:rPr>
            </w:pP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p>
        </w:tc>
        <w:tc>
          <w:tcPr>
            <w:tcW w:w="2977" w:type="dxa"/>
          </w:tcPr>
          <w:p w:rsidR="00853E4D" w:rsidRPr="004F6A79" w:rsidRDefault="00853E4D" w:rsidP="00853E4D">
            <w:pPr>
              <w:jc w:val="both"/>
            </w:pPr>
          </w:p>
        </w:tc>
      </w:tr>
      <w:tr w:rsidR="00853E4D" w:rsidRPr="004F6A79" w:rsidTr="00853E4D">
        <w:trPr>
          <w:trHeight w:val="152"/>
        </w:trPr>
        <w:tc>
          <w:tcPr>
            <w:tcW w:w="3369" w:type="dxa"/>
          </w:tcPr>
          <w:p w:rsidR="00853E4D" w:rsidRPr="00B1250C" w:rsidRDefault="00853E4D" w:rsidP="00853E4D">
            <w:pPr>
              <w:jc w:val="both"/>
              <w:rPr>
                <w:sz w:val="24"/>
                <w:szCs w:val="24"/>
              </w:rPr>
            </w:pPr>
            <w:r>
              <w:rPr>
                <w:sz w:val="24"/>
                <w:szCs w:val="24"/>
              </w:rPr>
              <w:t>____________</w:t>
            </w:r>
            <w:r w:rsidRPr="00B1250C">
              <w:rPr>
                <w:sz w:val="24"/>
                <w:szCs w:val="24"/>
              </w:rPr>
              <w:t>/</w:t>
            </w:r>
            <w:r>
              <w:rPr>
                <w:sz w:val="24"/>
                <w:szCs w:val="24"/>
              </w:rPr>
              <w:t>____________</w:t>
            </w:r>
            <w:r w:rsidRPr="00B1250C">
              <w:rPr>
                <w:sz w:val="24"/>
                <w:szCs w:val="24"/>
              </w:rPr>
              <w:t xml:space="preserve"> /</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Pr>
                <w:sz w:val="24"/>
                <w:szCs w:val="24"/>
              </w:rPr>
              <w:t>__________</w:t>
            </w:r>
            <w:r w:rsidRPr="00B1250C">
              <w:rPr>
                <w:sz w:val="24"/>
                <w:szCs w:val="24"/>
              </w:rPr>
              <w:t>/</w:t>
            </w:r>
            <w:r>
              <w:rPr>
                <w:sz w:val="24"/>
                <w:szCs w:val="24"/>
              </w:rPr>
              <w:t>___________</w:t>
            </w:r>
            <w:r w:rsidRPr="00B1250C">
              <w:rPr>
                <w:sz w:val="24"/>
                <w:szCs w:val="24"/>
              </w:rPr>
              <w:t xml:space="preserve"> /</w:t>
            </w:r>
          </w:p>
        </w:tc>
        <w:tc>
          <w:tcPr>
            <w:tcW w:w="2977" w:type="dxa"/>
          </w:tcPr>
          <w:p w:rsidR="00853E4D" w:rsidRPr="004F6A79" w:rsidRDefault="00853E4D" w:rsidP="00853E4D">
            <w:pPr>
              <w:jc w:val="both"/>
            </w:pPr>
          </w:p>
        </w:tc>
      </w:tr>
      <w:tr w:rsidR="00853E4D" w:rsidRPr="004F6A79" w:rsidTr="00853E4D">
        <w:trPr>
          <w:trHeight w:val="74"/>
        </w:trPr>
        <w:tc>
          <w:tcPr>
            <w:tcW w:w="3369" w:type="dxa"/>
          </w:tcPr>
          <w:p w:rsidR="00853E4D" w:rsidRPr="00B1250C" w:rsidRDefault="00853E4D" w:rsidP="00853E4D">
            <w:pPr>
              <w:jc w:val="both"/>
              <w:rPr>
                <w:sz w:val="24"/>
                <w:szCs w:val="24"/>
              </w:rPr>
            </w:pPr>
            <w:r w:rsidRPr="00B1250C">
              <w:rPr>
                <w:sz w:val="24"/>
                <w:szCs w:val="24"/>
              </w:rPr>
              <w:t>М.П.</w:t>
            </w:r>
          </w:p>
        </w:tc>
        <w:tc>
          <w:tcPr>
            <w:tcW w:w="284" w:type="dxa"/>
          </w:tcPr>
          <w:p w:rsidR="00853E4D" w:rsidRPr="00B1250C" w:rsidRDefault="00853E4D" w:rsidP="00853E4D">
            <w:pPr>
              <w:jc w:val="both"/>
              <w:rPr>
                <w:sz w:val="24"/>
                <w:szCs w:val="24"/>
              </w:rPr>
            </w:pPr>
          </w:p>
        </w:tc>
        <w:tc>
          <w:tcPr>
            <w:tcW w:w="3401" w:type="dxa"/>
          </w:tcPr>
          <w:p w:rsidR="00853E4D" w:rsidRPr="00B1250C" w:rsidRDefault="00853E4D" w:rsidP="00853E4D">
            <w:pPr>
              <w:jc w:val="both"/>
              <w:rPr>
                <w:sz w:val="24"/>
                <w:szCs w:val="24"/>
              </w:rPr>
            </w:pPr>
          </w:p>
        </w:tc>
        <w:tc>
          <w:tcPr>
            <w:tcW w:w="283" w:type="dxa"/>
          </w:tcPr>
          <w:p w:rsidR="00853E4D" w:rsidRPr="00B1250C" w:rsidRDefault="00853E4D" w:rsidP="00853E4D">
            <w:pPr>
              <w:jc w:val="both"/>
              <w:rPr>
                <w:sz w:val="24"/>
                <w:szCs w:val="24"/>
              </w:rPr>
            </w:pPr>
          </w:p>
        </w:tc>
        <w:tc>
          <w:tcPr>
            <w:tcW w:w="2977" w:type="dxa"/>
          </w:tcPr>
          <w:p w:rsidR="00853E4D" w:rsidRPr="00B1250C" w:rsidRDefault="00853E4D" w:rsidP="00853E4D">
            <w:pPr>
              <w:jc w:val="both"/>
              <w:rPr>
                <w:sz w:val="24"/>
                <w:szCs w:val="24"/>
              </w:rPr>
            </w:pPr>
            <w:r w:rsidRPr="00B1250C">
              <w:rPr>
                <w:sz w:val="24"/>
                <w:szCs w:val="24"/>
              </w:rPr>
              <w:t>М.П.</w:t>
            </w:r>
          </w:p>
        </w:tc>
        <w:tc>
          <w:tcPr>
            <w:tcW w:w="2977" w:type="dxa"/>
          </w:tcPr>
          <w:p w:rsidR="00853E4D" w:rsidRPr="004F6A79" w:rsidRDefault="00853E4D" w:rsidP="00853E4D">
            <w:pPr>
              <w:jc w:val="both"/>
            </w:pPr>
          </w:p>
        </w:tc>
      </w:tr>
    </w:tbl>
    <w:p w:rsidR="00853E4D" w:rsidRDefault="00853E4D" w:rsidP="00853E4D">
      <w:pPr>
        <w:jc w:val="center"/>
      </w:pPr>
    </w:p>
    <w:p w:rsidR="00853E4D" w:rsidRDefault="00853E4D" w:rsidP="00853E4D">
      <w:pPr>
        <w:jc w:val="center"/>
      </w:pPr>
    </w:p>
    <w:p w:rsidR="00853E4D" w:rsidRPr="0090087B" w:rsidRDefault="00853E4D" w:rsidP="00853E4D">
      <w:pPr>
        <w:jc w:val="center"/>
      </w:pPr>
    </w:p>
    <w:p w:rsidR="0075408D" w:rsidRPr="0075408D" w:rsidRDefault="0075408D" w:rsidP="00853E4D">
      <w:pPr>
        <w:ind w:left="6237"/>
      </w:pPr>
    </w:p>
    <w:sectPr w:rsidR="0075408D" w:rsidRPr="0075408D" w:rsidSect="003A6989">
      <w:headerReference w:type="even" r:id="rId20"/>
      <w:headerReference w:type="default" r:id="rId21"/>
      <w:headerReference w:type="first" r:id="rId22"/>
      <w:pgSz w:w="11907" w:h="16840" w:code="9"/>
      <w:pgMar w:top="284" w:right="992" w:bottom="567" w:left="1276"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1F" w:rsidRDefault="006A361F" w:rsidP="00C92FEF">
      <w:r>
        <w:separator/>
      </w:r>
    </w:p>
  </w:endnote>
  <w:endnote w:type="continuationSeparator" w:id="0">
    <w:p w:rsidR="006A361F" w:rsidRDefault="006A361F" w:rsidP="00C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1F" w:rsidRDefault="006A361F" w:rsidP="00C92FEF">
      <w:r>
        <w:separator/>
      </w:r>
    </w:p>
  </w:footnote>
  <w:footnote w:type="continuationSeparator" w:id="0">
    <w:p w:rsidR="006A361F" w:rsidRDefault="006A361F" w:rsidP="00C92FEF">
      <w:r>
        <w:continuationSeparator/>
      </w:r>
    </w:p>
  </w:footnote>
  <w:footnote w:id="1">
    <w:p w:rsidR="006C1E1A" w:rsidRDefault="006C1E1A" w:rsidP="006C1E1A">
      <w:pPr>
        <w:pStyle w:val="af3"/>
      </w:pPr>
      <w:r>
        <w:rPr>
          <w:rStyle w:val="af5"/>
        </w:rPr>
        <w:footnoteRef/>
      </w:r>
      <w:r>
        <w:t xml:space="preserve"> </w:t>
      </w:r>
      <w:r w:rsidRPr="00A86BF3">
        <w:t>Теплоноситель – специально подгот</w:t>
      </w:r>
      <w:r>
        <w:t>о</w:t>
      </w:r>
      <w:r w:rsidRPr="00A86BF3">
        <w:t xml:space="preserve">вленная на источнике тепловой энергии среда (жидкого агрегатного состояния), которая используется в системе теплоснабжения для передачи тепловой энергии от источника тепловой энергии до </w:t>
      </w:r>
      <w:proofErr w:type="spellStart"/>
      <w:r w:rsidRPr="00A86BF3">
        <w:t>теплопот</w:t>
      </w:r>
      <w:r>
        <w:t>ребляющих</w:t>
      </w:r>
      <w:proofErr w:type="spellEnd"/>
      <w:r>
        <w:t xml:space="preserve"> установок Потребителя.  </w:t>
      </w:r>
    </w:p>
  </w:footnote>
  <w:footnote w:id="2">
    <w:p w:rsidR="006C1E1A" w:rsidRDefault="006C1E1A" w:rsidP="006C1E1A">
      <w:pPr>
        <w:pStyle w:val="af3"/>
        <w:jc w:val="both"/>
      </w:pPr>
      <w:r>
        <w:rPr>
          <w:rStyle w:val="af5"/>
        </w:rPr>
        <w:footnoteRef/>
      </w:r>
      <w:r>
        <w:t xml:space="preserve"> </w:t>
      </w:r>
      <w:r w:rsidRPr="005C7DBF">
        <w:t xml:space="preserve">Показания </w:t>
      </w:r>
      <w:proofErr w:type="spellStart"/>
      <w:r w:rsidRPr="005C7DBF">
        <w:t>водосчетчика</w:t>
      </w:r>
      <w:proofErr w:type="spellEnd"/>
      <w:r w:rsidRPr="005C7DBF">
        <w:t xml:space="preserve">, если они не введены в </w:t>
      </w:r>
      <w:proofErr w:type="spellStart"/>
      <w:r w:rsidRPr="005C7DBF">
        <w:t>тепловычислитель</w:t>
      </w:r>
      <w:proofErr w:type="spellEnd"/>
      <w:r w:rsidRPr="005C7DBF">
        <w:t>, заполняются</w:t>
      </w:r>
      <w:r>
        <w:t xml:space="preserve"> Потребителем</w:t>
      </w:r>
      <w:r w:rsidRPr="005C7DBF">
        <w:t xml:space="preserve"> в отчетной ведомости «от руки»</w:t>
      </w:r>
    </w:p>
  </w:footnote>
  <w:footnote w:id="3">
    <w:p w:rsidR="006C1E1A" w:rsidRDefault="006C1E1A" w:rsidP="006C1E1A">
      <w:pPr>
        <w:pStyle w:val="af3"/>
      </w:pPr>
      <w:r>
        <w:rPr>
          <w:rStyle w:val="af5"/>
        </w:rPr>
        <w:footnoteRef/>
      </w:r>
      <w:r>
        <w:t xml:space="preserve"> Свод правил СП 118.13330.2012 "СНиП 31-06-2009. Общественные здания и сооружения"</w:t>
      </w:r>
    </w:p>
  </w:footnote>
  <w:footnote w:id="4">
    <w:p w:rsidR="006C1E1A" w:rsidRDefault="006C1E1A" w:rsidP="006C1E1A">
      <w:pPr>
        <w:pStyle w:val="af3"/>
        <w:jc w:val="both"/>
      </w:pPr>
      <w:r>
        <w:rPr>
          <w:rStyle w:val="af5"/>
        </w:rPr>
        <w:footnoteRef/>
      </w:r>
      <w:r>
        <w:t xml:space="preserve"> В соответствии с п. 9.2.9. Правил технической эксплуатации тепловых энергоустановок, утвержденных приказом Минэнерго от «24»марта 2003 г. за № 115</w:t>
      </w:r>
    </w:p>
  </w:footnote>
  <w:footnote w:id="5">
    <w:p w:rsidR="006C1E1A" w:rsidRDefault="006C1E1A" w:rsidP="006C1E1A">
      <w:pPr>
        <w:pStyle w:val="af3"/>
        <w:jc w:val="both"/>
      </w:pPr>
      <w:r>
        <w:rPr>
          <w:rStyle w:val="af5"/>
        </w:rPr>
        <w:footnoteRef/>
      </w:r>
      <w:r>
        <w:t xml:space="preserve"> п. 6.16 Свод правил СП 124.13330.2012 "СНиП 41-02-2003. Тепловые сети"</w:t>
      </w:r>
    </w:p>
  </w:footnote>
  <w:footnote w:id="6">
    <w:p w:rsidR="006C1E1A" w:rsidRDefault="006C1E1A" w:rsidP="006C1E1A">
      <w:pPr>
        <w:pStyle w:val="af3"/>
        <w:jc w:val="both"/>
      </w:pPr>
      <w:r>
        <w:rPr>
          <w:rStyle w:val="af5"/>
        </w:rPr>
        <w:footnoteRef/>
      </w:r>
      <w:r>
        <w:t xml:space="preserve"> В соответствии с п. 9.2.15. Правил технической эксплуатации тепловых энергоустановок, утвержденных приказом Минэнерго от «24»марта 2003 г. за №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3D" w:rsidRDefault="009D5C9C">
    <w:pPr>
      <w:pStyle w:val="a8"/>
      <w:framePr w:wrap="around" w:vAnchor="text" w:hAnchor="margin" w:xAlign="center" w:y="1"/>
      <w:rPr>
        <w:rStyle w:val="af1"/>
      </w:rPr>
    </w:pPr>
    <w:r>
      <w:rPr>
        <w:rStyle w:val="af1"/>
      </w:rPr>
      <w:fldChar w:fldCharType="begin"/>
    </w:r>
    <w:r w:rsidR="0069693D">
      <w:rPr>
        <w:rStyle w:val="af1"/>
      </w:rPr>
      <w:instrText xml:space="preserve">PAGE  </w:instrText>
    </w:r>
    <w:r>
      <w:rPr>
        <w:rStyle w:val="af1"/>
      </w:rPr>
      <w:fldChar w:fldCharType="separate"/>
    </w:r>
    <w:r w:rsidR="0069693D">
      <w:rPr>
        <w:rStyle w:val="af1"/>
        <w:noProof/>
      </w:rPr>
      <w:t>31</w:t>
    </w:r>
    <w:r>
      <w:rPr>
        <w:rStyle w:val="af1"/>
      </w:rPr>
      <w:fldChar w:fldCharType="end"/>
    </w:r>
  </w:p>
  <w:p w:rsidR="0069693D" w:rsidRDefault="006969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3D" w:rsidRDefault="0069693D">
    <w:pPr>
      <w:pStyle w:val="a8"/>
      <w:framePr w:wrap="around" w:vAnchor="text" w:hAnchor="margin" w:xAlign="center" w:y="1"/>
      <w:rPr>
        <w:rStyle w:val="af1"/>
      </w:rPr>
    </w:pPr>
  </w:p>
  <w:p w:rsidR="0069693D" w:rsidRDefault="0069693D" w:rsidP="00853E4D">
    <w:pPr>
      <w:pStyle w:val="a8"/>
      <w:jc w:val="center"/>
    </w:pPr>
    <w:r w:rsidRPr="00F11AC7">
      <w:rPr>
        <w:highlight w:val="yellow"/>
      </w:rPr>
      <w:t>0000000 от «__» ______ 20__г.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3D" w:rsidRDefault="009D5C9C">
    <w:pPr>
      <w:pStyle w:val="a8"/>
      <w:framePr w:wrap="around" w:vAnchor="text" w:hAnchor="margin" w:xAlign="center" w:y="1"/>
      <w:rPr>
        <w:rStyle w:val="af1"/>
      </w:rPr>
    </w:pPr>
    <w:r>
      <w:rPr>
        <w:rStyle w:val="af1"/>
      </w:rPr>
      <w:fldChar w:fldCharType="begin"/>
    </w:r>
    <w:r w:rsidR="0069693D">
      <w:rPr>
        <w:rStyle w:val="af1"/>
      </w:rPr>
      <w:instrText xml:space="preserve">PAGE  </w:instrText>
    </w:r>
    <w:r>
      <w:rPr>
        <w:rStyle w:val="af1"/>
      </w:rPr>
      <w:fldChar w:fldCharType="separate"/>
    </w:r>
    <w:r w:rsidR="0069693D">
      <w:rPr>
        <w:rStyle w:val="af1"/>
        <w:noProof/>
      </w:rPr>
      <w:t>27</w:t>
    </w:r>
    <w:r>
      <w:rPr>
        <w:rStyle w:val="af1"/>
      </w:rPr>
      <w:fldChar w:fldCharType="end"/>
    </w:r>
  </w:p>
  <w:p w:rsidR="0069693D" w:rsidRDefault="0069693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3D" w:rsidRDefault="0069693D">
    <w:pPr>
      <w:pStyle w:val="a8"/>
      <w:framePr w:wrap="around" w:vAnchor="text" w:hAnchor="margin" w:xAlign="center" w:y="1"/>
      <w:rPr>
        <w:rStyle w:val="af1"/>
      </w:rPr>
    </w:pPr>
  </w:p>
  <w:p w:rsidR="0069693D" w:rsidRPr="00F11AC7" w:rsidRDefault="0069693D" w:rsidP="003A6989">
    <w:pPr>
      <w:pStyle w:val="a8"/>
      <w:jc w:val="center"/>
    </w:pPr>
    <w:r w:rsidRPr="00F11AC7">
      <w:rPr>
        <w:highlight w:val="yellow"/>
      </w:rPr>
      <w:t>0000000 от «__» ______ 20__г.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3D" w:rsidRPr="00F11AC7" w:rsidRDefault="0069693D" w:rsidP="003A6989">
    <w:pPr>
      <w:pStyle w:val="a8"/>
      <w:jc w:val="center"/>
    </w:pPr>
    <w:r w:rsidRPr="00F11AC7">
      <w:rPr>
        <w:highlight w:val="yellow"/>
      </w:rPr>
      <w:t>0000000 от «__» ______ 20__г.</w:t>
    </w:r>
  </w:p>
  <w:p w:rsidR="0069693D" w:rsidRDefault="006969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4A"/>
    <w:multiLevelType w:val="hybridMultilevel"/>
    <w:tmpl w:val="BBE4C072"/>
    <w:lvl w:ilvl="0" w:tplc="4A564D12">
      <w:start w:val="1"/>
      <w:numFmt w:val="bullet"/>
      <w:lvlText w:val=""/>
      <w:lvlJc w:val="left"/>
      <w:pPr>
        <w:tabs>
          <w:tab w:val="num" w:pos="568"/>
        </w:tabs>
        <w:ind w:left="-141" w:firstLine="709"/>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
    <w:nsid w:val="04207F23"/>
    <w:multiLevelType w:val="hybridMultilevel"/>
    <w:tmpl w:val="490CB814"/>
    <w:lvl w:ilvl="0" w:tplc="8C007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87C43"/>
    <w:multiLevelType w:val="hybridMultilevel"/>
    <w:tmpl w:val="7FF20582"/>
    <w:lvl w:ilvl="0" w:tplc="19E8448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03007"/>
    <w:multiLevelType w:val="hybridMultilevel"/>
    <w:tmpl w:val="B2620F7C"/>
    <w:lvl w:ilvl="0" w:tplc="70247EBE">
      <w:start w:val="91"/>
      <w:numFmt w:val="decimal"/>
      <w:lvlText w:val="%1."/>
      <w:lvlJc w:val="left"/>
      <w:pPr>
        <w:ind w:left="1728" w:hanging="37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16196432"/>
    <w:multiLevelType w:val="hybridMultilevel"/>
    <w:tmpl w:val="0BEE2BDE"/>
    <w:lvl w:ilvl="0" w:tplc="ACA8592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597D36"/>
    <w:multiLevelType w:val="hybridMultilevel"/>
    <w:tmpl w:val="CF06CF5A"/>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1C1E5B0D"/>
    <w:multiLevelType w:val="hybridMultilevel"/>
    <w:tmpl w:val="CFDCEB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97F86"/>
    <w:multiLevelType w:val="hybridMultilevel"/>
    <w:tmpl w:val="7C346508"/>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D3B57"/>
    <w:multiLevelType w:val="hybridMultilevel"/>
    <w:tmpl w:val="692C2F70"/>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615EDE"/>
    <w:multiLevelType w:val="hybridMultilevel"/>
    <w:tmpl w:val="BFE40068"/>
    <w:lvl w:ilvl="0" w:tplc="0794128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F1CF3"/>
    <w:multiLevelType w:val="hybridMultilevel"/>
    <w:tmpl w:val="9B34A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6C3BF0"/>
    <w:multiLevelType w:val="hybridMultilevel"/>
    <w:tmpl w:val="4258AC50"/>
    <w:lvl w:ilvl="0" w:tplc="2F4E2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6C0582B"/>
    <w:multiLevelType w:val="multilevel"/>
    <w:tmpl w:val="BE98450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B441F4"/>
    <w:multiLevelType w:val="multilevel"/>
    <w:tmpl w:val="C358B00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927"/>
        </w:tabs>
        <w:ind w:left="927" w:hanging="360"/>
      </w:pPr>
      <w:rPr>
        <w:rFonts w:hint="default"/>
        <w:b/>
        <w:i w:val="0"/>
      </w:rPr>
    </w:lvl>
    <w:lvl w:ilvl="2">
      <w:start w:val="1"/>
      <w:numFmt w:val="decimal"/>
      <w:lvlText w:val="%1.%2.%3."/>
      <w:lvlJc w:val="left"/>
      <w:pPr>
        <w:tabs>
          <w:tab w:val="num" w:pos="1855"/>
        </w:tabs>
        <w:ind w:left="1855"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nsid w:val="2CE214AC"/>
    <w:multiLevelType w:val="hybridMultilevel"/>
    <w:tmpl w:val="7C80C2A8"/>
    <w:lvl w:ilvl="0" w:tplc="36BE7C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DB532C7"/>
    <w:multiLevelType w:val="multilevel"/>
    <w:tmpl w:val="AA38AB14"/>
    <w:lvl w:ilvl="0">
      <w:start w:val="7"/>
      <w:numFmt w:val="decimal"/>
      <w:lvlText w:val="%1."/>
      <w:lvlJc w:val="left"/>
      <w:pPr>
        <w:tabs>
          <w:tab w:val="num" w:pos="1353"/>
        </w:tabs>
        <w:ind w:left="1353" w:hanging="360"/>
      </w:pPr>
      <w:rPr>
        <w:rFonts w:hint="default"/>
      </w:rPr>
    </w:lvl>
    <w:lvl w:ilvl="1">
      <w:start w:val="1"/>
      <w:numFmt w:val="decimal"/>
      <w:lvlText w:val="%1.%2."/>
      <w:lvlJc w:val="left"/>
      <w:pPr>
        <w:tabs>
          <w:tab w:val="num" w:pos="9433"/>
        </w:tabs>
        <w:ind w:left="9433" w:hanging="360"/>
      </w:pPr>
      <w:rPr>
        <w:rFonts w:hint="default"/>
        <w:b/>
        <w:sz w:val="24"/>
        <w:szCs w:val="24"/>
      </w:rPr>
    </w:lvl>
    <w:lvl w:ilvl="2">
      <w:start w:val="1"/>
      <w:numFmt w:val="decimal"/>
      <w:lvlText w:val="%1.%2.%3."/>
      <w:lvlJc w:val="left"/>
      <w:pPr>
        <w:tabs>
          <w:tab w:val="num" w:pos="3153"/>
        </w:tabs>
        <w:ind w:left="3153" w:hanging="720"/>
      </w:pPr>
      <w:rPr>
        <w:rFonts w:hint="default"/>
      </w:rPr>
    </w:lvl>
    <w:lvl w:ilvl="3">
      <w:start w:val="1"/>
      <w:numFmt w:val="decimal"/>
      <w:lvlText w:val="%1.%2.%3.%4."/>
      <w:lvlJc w:val="left"/>
      <w:pPr>
        <w:tabs>
          <w:tab w:val="num" w:pos="3873"/>
        </w:tabs>
        <w:ind w:left="3873" w:hanging="720"/>
      </w:pPr>
      <w:rPr>
        <w:rFonts w:hint="default"/>
      </w:rPr>
    </w:lvl>
    <w:lvl w:ilvl="4">
      <w:start w:val="1"/>
      <w:numFmt w:val="decimal"/>
      <w:lvlText w:val="%1.%2.%3.%4.%5."/>
      <w:lvlJc w:val="left"/>
      <w:pPr>
        <w:tabs>
          <w:tab w:val="num" w:pos="4953"/>
        </w:tabs>
        <w:ind w:left="4953" w:hanging="1080"/>
      </w:pPr>
      <w:rPr>
        <w:rFonts w:hint="default"/>
      </w:rPr>
    </w:lvl>
    <w:lvl w:ilvl="5">
      <w:start w:val="1"/>
      <w:numFmt w:val="decimal"/>
      <w:lvlText w:val="%1.%2.%3.%4.%5.%6."/>
      <w:lvlJc w:val="left"/>
      <w:pPr>
        <w:tabs>
          <w:tab w:val="num" w:pos="5673"/>
        </w:tabs>
        <w:ind w:left="5673" w:hanging="1080"/>
      </w:pPr>
      <w:rPr>
        <w:rFonts w:hint="default"/>
      </w:rPr>
    </w:lvl>
    <w:lvl w:ilvl="6">
      <w:start w:val="1"/>
      <w:numFmt w:val="decimal"/>
      <w:lvlText w:val="%1.%2.%3.%4.%5.%6.%7."/>
      <w:lvlJc w:val="left"/>
      <w:pPr>
        <w:tabs>
          <w:tab w:val="num" w:pos="6753"/>
        </w:tabs>
        <w:ind w:left="6753" w:hanging="1440"/>
      </w:pPr>
      <w:rPr>
        <w:rFonts w:hint="default"/>
      </w:rPr>
    </w:lvl>
    <w:lvl w:ilvl="7">
      <w:start w:val="1"/>
      <w:numFmt w:val="decimal"/>
      <w:lvlText w:val="%1.%2.%3.%4.%5.%6.%7.%8."/>
      <w:lvlJc w:val="left"/>
      <w:pPr>
        <w:tabs>
          <w:tab w:val="num" w:pos="7473"/>
        </w:tabs>
        <w:ind w:left="7473" w:hanging="1440"/>
      </w:pPr>
      <w:rPr>
        <w:rFonts w:hint="default"/>
      </w:rPr>
    </w:lvl>
    <w:lvl w:ilvl="8">
      <w:start w:val="1"/>
      <w:numFmt w:val="decimal"/>
      <w:lvlText w:val="%1.%2.%3.%4.%5.%6.%7.%8.%9."/>
      <w:lvlJc w:val="left"/>
      <w:pPr>
        <w:tabs>
          <w:tab w:val="num" w:pos="8553"/>
        </w:tabs>
        <w:ind w:left="8553" w:hanging="1800"/>
      </w:pPr>
      <w:rPr>
        <w:rFonts w:hint="default"/>
      </w:rPr>
    </w:lvl>
  </w:abstractNum>
  <w:abstractNum w:abstractNumId="17">
    <w:nsid w:val="2E5B12D3"/>
    <w:multiLevelType w:val="multilevel"/>
    <w:tmpl w:val="C6CC0794"/>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2122244"/>
    <w:multiLevelType w:val="multilevel"/>
    <w:tmpl w:val="9BB86F2E"/>
    <w:lvl w:ilvl="0">
      <w:start w:val="7"/>
      <w:numFmt w:val="decimal"/>
      <w:lvlText w:val="%1."/>
      <w:lvlJc w:val="left"/>
      <w:pPr>
        <w:tabs>
          <w:tab w:val="num" w:pos="360"/>
        </w:tabs>
        <w:ind w:left="360" w:hanging="360"/>
      </w:pPr>
      <w:rPr>
        <w:rFonts w:hint="default"/>
        <w:color w:val="auto"/>
      </w:rPr>
    </w:lvl>
    <w:lvl w:ilvl="1">
      <w:start w:val="2"/>
      <w:numFmt w:val="decimal"/>
      <w:lvlText w:val="%1.%2."/>
      <w:lvlJc w:val="left"/>
      <w:pPr>
        <w:tabs>
          <w:tab w:val="num" w:pos="786"/>
        </w:tabs>
        <w:ind w:left="786" w:hanging="360"/>
      </w:pPr>
      <w:rPr>
        <w:rFonts w:hint="default"/>
        <w:b/>
        <w:color w:val="auto"/>
      </w:rPr>
    </w:lvl>
    <w:lvl w:ilvl="2">
      <w:start w:val="1"/>
      <w:numFmt w:val="decimal"/>
      <w:lvlText w:val="%1.%2.%3."/>
      <w:lvlJc w:val="left"/>
      <w:pPr>
        <w:tabs>
          <w:tab w:val="num" w:pos="1854"/>
        </w:tabs>
        <w:ind w:left="1854" w:hanging="720"/>
      </w:pPr>
      <w:rPr>
        <w:rFonts w:hint="default"/>
        <w:color w:val="auto"/>
      </w:rPr>
    </w:lvl>
    <w:lvl w:ilvl="3">
      <w:start w:val="1"/>
      <w:numFmt w:val="decimal"/>
      <w:lvlText w:val="%1.%2.%3.%4."/>
      <w:lvlJc w:val="left"/>
      <w:pPr>
        <w:tabs>
          <w:tab w:val="num" w:pos="2421"/>
        </w:tabs>
        <w:ind w:left="2421" w:hanging="720"/>
      </w:pPr>
      <w:rPr>
        <w:rFonts w:hint="default"/>
        <w:color w:val="auto"/>
      </w:rPr>
    </w:lvl>
    <w:lvl w:ilvl="4">
      <w:start w:val="1"/>
      <w:numFmt w:val="decimal"/>
      <w:lvlText w:val="%1.%2.%3.%4.%5."/>
      <w:lvlJc w:val="left"/>
      <w:pPr>
        <w:tabs>
          <w:tab w:val="num" w:pos="3348"/>
        </w:tabs>
        <w:ind w:left="3348" w:hanging="1080"/>
      </w:pPr>
      <w:rPr>
        <w:rFonts w:hint="default"/>
        <w:color w:val="auto"/>
      </w:rPr>
    </w:lvl>
    <w:lvl w:ilvl="5">
      <w:start w:val="1"/>
      <w:numFmt w:val="decimal"/>
      <w:lvlText w:val="%1.%2.%3.%4.%5.%6."/>
      <w:lvlJc w:val="left"/>
      <w:pPr>
        <w:tabs>
          <w:tab w:val="num" w:pos="3915"/>
        </w:tabs>
        <w:ind w:left="3915" w:hanging="1080"/>
      </w:pPr>
      <w:rPr>
        <w:rFonts w:hint="default"/>
        <w:color w:val="auto"/>
      </w:rPr>
    </w:lvl>
    <w:lvl w:ilvl="6">
      <w:start w:val="1"/>
      <w:numFmt w:val="decimal"/>
      <w:lvlText w:val="%1.%2.%3.%4.%5.%6.%7."/>
      <w:lvlJc w:val="left"/>
      <w:pPr>
        <w:tabs>
          <w:tab w:val="num" w:pos="4842"/>
        </w:tabs>
        <w:ind w:left="4842" w:hanging="1440"/>
      </w:pPr>
      <w:rPr>
        <w:rFonts w:hint="default"/>
        <w:color w:val="auto"/>
      </w:rPr>
    </w:lvl>
    <w:lvl w:ilvl="7">
      <w:start w:val="1"/>
      <w:numFmt w:val="decimal"/>
      <w:lvlText w:val="%1.%2.%3.%4.%5.%6.%7.%8."/>
      <w:lvlJc w:val="left"/>
      <w:pPr>
        <w:tabs>
          <w:tab w:val="num" w:pos="5409"/>
        </w:tabs>
        <w:ind w:left="5409" w:hanging="1440"/>
      </w:pPr>
      <w:rPr>
        <w:rFonts w:hint="default"/>
        <w:color w:val="auto"/>
      </w:rPr>
    </w:lvl>
    <w:lvl w:ilvl="8">
      <w:start w:val="1"/>
      <w:numFmt w:val="decimal"/>
      <w:lvlText w:val="%1.%2.%3.%4.%5.%6.%7.%8.%9."/>
      <w:lvlJc w:val="left"/>
      <w:pPr>
        <w:tabs>
          <w:tab w:val="num" w:pos="6336"/>
        </w:tabs>
        <w:ind w:left="6336" w:hanging="1800"/>
      </w:pPr>
      <w:rPr>
        <w:rFonts w:hint="default"/>
        <w:color w:val="auto"/>
      </w:rPr>
    </w:lvl>
  </w:abstractNum>
  <w:abstractNum w:abstractNumId="19">
    <w:nsid w:val="33865BED"/>
    <w:multiLevelType w:val="hybridMultilevel"/>
    <w:tmpl w:val="C8F03488"/>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97317E"/>
    <w:multiLevelType w:val="hybridMultilevel"/>
    <w:tmpl w:val="D1D6BA50"/>
    <w:lvl w:ilvl="0" w:tplc="8C007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D13B01"/>
    <w:multiLevelType w:val="multilevel"/>
    <w:tmpl w:val="37C61A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116BE1"/>
    <w:multiLevelType w:val="multilevel"/>
    <w:tmpl w:val="505EAE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3EB97C20"/>
    <w:multiLevelType w:val="hybridMultilevel"/>
    <w:tmpl w:val="16AE9524"/>
    <w:lvl w:ilvl="0" w:tplc="CE06345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817292"/>
    <w:multiLevelType w:val="multilevel"/>
    <w:tmpl w:val="C09231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4D67EAF"/>
    <w:multiLevelType w:val="hybridMultilevel"/>
    <w:tmpl w:val="E6B89E20"/>
    <w:lvl w:ilvl="0" w:tplc="64048C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45891"/>
    <w:multiLevelType w:val="hybridMultilevel"/>
    <w:tmpl w:val="15C6B980"/>
    <w:lvl w:ilvl="0" w:tplc="4A564D12">
      <w:start w:val="1"/>
      <w:numFmt w:val="bullet"/>
      <w:lvlText w:val=""/>
      <w:lvlJc w:val="left"/>
      <w:pPr>
        <w:tabs>
          <w:tab w:val="num" w:pos="772"/>
        </w:tabs>
        <w:ind w:left="63" w:firstLine="709"/>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nsid w:val="503828C5"/>
    <w:multiLevelType w:val="hybridMultilevel"/>
    <w:tmpl w:val="7B3C0D36"/>
    <w:lvl w:ilvl="0" w:tplc="761EDBE4">
      <w:start w:val="1"/>
      <w:numFmt w:val="decimal"/>
      <w:lvlText w:val="%1."/>
      <w:lvlJc w:val="left"/>
      <w:pPr>
        <w:tabs>
          <w:tab w:val="num" w:pos="1101"/>
        </w:tabs>
        <w:ind w:left="1101" w:hanging="675"/>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0FF152A"/>
    <w:multiLevelType w:val="multilevel"/>
    <w:tmpl w:val="B86EFE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33D08FB"/>
    <w:multiLevelType w:val="hybridMultilevel"/>
    <w:tmpl w:val="7C10E646"/>
    <w:lvl w:ilvl="0" w:tplc="4A564D12">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4AE579F"/>
    <w:multiLevelType w:val="hybridMultilevel"/>
    <w:tmpl w:val="9F5C37BC"/>
    <w:lvl w:ilvl="0" w:tplc="AC2459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57082404"/>
    <w:multiLevelType w:val="multilevel"/>
    <w:tmpl w:val="6878219C"/>
    <w:lvl w:ilvl="0">
      <w:start w:val="1"/>
      <w:numFmt w:val="decimal"/>
      <w:lvlText w:val="%1. "/>
      <w:legacy w:legacy="1" w:legacySpace="0" w:legacyIndent="283"/>
      <w:lvlJc w:val="left"/>
      <w:pPr>
        <w:ind w:left="283" w:hanging="283"/>
      </w:pPr>
      <w:rPr>
        <w:b/>
        <w:i w:val="0"/>
        <w:sz w:val="24"/>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D68BD"/>
    <w:multiLevelType w:val="hybridMultilevel"/>
    <w:tmpl w:val="6D04CDDA"/>
    <w:lvl w:ilvl="0" w:tplc="D4D810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E956EC"/>
    <w:multiLevelType w:val="hybridMultilevel"/>
    <w:tmpl w:val="B8901B96"/>
    <w:lvl w:ilvl="0" w:tplc="1B00562E">
      <w:start w:val="9"/>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nsid w:val="5A8D2268"/>
    <w:multiLevelType w:val="hybridMultilevel"/>
    <w:tmpl w:val="12442642"/>
    <w:lvl w:ilvl="0" w:tplc="ED765BD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5907B9"/>
    <w:multiLevelType w:val="hybridMultilevel"/>
    <w:tmpl w:val="ED56B84E"/>
    <w:lvl w:ilvl="0" w:tplc="111E1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9F332D"/>
    <w:multiLevelType w:val="hybridMultilevel"/>
    <w:tmpl w:val="12049270"/>
    <w:lvl w:ilvl="0" w:tplc="8C007D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7975A7"/>
    <w:multiLevelType w:val="multilevel"/>
    <w:tmpl w:val="9716A66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943"/>
        </w:tabs>
        <w:ind w:left="943" w:hanging="660"/>
      </w:pPr>
      <w:rPr>
        <w:rFonts w:hint="default"/>
      </w:rPr>
    </w:lvl>
    <w:lvl w:ilvl="2">
      <w:start w:val="10"/>
      <w:numFmt w:val="decimal"/>
      <w:lvlText w:val="%1.%2.%3."/>
      <w:lvlJc w:val="left"/>
      <w:pPr>
        <w:tabs>
          <w:tab w:val="num" w:pos="1286"/>
        </w:tabs>
        <w:ind w:left="1286" w:hanging="720"/>
      </w:pPr>
      <w:rPr>
        <w:rFonts w:hint="default"/>
        <w:b/>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8">
    <w:nsid w:val="6B207D6B"/>
    <w:multiLevelType w:val="multilevel"/>
    <w:tmpl w:val="B078833E"/>
    <w:lvl w:ilvl="0">
      <w:start w:val="2"/>
      <w:numFmt w:val="decimal"/>
      <w:lvlText w:val="%1."/>
      <w:lvlJc w:val="left"/>
      <w:pPr>
        <w:ind w:left="540" w:hanging="540"/>
      </w:pPr>
      <w:rPr>
        <w:rFonts w:hint="default"/>
        <w:b/>
      </w:rPr>
    </w:lvl>
    <w:lvl w:ilvl="1">
      <w:start w:val="2"/>
      <w:numFmt w:val="decimal"/>
      <w:lvlText w:val="%1.%2."/>
      <w:lvlJc w:val="left"/>
      <w:pPr>
        <w:ind w:left="1530" w:hanging="54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39">
    <w:nsid w:val="6B887DAA"/>
    <w:multiLevelType w:val="hybridMultilevel"/>
    <w:tmpl w:val="ACEE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7D2B"/>
    <w:multiLevelType w:val="hybridMultilevel"/>
    <w:tmpl w:val="BFE40068"/>
    <w:lvl w:ilvl="0" w:tplc="0794128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4D1DCC"/>
    <w:multiLevelType w:val="hybridMultilevel"/>
    <w:tmpl w:val="81CCEE56"/>
    <w:lvl w:ilvl="0" w:tplc="E49E2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AB2624C"/>
    <w:multiLevelType w:val="multilevel"/>
    <w:tmpl w:val="0E0C67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3">
    <w:nsid w:val="7F441DAF"/>
    <w:multiLevelType w:val="hybridMultilevel"/>
    <w:tmpl w:val="E9D29CDC"/>
    <w:lvl w:ilvl="0" w:tplc="4A564D12">
      <w:start w:val="1"/>
      <w:numFmt w:val="bullet"/>
      <w:lvlText w:val=""/>
      <w:lvlJc w:val="left"/>
      <w:pPr>
        <w:tabs>
          <w:tab w:val="num" w:pos="568"/>
        </w:tabs>
        <w:ind w:left="-141"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42"/>
  </w:num>
  <w:num w:numId="3">
    <w:abstractNumId w:val="6"/>
  </w:num>
  <w:num w:numId="4">
    <w:abstractNumId w:val="19"/>
  </w:num>
  <w:num w:numId="5">
    <w:abstractNumId w:val="5"/>
  </w:num>
  <w:num w:numId="6">
    <w:abstractNumId w:val="9"/>
  </w:num>
  <w:num w:numId="7">
    <w:abstractNumId w:val="23"/>
  </w:num>
  <w:num w:numId="8">
    <w:abstractNumId w:val="35"/>
  </w:num>
  <w:num w:numId="9">
    <w:abstractNumId w:val="15"/>
  </w:num>
  <w:num w:numId="10">
    <w:abstractNumId w:val="13"/>
  </w:num>
  <w:num w:numId="11">
    <w:abstractNumId w:val="21"/>
  </w:num>
  <w:num w:numId="12">
    <w:abstractNumId w:val="14"/>
  </w:num>
  <w:num w:numId="13">
    <w:abstractNumId w:val="37"/>
  </w:num>
  <w:num w:numId="14">
    <w:abstractNumId w:val="0"/>
  </w:num>
  <w:num w:numId="15">
    <w:abstractNumId w:val="43"/>
  </w:num>
  <w:num w:numId="16">
    <w:abstractNumId w:val="29"/>
  </w:num>
  <w:num w:numId="17">
    <w:abstractNumId w:val="26"/>
  </w:num>
  <w:num w:numId="18">
    <w:abstractNumId w:val="2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7"/>
  </w:num>
  <w:num w:numId="22">
    <w:abstractNumId w:val="17"/>
  </w:num>
  <w:num w:numId="23">
    <w:abstractNumId w:val="18"/>
  </w:num>
  <w:num w:numId="24">
    <w:abstractNumId w:val="22"/>
  </w:num>
  <w:num w:numId="25">
    <w:abstractNumId w:val="16"/>
  </w:num>
  <w:num w:numId="26">
    <w:abstractNumId w:val="4"/>
  </w:num>
  <w:num w:numId="27">
    <w:abstractNumId w:val="2"/>
  </w:num>
  <w:num w:numId="28">
    <w:abstractNumId w:val="30"/>
  </w:num>
  <w:num w:numId="29">
    <w:abstractNumId w:val="32"/>
  </w:num>
  <w:num w:numId="30">
    <w:abstractNumId w:val="11"/>
  </w:num>
  <w:num w:numId="31">
    <w:abstractNumId w:val="3"/>
  </w:num>
  <w:num w:numId="32">
    <w:abstractNumId w:val="33"/>
  </w:num>
  <w:num w:numId="33">
    <w:abstractNumId w:val="38"/>
  </w:num>
  <w:num w:numId="34">
    <w:abstractNumId w:val="34"/>
  </w:num>
  <w:num w:numId="35">
    <w:abstractNumId w:val="28"/>
  </w:num>
  <w:num w:numId="36">
    <w:abstractNumId w:val="40"/>
  </w:num>
  <w:num w:numId="37">
    <w:abstractNumId w:val="10"/>
  </w:num>
  <w:num w:numId="38">
    <w:abstractNumId w:val="12"/>
  </w:num>
  <w:num w:numId="39">
    <w:abstractNumId w:val="39"/>
  </w:num>
  <w:num w:numId="40">
    <w:abstractNumId w:val="24"/>
  </w:num>
  <w:num w:numId="41">
    <w:abstractNumId w:val="8"/>
  </w:num>
  <w:num w:numId="42">
    <w:abstractNumId w:val="25"/>
  </w:num>
  <w:num w:numId="43">
    <w:abstractNumId w:val="1"/>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EF"/>
    <w:rsid w:val="00001351"/>
    <w:rsid w:val="00002900"/>
    <w:rsid w:val="00005420"/>
    <w:rsid w:val="00005613"/>
    <w:rsid w:val="0001193B"/>
    <w:rsid w:val="000128B2"/>
    <w:rsid w:val="00012E00"/>
    <w:rsid w:val="0001415B"/>
    <w:rsid w:val="0001475B"/>
    <w:rsid w:val="00015320"/>
    <w:rsid w:val="000210B3"/>
    <w:rsid w:val="00023FA6"/>
    <w:rsid w:val="00031EDD"/>
    <w:rsid w:val="00034588"/>
    <w:rsid w:val="00035CBB"/>
    <w:rsid w:val="000366A8"/>
    <w:rsid w:val="00040846"/>
    <w:rsid w:val="00041ED9"/>
    <w:rsid w:val="0004430C"/>
    <w:rsid w:val="000451D7"/>
    <w:rsid w:val="00045399"/>
    <w:rsid w:val="0004791B"/>
    <w:rsid w:val="00054B58"/>
    <w:rsid w:val="000632B1"/>
    <w:rsid w:val="00063D76"/>
    <w:rsid w:val="00064305"/>
    <w:rsid w:val="00065A74"/>
    <w:rsid w:val="00066F40"/>
    <w:rsid w:val="00070C5B"/>
    <w:rsid w:val="00072B48"/>
    <w:rsid w:val="00082402"/>
    <w:rsid w:val="0008294B"/>
    <w:rsid w:val="0008491F"/>
    <w:rsid w:val="00084E7D"/>
    <w:rsid w:val="0008667B"/>
    <w:rsid w:val="00094748"/>
    <w:rsid w:val="0009515B"/>
    <w:rsid w:val="0009748B"/>
    <w:rsid w:val="00097A36"/>
    <w:rsid w:val="00097B51"/>
    <w:rsid w:val="000A4CEA"/>
    <w:rsid w:val="000B1A4C"/>
    <w:rsid w:val="000C0C44"/>
    <w:rsid w:val="000C334A"/>
    <w:rsid w:val="000C339D"/>
    <w:rsid w:val="000C49FB"/>
    <w:rsid w:val="000C77CC"/>
    <w:rsid w:val="000C7B0E"/>
    <w:rsid w:val="000D0DDC"/>
    <w:rsid w:val="000D2550"/>
    <w:rsid w:val="000D2CE0"/>
    <w:rsid w:val="000D352E"/>
    <w:rsid w:val="000F184A"/>
    <w:rsid w:val="000F3E6E"/>
    <w:rsid w:val="000F5190"/>
    <w:rsid w:val="000F7A7E"/>
    <w:rsid w:val="00104997"/>
    <w:rsid w:val="0010507E"/>
    <w:rsid w:val="00105B34"/>
    <w:rsid w:val="00105C7F"/>
    <w:rsid w:val="00106A8B"/>
    <w:rsid w:val="00110B48"/>
    <w:rsid w:val="00115423"/>
    <w:rsid w:val="00116B02"/>
    <w:rsid w:val="00117A37"/>
    <w:rsid w:val="00123497"/>
    <w:rsid w:val="001238D5"/>
    <w:rsid w:val="00123B29"/>
    <w:rsid w:val="00124B2F"/>
    <w:rsid w:val="0013027A"/>
    <w:rsid w:val="00140E77"/>
    <w:rsid w:val="001429AD"/>
    <w:rsid w:val="0014459F"/>
    <w:rsid w:val="00144803"/>
    <w:rsid w:val="00147526"/>
    <w:rsid w:val="00150748"/>
    <w:rsid w:val="00151381"/>
    <w:rsid w:val="0015523A"/>
    <w:rsid w:val="001611DF"/>
    <w:rsid w:val="001622C3"/>
    <w:rsid w:val="0017126A"/>
    <w:rsid w:val="00173B09"/>
    <w:rsid w:val="00176BCC"/>
    <w:rsid w:val="001870B9"/>
    <w:rsid w:val="00192266"/>
    <w:rsid w:val="001932B7"/>
    <w:rsid w:val="00194991"/>
    <w:rsid w:val="00196CBC"/>
    <w:rsid w:val="00197954"/>
    <w:rsid w:val="001A443C"/>
    <w:rsid w:val="001A46A7"/>
    <w:rsid w:val="001B0800"/>
    <w:rsid w:val="001B089E"/>
    <w:rsid w:val="001B2387"/>
    <w:rsid w:val="001B4A16"/>
    <w:rsid w:val="001C316D"/>
    <w:rsid w:val="001C5032"/>
    <w:rsid w:val="001C5AD1"/>
    <w:rsid w:val="001C626C"/>
    <w:rsid w:val="001D1808"/>
    <w:rsid w:val="001D3EAF"/>
    <w:rsid w:val="001D5611"/>
    <w:rsid w:val="001D583E"/>
    <w:rsid w:val="001D7EDC"/>
    <w:rsid w:val="001D7F35"/>
    <w:rsid w:val="001E010A"/>
    <w:rsid w:val="001E4156"/>
    <w:rsid w:val="001E4689"/>
    <w:rsid w:val="001E6DE0"/>
    <w:rsid w:val="001E6EA3"/>
    <w:rsid w:val="001F20A5"/>
    <w:rsid w:val="001F3926"/>
    <w:rsid w:val="001F4CF9"/>
    <w:rsid w:val="001F516E"/>
    <w:rsid w:val="001F7982"/>
    <w:rsid w:val="001F7E65"/>
    <w:rsid w:val="00200D87"/>
    <w:rsid w:val="002016B6"/>
    <w:rsid w:val="002024A6"/>
    <w:rsid w:val="002058C2"/>
    <w:rsid w:val="00206238"/>
    <w:rsid w:val="00207002"/>
    <w:rsid w:val="0020785B"/>
    <w:rsid w:val="00210407"/>
    <w:rsid w:val="00210F74"/>
    <w:rsid w:val="00211F69"/>
    <w:rsid w:val="00212050"/>
    <w:rsid w:val="00212BB9"/>
    <w:rsid w:val="00214B6A"/>
    <w:rsid w:val="00222146"/>
    <w:rsid w:val="002227CD"/>
    <w:rsid w:val="002229F2"/>
    <w:rsid w:val="00226809"/>
    <w:rsid w:val="00231E4C"/>
    <w:rsid w:val="002330AD"/>
    <w:rsid w:val="0023314A"/>
    <w:rsid w:val="002369E5"/>
    <w:rsid w:val="002378C4"/>
    <w:rsid w:val="002428EE"/>
    <w:rsid w:val="00242A63"/>
    <w:rsid w:val="00242F5B"/>
    <w:rsid w:val="00251645"/>
    <w:rsid w:val="00254D9E"/>
    <w:rsid w:val="0025596D"/>
    <w:rsid w:val="00260AED"/>
    <w:rsid w:val="00260F45"/>
    <w:rsid w:val="00262746"/>
    <w:rsid w:val="00262B6A"/>
    <w:rsid w:val="00264766"/>
    <w:rsid w:val="00264AB3"/>
    <w:rsid w:val="00267B81"/>
    <w:rsid w:val="00270FAC"/>
    <w:rsid w:val="00273682"/>
    <w:rsid w:val="00274C8B"/>
    <w:rsid w:val="002756FF"/>
    <w:rsid w:val="00275790"/>
    <w:rsid w:val="00276A41"/>
    <w:rsid w:val="002775BC"/>
    <w:rsid w:val="002838AA"/>
    <w:rsid w:val="00293A9A"/>
    <w:rsid w:val="002942C0"/>
    <w:rsid w:val="00294C35"/>
    <w:rsid w:val="002971AA"/>
    <w:rsid w:val="002A0010"/>
    <w:rsid w:val="002A2DC3"/>
    <w:rsid w:val="002A4038"/>
    <w:rsid w:val="002B1A39"/>
    <w:rsid w:val="002B1CF5"/>
    <w:rsid w:val="002B31FB"/>
    <w:rsid w:val="002B32EE"/>
    <w:rsid w:val="002B3FE1"/>
    <w:rsid w:val="002B5F54"/>
    <w:rsid w:val="002B7397"/>
    <w:rsid w:val="002C2061"/>
    <w:rsid w:val="002C24ED"/>
    <w:rsid w:val="002C3DF3"/>
    <w:rsid w:val="002C4597"/>
    <w:rsid w:val="002C4EBB"/>
    <w:rsid w:val="002C5A1E"/>
    <w:rsid w:val="002C5FCD"/>
    <w:rsid w:val="002D4748"/>
    <w:rsid w:val="002D798B"/>
    <w:rsid w:val="002E6FAD"/>
    <w:rsid w:val="002F00E8"/>
    <w:rsid w:val="002F1A8A"/>
    <w:rsid w:val="002F1C05"/>
    <w:rsid w:val="002F45D1"/>
    <w:rsid w:val="002F521B"/>
    <w:rsid w:val="002F7751"/>
    <w:rsid w:val="002F7D7C"/>
    <w:rsid w:val="00301D5A"/>
    <w:rsid w:val="00310CB5"/>
    <w:rsid w:val="00313BA3"/>
    <w:rsid w:val="00314206"/>
    <w:rsid w:val="00316C82"/>
    <w:rsid w:val="00321A47"/>
    <w:rsid w:val="00321CC9"/>
    <w:rsid w:val="003228F7"/>
    <w:rsid w:val="00324095"/>
    <w:rsid w:val="00324F92"/>
    <w:rsid w:val="00326F63"/>
    <w:rsid w:val="00330EF2"/>
    <w:rsid w:val="003320BF"/>
    <w:rsid w:val="00333091"/>
    <w:rsid w:val="0033340B"/>
    <w:rsid w:val="0034251C"/>
    <w:rsid w:val="00342979"/>
    <w:rsid w:val="0034347E"/>
    <w:rsid w:val="00344B4A"/>
    <w:rsid w:val="00355396"/>
    <w:rsid w:val="003556A1"/>
    <w:rsid w:val="00356780"/>
    <w:rsid w:val="0035684E"/>
    <w:rsid w:val="003575FD"/>
    <w:rsid w:val="0036535A"/>
    <w:rsid w:val="00371DDF"/>
    <w:rsid w:val="003741F8"/>
    <w:rsid w:val="003773CE"/>
    <w:rsid w:val="003830D3"/>
    <w:rsid w:val="00385E6E"/>
    <w:rsid w:val="003869D4"/>
    <w:rsid w:val="00386B35"/>
    <w:rsid w:val="00390B88"/>
    <w:rsid w:val="00395864"/>
    <w:rsid w:val="003A3800"/>
    <w:rsid w:val="003A40AA"/>
    <w:rsid w:val="003A68CD"/>
    <w:rsid w:val="003A6989"/>
    <w:rsid w:val="003B0B9D"/>
    <w:rsid w:val="003B1E22"/>
    <w:rsid w:val="003C105F"/>
    <w:rsid w:val="003C116F"/>
    <w:rsid w:val="003C306D"/>
    <w:rsid w:val="003C362D"/>
    <w:rsid w:val="003C3FF0"/>
    <w:rsid w:val="003C4835"/>
    <w:rsid w:val="003C5A2A"/>
    <w:rsid w:val="003C5B38"/>
    <w:rsid w:val="003D0626"/>
    <w:rsid w:val="003D651A"/>
    <w:rsid w:val="003E41B7"/>
    <w:rsid w:val="003E7943"/>
    <w:rsid w:val="003F0B38"/>
    <w:rsid w:val="003F0D0E"/>
    <w:rsid w:val="003F2D6E"/>
    <w:rsid w:val="003F2FB1"/>
    <w:rsid w:val="003F6159"/>
    <w:rsid w:val="003F697E"/>
    <w:rsid w:val="00400C5D"/>
    <w:rsid w:val="00405033"/>
    <w:rsid w:val="00405C30"/>
    <w:rsid w:val="00406281"/>
    <w:rsid w:val="00406477"/>
    <w:rsid w:val="0041107D"/>
    <w:rsid w:val="0041108D"/>
    <w:rsid w:val="00412867"/>
    <w:rsid w:val="00412B4D"/>
    <w:rsid w:val="0041366C"/>
    <w:rsid w:val="00414607"/>
    <w:rsid w:val="0041476B"/>
    <w:rsid w:val="00415737"/>
    <w:rsid w:val="00420DBF"/>
    <w:rsid w:val="00421024"/>
    <w:rsid w:val="00421C6E"/>
    <w:rsid w:val="00422E14"/>
    <w:rsid w:val="00423D99"/>
    <w:rsid w:val="00424664"/>
    <w:rsid w:val="0043041D"/>
    <w:rsid w:val="00432B63"/>
    <w:rsid w:val="00434908"/>
    <w:rsid w:val="00436630"/>
    <w:rsid w:val="004375E3"/>
    <w:rsid w:val="00441FC3"/>
    <w:rsid w:val="00442A93"/>
    <w:rsid w:val="00445625"/>
    <w:rsid w:val="004478CF"/>
    <w:rsid w:val="004531D2"/>
    <w:rsid w:val="00453993"/>
    <w:rsid w:val="00454124"/>
    <w:rsid w:val="00454FD3"/>
    <w:rsid w:val="0045667B"/>
    <w:rsid w:val="00456F3B"/>
    <w:rsid w:val="00460FF6"/>
    <w:rsid w:val="00462B89"/>
    <w:rsid w:val="00463D22"/>
    <w:rsid w:val="00466C12"/>
    <w:rsid w:val="0047145B"/>
    <w:rsid w:val="00473C7A"/>
    <w:rsid w:val="00474563"/>
    <w:rsid w:val="00474CD4"/>
    <w:rsid w:val="00477C7B"/>
    <w:rsid w:val="00477CCD"/>
    <w:rsid w:val="00482288"/>
    <w:rsid w:val="00482E81"/>
    <w:rsid w:val="00483F0D"/>
    <w:rsid w:val="0048635C"/>
    <w:rsid w:val="00486D54"/>
    <w:rsid w:val="00491231"/>
    <w:rsid w:val="004919BF"/>
    <w:rsid w:val="00496E04"/>
    <w:rsid w:val="004A1686"/>
    <w:rsid w:val="004A5D79"/>
    <w:rsid w:val="004B59D8"/>
    <w:rsid w:val="004B5C85"/>
    <w:rsid w:val="004B5D50"/>
    <w:rsid w:val="004B7E81"/>
    <w:rsid w:val="004C547E"/>
    <w:rsid w:val="004C56E2"/>
    <w:rsid w:val="004D168F"/>
    <w:rsid w:val="004D1C61"/>
    <w:rsid w:val="004D38C8"/>
    <w:rsid w:val="004E0D95"/>
    <w:rsid w:val="004E16B6"/>
    <w:rsid w:val="004E53D9"/>
    <w:rsid w:val="004E6F59"/>
    <w:rsid w:val="004E7E04"/>
    <w:rsid w:val="005014F1"/>
    <w:rsid w:val="00501C2D"/>
    <w:rsid w:val="00502171"/>
    <w:rsid w:val="005030A9"/>
    <w:rsid w:val="005039D8"/>
    <w:rsid w:val="00503C25"/>
    <w:rsid w:val="005077E1"/>
    <w:rsid w:val="005117E2"/>
    <w:rsid w:val="00511A15"/>
    <w:rsid w:val="005121DB"/>
    <w:rsid w:val="00513AF8"/>
    <w:rsid w:val="0051787A"/>
    <w:rsid w:val="0052346F"/>
    <w:rsid w:val="00524902"/>
    <w:rsid w:val="00530C2E"/>
    <w:rsid w:val="00531227"/>
    <w:rsid w:val="00531CF5"/>
    <w:rsid w:val="00534464"/>
    <w:rsid w:val="00537316"/>
    <w:rsid w:val="00540D5D"/>
    <w:rsid w:val="00540D86"/>
    <w:rsid w:val="00542234"/>
    <w:rsid w:val="00546D9D"/>
    <w:rsid w:val="00547DB3"/>
    <w:rsid w:val="00547EA8"/>
    <w:rsid w:val="00555AE9"/>
    <w:rsid w:val="00560E51"/>
    <w:rsid w:val="00564C3E"/>
    <w:rsid w:val="005665E0"/>
    <w:rsid w:val="0056667C"/>
    <w:rsid w:val="00567AE8"/>
    <w:rsid w:val="00573770"/>
    <w:rsid w:val="0057676F"/>
    <w:rsid w:val="00577E2E"/>
    <w:rsid w:val="00585EED"/>
    <w:rsid w:val="005872BD"/>
    <w:rsid w:val="00592CD6"/>
    <w:rsid w:val="00593297"/>
    <w:rsid w:val="0059362F"/>
    <w:rsid w:val="0059522C"/>
    <w:rsid w:val="005A7E31"/>
    <w:rsid w:val="005B11C9"/>
    <w:rsid w:val="005B4E70"/>
    <w:rsid w:val="005C39C8"/>
    <w:rsid w:val="005C5ADE"/>
    <w:rsid w:val="005C62AA"/>
    <w:rsid w:val="005C725A"/>
    <w:rsid w:val="005D1F27"/>
    <w:rsid w:val="005D6CE4"/>
    <w:rsid w:val="005D709F"/>
    <w:rsid w:val="005E259B"/>
    <w:rsid w:val="005E368A"/>
    <w:rsid w:val="005F02DD"/>
    <w:rsid w:val="005F1785"/>
    <w:rsid w:val="005F53A8"/>
    <w:rsid w:val="005F5E36"/>
    <w:rsid w:val="005F6810"/>
    <w:rsid w:val="005F793A"/>
    <w:rsid w:val="00600ECC"/>
    <w:rsid w:val="00601407"/>
    <w:rsid w:val="00607142"/>
    <w:rsid w:val="00611103"/>
    <w:rsid w:val="006129A8"/>
    <w:rsid w:val="0061723C"/>
    <w:rsid w:val="00620520"/>
    <w:rsid w:val="00622425"/>
    <w:rsid w:val="00625756"/>
    <w:rsid w:val="0063120C"/>
    <w:rsid w:val="0063286D"/>
    <w:rsid w:val="00640502"/>
    <w:rsid w:val="0064081A"/>
    <w:rsid w:val="006420FB"/>
    <w:rsid w:val="006422E0"/>
    <w:rsid w:val="00643A2D"/>
    <w:rsid w:val="006467AF"/>
    <w:rsid w:val="006473FD"/>
    <w:rsid w:val="00647C32"/>
    <w:rsid w:val="00647ED1"/>
    <w:rsid w:val="0066151B"/>
    <w:rsid w:val="006617A6"/>
    <w:rsid w:val="00674636"/>
    <w:rsid w:val="00675C3A"/>
    <w:rsid w:val="006776D8"/>
    <w:rsid w:val="00683149"/>
    <w:rsid w:val="00685D53"/>
    <w:rsid w:val="00686461"/>
    <w:rsid w:val="00686F4B"/>
    <w:rsid w:val="00690FEC"/>
    <w:rsid w:val="00693660"/>
    <w:rsid w:val="006962E7"/>
    <w:rsid w:val="0069693D"/>
    <w:rsid w:val="006A01E1"/>
    <w:rsid w:val="006A0966"/>
    <w:rsid w:val="006A1E25"/>
    <w:rsid w:val="006A361F"/>
    <w:rsid w:val="006A4450"/>
    <w:rsid w:val="006A73E0"/>
    <w:rsid w:val="006B1E9F"/>
    <w:rsid w:val="006B4D34"/>
    <w:rsid w:val="006B52D1"/>
    <w:rsid w:val="006B5E37"/>
    <w:rsid w:val="006B607A"/>
    <w:rsid w:val="006B7C2C"/>
    <w:rsid w:val="006B7D28"/>
    <w:rsid w:val="006C02F9"/>
    <w:rsid w:val="006C13EC"/>
    <w:rsid w:val="006C1E1A"/>
    <w:rsid w:val="006C2A9C"/>
    <w:rsid w:val="006C4B61"/>
    <w:rsid w:val="006C506D"/>
    <w:rsid w:val="006D18E6"/>
    <w:rsid w:val="006D3950"/>
    <w:rsid w:val="006E2317"/>
    <w:rsid w:val="006E5850"/>
    <w:rsid w:val="006E6486"/>
    <w:rsid w:val="006E6870"/>
    <w:rsid w:val="006E74EB"/>
    <w:rsid w:val="006F11D7"/>
    <w:rsid w:val="006F14E4"/>
    <w:rsid w:val="006F1AE9"/>
    <w:rsid w:val="006F64E9"/>
    <w:rsid w:val="0070069E"/>
    <w:rsid w:val="00702B67"/>
    <w:rsid w:val="0070353D"/>
    <w:rsid w:val="00704ECF"/>
    <w:rsid w:val="007067B0"/>
    <w:rsid w:val="00707858"/>
    <w:rsid w:val="00707C73"/>
    <w:rsid w:val="007114A4"/>
    <w:rsid w:val="00712594"/>
    <w:rsid w:val="007172A5"/>
    <w:rsid w:val="0072527E"/>
    <w:rsid w:val="0072665F"/>
    <w:rsid w:val="00733DB4"/>
    <w:rsid w:val="00733FAE"/>
    <w:rsid w:val="007366D3"/>
    <w:rsid w:val="00736BE1"/>
    <w:rsid w:val="007374EC"/>
    <w:rsid w:val="0074725C"/>
    <w:rsid w:val="00751BE0"/>
    <w:rsid w:val="00753554"/>
    <w:rsid w:val="0075408D"/>
    <w:rsid w:val="00754921"/>
    <w:rsid w:val="007549AB"/>
    <w:rsid w:val="00755BCE"/>
    <w:rsid w:val="00756295"/>
    <w:rsid w:val="007569A4"/>
    <w:rsid w:val="00760EA5"/>
    <w:rsid w:val="00761609"/>
    <w:rsid w:val="00761BE5"/>
    <w:rsid w:val="00762C37"/>
    <w:rsid w:val="007709D5"/>
    <w:rsid w:val="00774C7C"/>
    <w:rsid w:val="0077617A"/>
    <w:rsid w:val="0077649E"/>
    <w:rsid w:val="007806EE"/>
    <w:rsid w:val="007867CD"/>
    <w:rsid w:val="00787060"/>
    <w:rsid w:val="00790BED"/>
    <w:rsid w:val="00791240"/>
    <w:rsid w:val="00793FF6"/>
    <w:rsid w:val="00794F8F"/>
    <w:rsid w:val="00795A9C"/>
    <w:rsid w:val="007A38D9"/>
    <w:rsid w:val="007A3C2B"/>
    <w:rsid w:val="007A4886"/>
    <w:rsid w:val="007A5069"/>
    <w:rsid w:val="007B15E0"/>
    <w:rsid w:val="007B3FBC"/>
    <w:rsid w:val="007B5472"/>
    <w:rsid w:val="007B6588"/>
    <w:rsid w:val="007B6E41"/>
    <w:rsid w:val="007C22F7"/>
    <w:rsid w:val="007C286B"/>
    <w:rsid w:val="007C7B7E"/>
    <w:rsid w:val="007C7C13"/>
    <w:rsid w:val="007D262D"/>
    <w:rsid w:val="007D3F5A"/>
    <w:rsid w:val="007E05F6"/>
    <w:rsid w:val="007E0992"/>
    <w:rsid w:val="007E5597"/>
    <w:rsid w:val="007E7C4F"/>
    <w:rsid w:val="007F4005"/>
    <w:rsid w:val="00807757"/>
    <w:rsid w:val="00812726"/>
    <w:rsid w:val="00813ADF"/>
    <w:rsid w:val="00813DA8"/>
    <w:rsid w:val="00814DA7"/>
    <w:rsid w:val="00815EB5"/>
    <w:rsid w:val="0082038C"/>
    <w:rsid w:val="00825791"/>
    <w:rsid w:val="00830512"/>
    <w:rsid w:val="008332CE"/>
    <w:rsid w:val="00833A4C"/>
    <w:rsid w:val="0084008C"/>
    <w:rsid w:val="00840D32"/>
    <w:rsid w:val="00843419"/>
    <w:rsid w:val="008445E5"/>
    <w:rsid w:val="00845447"/>
    <w:rsid w:val="00847F5C"/>
    <w:rsid w:val="00850DE9"/>
    <w:rsid w:val="00852DB3"/>
    <w:rsid w:val="00853E4D"/>
    <w:rsid w:val="008552C6"/>
    <w:rsid w:val="00855FC3"/>
    <w:rsid w:val="00863161"/>
    <w:rsid w:val="00863A3B"/>
    <w:rsid w:val="00864A8B"/>
    <w:rsid w:val="00864D23"/>
    <w:rsid w:val="0086753F"/>
    <w:rsid w:val="0086762C"/>
    <w:rsid w:val="00870EF7"/>
    <w:rsid w:val="00875388"/>
    <w:rsid w:val="00875510"/>
    <w:rsid w:val="00877C66"/>
    <w:rsid w:val="00886A81"/>
    <w:rsid w:val="00891A46"/>
    <w:rsid w:val="00892857"/>
    <w:rsid w:val="008A010D"/>
    <w:rsid w:val="008A2EC8"/>
    <w:rsid w:val="008A6B77"/>
    <w:rsid w:val="008B018D"/>
    <w:rsid w:val="008B3E0E"/>
    <w:rsid w:val="008C0E86"/>
    <w:rsid w:val="008C775B"/>
    <w:rsid w:val="008D10FD"/>
    <w:rsid w:val="008D1F27"/>
    <w:rsid w:val="008D3BAF"/>
    <w:rsid w:val="008D558E"/>
    <w:rsid w:val="008D567C"/>
    <w:rsid w:val="008E1B82"/>
    <w:rsid w:val="008E7625"/>
    <w:rsid w:val="008F0D02"/>
    <w:rsid w:val="008F281B"/>
    <w:rsid w:val="008F30C0"/>
    <w:rsid w:val="008F3C7E"/>
    <w:rsid w:val="008F4707"/>
    <w:rsid w:val="008F73B9"/>
    <w:rsid w:val="009020F2"/>
    <w:rsid w:val="0090408A"/>
    <w:rsid w:val="00905E47"/>
    <w:rsid w:val="009071D4"/>
    <w:rsid w:val="00907F6A"/>
    <w:rsid w:val="009119C9"/>
    <w:rsid w:val="009146BD"/>
    <w:rsid w:val="00915139"/>
    <w:rsid w:val="0091606E"/>
    <w:rsid w:val="00917D27"/>
    <w:rsid w:val="009207B1"/>
    <w:rsid w:val="00922A93"/>
    <w:rsid w:val="00923AD4"/>
    <w:rsid w:val="00925E1A"/>
    <w:rsid w:val="00925E69"/>
    <w:rsid w:val="0092672E"/>
    <w:rsid w:val="009272A6"/>
    <w:rsid w:val="009276D5"/>
    <w:rsid w:val="00931A29"/>
    <w:rsid w:val="00942B53"/>
    <w:rsid w:val="00943C40"/>
    <w:rsid w:val="00943FB9"/>
    <w:rsid w:val="0094659A"/>
    <w:rsid w:val="00946757"/>
    <w:rsid w:val="0095287B"/>
    <w:rsid w:val="0095291B"/>
    <w:rsid w:val="009544E8"/>
    <w:rsid w:val="00954E23"/>
    <w:rsid w:val="009555FC"/>
    <w:rsid w:val="00955EA4"/>
    <w:rsid w:val="00957240"/>
    <w:rsid w:val="00961B3B"/>
    <w:rsid w:val="00964A5B"/>
    <w:rsid w:val="009658AD"/>
    <w:rsid w:val="00967BD6"/>
    <w:rsid w:val="00970B0C"/>
    <w:rsid w:val="00975FD0"/>
    <w:rsid w:val="00977096"/>
    <w:rsid w:val="0098426C"/>
    <w:rsid w:val="00985671"/>
    <w:rsid w:val="00986872"/>
    <w:rsid w:val="00987283"/>
    <w:rsid w:val="00987B4C"/>
    <w:rsid w:val="009905C1"/>
    <w:rsid w:val="00992A51"/>
    <w:rsid w:val="00992A8A"/>
    <w:rsid w:val="009935CE"/>
    <w:rsid w:val="00994350"/>
    <w:rsid w:val="009970E8"/>
    <w:rsid w:val="00997633"/>
    <w:rsid w:val="009A01E6"/>
    <w:rsid w:val="009A3A89"/>
    <w:rsid w:val="009B22A8"/>
    <w:rsid w:val="009C18FA"/>
    <w:rsid w:val="009C2366"/>
    <w:rsid w:val="009C2BA4"/>
    <w:rsid w:val="009D0C76"/>
    <w:rsid w:val="009D5C9C"/>
    <w:rsid w:val="009D6B4E"/>
    <w:rsid w:val="009E1775"/>
    <w:rsid w:val="009E181F"/>
    <w:rsid w:val="009F0459"/>
    <w:rsid w:val="009F1BBE"/>
    <w:rsid w:val="009F370A"/>
    <w:rsid w:val="009F6CF8"/>
    <w:rsid w:val="00A01081"/>
    <w:rsid w:val="00A017A3"/>
    <w:rsid w:val="00A04014"/>
    <w:rsid w:val="00A04674"/>
    <w:rsid w:val="00A10732"/>
    <w:rsid w:val="00A10864"/>
    <w:rsid w:val="00A12247"/>
    <w:rsid w:val="00A12CDB"/>
    <w:rsid w:val="00A13633"/>
    <w:rsid w:val="00A204EF"/>
    <w:rsid w:val="00A23454"/>
    <w:rsid w:val="00A2347D"/>
    <w:rsid w:val="00A25797"/>
    <w:rsid w:val="00A269B2"/>
    <w:rsid w:val="00A26D08"/>
    <w:rsid w:val="00A2720E"/>
    <w:rsid w:val="00A2793B"/>
    <w:rsid w:val="00A30537"/>
    <w:rsid w:val="00A32D75"/>
    <w:rsid w:val="00A35EE3"/>
    <w:rsid w:val="00A37ED9"/>
    <w:rsid w:val="00A42DE1"/>
    <w:rsid w:val="00A44ACA"/>
    <w:rsid w:val="00A52912"/>
    <w:rsid w:val="00A52A4A"/>
    <w:rsid w:val="00A54242"/>
    <w:rsid w:val="00A56C2D"/>
    <w:rsid w:val="00A56D1D"/>
    <w:rsid w:val="00A56F89"/>
    <w:rsid w:val="00A61742"/>
    <w:rsid w:val="00A62E8E"/>
    <w:rsid w:val="00A64736"/>
    <w:rsid w:val="00A71DB9"/>
    <w:rsid w:val="00A7406F"/>
    <w:rsid w:val="00A7626A"/>
    <w:rsid w:val="00A77C1C"/>
    <w:rsid w:val="00A80722"/>
    <w:rsid w:val="00A907CF"/>
    <w:rsid w:val="00A92DD2"/>
    <w:rsid w:val="00A9437D"/>
    <w:rsid w:val="00A952C0"/>
    <w:rsid w:val="00A9584D"/>
    <w:rsid w:val="00AA14CF"/>
    <w:rsid w:val="00AA213C"/>
    <w:rsid w:val="00AA68E4"/>
    <w:rsid w:val="00AA6C0D"/>
    <w:rsid w:val="00AA7AAC"/>
    <w:rsid w:val="00AB0564"/>
    <w:rsid w:val="00AB575E"/>
    <w:rsid w:val="00AB631D"/>
    <w:rsid w:val="00AB633C"/>
    <w:rsid w:val="00AC4FB0"/>
    <w:rsid w:val="00AD2C7D"/>
    <w:rsid w:val="00AD5E1A"/>
    <w:rsid w:val="00AD650F"/>
    <w:rsid w:val="00AD6C57"/>
    <w:rsid w:val="00AE0155"/>
    <w:rsid w:val="00AE0553"/>
    <w:rsid w:val="00AE20E2"/>
    <w:rsid w:val="00AE374F"/>
    <w:rsid w:val="00AE487F"/>
    <w:rsid w:val="00AE6DD4"/>
    <w:rsid w:val="00AF5857"/>
    <w:rsid w:val="00B03299"/>
    <w:rsid w:val="00B0780F"/>
    <w:rsid w:val="00B14771"/>
    <w:rsid w:val="00B14B7D"/>
    <w:rsid w:val="00B16FE7"/>
    <w:rsid w:val="00B23A08"/>
    <w:rsid w:val="00B332E0"/>
    <w:rsid w:val="00B33625"/>
    <w:rsid w:val="00B3418E"/>
    <w:rsid w:val="00B35449"/>
    <w:rsid w:val="00B37C69"/>
    <w:rsid w:val="00B40188"/>
    <w:rsid w:val="00B4229A"/>
    <w:rsid w:val="00B5099D"/>
    <w:rsid w:val="00B5277D"/>
    <w:rsid w:val="00B53C7E"/>
    <w:rsid w:val="00B54902"/>
    <w:rsid w:val="00B55536"/>
    <w:rsid w:val="00B60C88"/>
    <w:rsid w:val="00B65736"/>
    <w:rsid w:val="00B7288C"/>
    <w:rsid w:val="00B7340F"/>
    <w:rsid w:val="00B73BB8"/>
    <w:rsid w:val="00B80775"/>
    <w:rsid w:val="00B83929"/>
    <w:rsid w:val="00B86BCF"/>
    <w:rsid w:val="00BA5A02"/>
    <w:rsid w:val="00BA662B"/>
    <w:rsid w:val="00BB1391"/>
    <w:rsid w:val="00BB17D1"/>
    <w:rsid w:val="00BB2365"/>
    <w:rsid w:val="00BB7D3F"/>
    <w:rsid w:val="00BC1550"/>
    <w:rsid w:val="00BC40D2"/>
    <w:rsid w:val="00BC5D8E"/>
    <w:rsid w:val="00BD3D26"/>
    <w:rsid w:val="00BD5294"/>
    <w:rsid w:val="00BD708B"/>
    <w:rsid w:val="00BE06EE"/>
    <w:rsid w:val="00BE4158"/>
    <w:rsid w:val="00BE441A"/>
    <w:rsid w:val="00BE51B1"/>
    <w:rsid w:val="00C0560D"/>
    <w:rsid w:val="00C06DC2"/>
    <w:rsid w:val="00C101A0"/>
    <w:rsid w:val="00C2083F"/>
    <w:rsid w:val="00C27001"/>
    <w:rsid w:val="00C27DD7"/>
    <w:rsid w:val="00C31411"/>
    <w:rsid w:val="00C33544"/>
    <w:rsid w:val="00C37255"/>
    <w:rsid w:val="00C400DC"/>
    <w:rsid w:val="00C41D4A"/>
    <w:rsid w:val="00C42EEA"/>
    <w:rsid w:val="00C451A6"/>
    <w:rsid w:val="00C45869"/>
    <w:rsid w:val="00C47A03"/>
    <w:rsid w:val="00C50B11"/>
    <w:rsid w:val="00C53A4C"/>
    <w:rsid w:val="00C53AF0"/>
    <w:rsid w:val="00C55DAF"/>
    <w:rsid w:val="00C5798C"/>
    <w:rsid w:val="00C614B1"/>
    <w:rsid w:val="00C6219D"/>
    <w:rsid w:val="00C64097"/>
    <w:rsid w:val="00C64CF4"/>
    <w:rsid w:val="00C66803"/>
    <w:rsid w:val="00C67016"/>
    <w:rsid w:val="00C675D0"/>
    <w:rsid w:val="00C72E7B"/>
    <w:rsid w:val="00C80DD6"/>
    <w:rsid w:val="00C8200F"/>
    <w:rsid w:val="00C82A2A"/>
    <w:rsid w:val="00C831A4"/>
    <w:rsid w:val="00C83B2B"/>
    <w:rsid w:val="00C90F81"/>
    <w:rsid w:val="00C92FEF"/>
    <w:rsid w:val="00C96BE0"/>
    <w:rsid w:val="00CA3FC9"/>
    <w:rsid w:val="00CA734F"/>
    <w:rsid w:val="00CA768E"/>
    <w:rsid w:val="00CB0AC3"/>
    <w:rsid w:val="00CB0D1C"/>
    <w:rsid w:val="00CB252D"/>
    <w:rsid w:val="00CB2649"/>
    <w:rsid w:val="00CB2B58"/>
    <w:rsid w:val="00CB7813"/>
    <w:rsid w:val="00CC0A04"/>
    <w:rsid w:val="00CC0E41"/>
    <w:rsid w:val="00CC2DFB"/>
    <w:rsid w:val="00CC43A5"/>
    <w:rsid w:val="00CC54B1"/>
    <w:rsid w:val="00CC5D6A"/>
    <w:rsid w:val="00CC74A5"/>
    <w:rsid w:val="00CC7535"/>
    <w:rsid w:val="00CC79BD"/>
    <w:rsid w:val="00CD0443"/>
    <w:rsid w:val="00CD0AD0"/>
    <w:rsid w:val="00CD1039"/>
    <w:rsid w:val="00CD166C"/>
    <w:rsid w:val="00CD2C80"/>
    <w:rsid w:val="00CD3857"/>
    <w:rsid w:val="00CD568B"/>
    <w:rsid w:val="00CD74DA"/>
    <w:rsid w:val="00CD7A25"/>
    <w:rsid w:val="00CD7F82"/>
    <w:rsid w:val="00CE1842"/>
    <w:rsid w:val="00CE42FE"/>
    <w:rsid w:val="00CE56A4"/>
    <w:rsid w:val="00CE5FDC"/>
    <w:rsid w:val="00CF5435"/>
    <w:rsid w:val="00CF597C"/>
    <w:rsid w:val="00CF6C4D"/>
    <w:rsid w:val="00D03054"/>
    <w:rsid w:val="00D04B29"/>
    <w:rsid w:val="00D073F7"/>
    <w:rsid w:val="00D107AF"/>
    <w:rsid w:val="00D13107"/>
    <w:rsid w:val="00D139C8"/>
    <w:rsid w:val="00D143B0"/>
    <w:rsid w:val="00D154E0"/>
    <w:rsid w:val="00D15D81"/>
    <w:rsid w:val="00D172C2"/>
    <w:rsid w:val="00D17734"/>
    <w:rsid w:val="00D20534"/>
    <w:rsid w:val="00D20743"/>
    <w:rsid w:val="00D20E0F"/>
    <w:rsid w:val="00D22C58"/>
    <w:rsid w:val="00D24213"/>
    <w:rsid w:val="00D266E2"/>
    <w:rsid w:val="00D268F1"/>
    <w:rsid w:val="00D26978"/>
    <w:rsid w:val="00D26CB1"/>
    <w:rsid w:val="00D279A9"/>
    <w:rsid w:val="00D3039E"/>
    <w:rsid w:val="00D30F2D"/>
    <w:rsid w:val="00D32B1D"/>
    <w:rsid w:val="00D33758"/>
    <w:rsid w:val="00D350D1"/>
    <w:rsid w:val="00D46F18"/>
    <w:rsid w:val="00D50094"/>
    <w:rsid w:val="00D51846"/>
    <w:rsid w:val="00D57387"/>
    <w:rsid w:val="00D62208"/>
    <w:rsid w:val="00D70271"/>
    <w:rsid w:val="00D727B2"/>
    <w:rsid w:val="00D73EBB"/>
    <w:rsid w:val="00D77312"/>
    <w:rsid w:val="00D82F51"/>
    <w:rsid w:val="00D86148"/>
    <w:rsid w:val="00D86412"/>
    <w:rsid w:val="00D877FF"/>
    <w:rsid w:val="00D91320"/>
    <w:rsid w:val="00D91E22"/>
    <w:rsid w:val="00D92B7A"/>
    <w:rsid w:val="00D93B63"/>
    <w:rsid w:val="00D94D7A"/>
    <w:rsid w:val="00D958C9"/>
    <w:rsid w:val="00D95B9E"/>
    <w:rsid w:val="00D96DE7"/>
    <w:rsid w:val="00DA545E"/>
    <w:rsid w:val="00DA6988"/>
    <w:rsid w:val="00DB148B"/>
    <w:rsid w:val="00DB30B3"/>
    <w:rsid w:val="00DB6CAC"/>
    <w:rsid w:val="00DC2CF9"/>
    <w:rsid w:val="00DC3923"/>
    <w:rsid w:val="00DC5DBC"/>
    <w:rsid w:val="00DC6FF0"/>
    <w:rsid w:val="00DD22B9"/>
    <w:rsid w:val="00DD3FDB"/>
    <w:rsid w:val="00DD72D4"/>
    <w:rsid w:val="00DD79DA"/>
    <w:rsid w:val="00DE1450"/>
    <w:rsid w:val="00DE1B07"/>
    <w:rsid w:val="00DE3D45"/>
    <w:rsid w:val="00DE522D"/>
    <w:rsid w:val="00DF3658"/>
    <w:rsid w:val="00DF4FE4"/>
    <w:rsid w:val="00E0102D"/>
    <w:rsid w:val="00E01B20"/>
    <w:rsid w:val="00E024AE"/>
    <w:rsid w:val="00E0575E"/>
    <w:rsid w:val="00E07419"/>
    <w:rsid w:val="00E11FD5"/>
    <w:rsid w:val="00E1413A"/>
    <w:rsid w:val="00E17A9E"/>
    <w:rsid w:val="00E2284D"/>
    <w:rsid w:val="00E242E0"/>
    <w:rsid w:val="00E246FD"/>
    <w:rsid w:val="00E252D2"/>
    <w:rsid w:val="00E25DFC"/>
    <w:rsid w:val="00E301A6"/>
    <w:rsid w:val="00E32F6D"/>
    <w:rsid w:val="00E33506"/>
    <w:rsid w:val="00E35FC5"/>
    <w:rsid w:val="00E41083"/>
    <w:rsid w:val="00E425A5"/>
    <w:rsid w:val="00E439A1"/>
    <w:rsid w:val="00E472D4"/>
    <w:rsid w:val="00E53C01"/>
    <w:rsid w:val="00E54F2A"/>
    <w:rsid w:val="00E56F1F"/>
    <w:rsid w:val="00E57E18"/>
    <w:rsid w:val="00E60872"/>
    <w:rsid w:val="00E65399"/>
    <w:rsid w:val="00E66EB4"/>
    <w:rsid w:val="00E705D8"/>
    <w:rsid w:val="00E707D9"/>
    <w:rsid w:val="00E80EA2"/>
    <w:rsid w:val="00E82DEF"/>
    <w:rsid w:val="00E83EAB"/>
    <w:rsid w:val="00E86DBE"/>
    <w:rsid w:val="00E91B02"/>
    <w:rsid w:val="00EA0328"/>
    <w:rsid w:val="00EA2BA0"/>
    <w:rsid w:val="00EA316E"/>
    <w:rsid w:val="00EB0A94"/>
    <w:rsid w:val="00EB1085"/>
    <w:rsid w:val="00EB256A"/>
    <w:rsid w:val="00EB3994"/>
    <w:rsid w:val="00EB49B3"/>
    <w:rsid w:val="00EC6678"/>
    <w:rsid w:val="00EC7CFC"/>
    <w:rsid w:val="00ED0899"/>
    <w:rsid w:val="00ED2193"/>
    <w:rsid w:val="00ED58CD"/>
    <w:rsid w:val="00ED5EFB"/>
    <w:rsid w:val="00ED7E42"/>
    <w:rsid w:val="00EE152B"/>
    <w:rsid w:val="00EE1705"/>
    <w:rsid w:val="00EE2266"/>
    <w:rsid w:val="00EE2625"/>
    <w:rsid w:val="00EE43F4"/>
    <w:rsid w:val="00EF018A"/>
    <w:rsid w:val="00EF0E43"/>
    <w:rsid w:val="00EF3366"/>
    <w:rsid w:val="00EF5D4B"/>
    <w:rsid w:val="00EF7155"/>
    <w:rsid w:val="00F00C79"/>
    <w:rsid w:val="00F017F1"/>
    <w:rsid w:val="00F0511A"/>
    <w:rsid w:val="00F05655"/>
    <w:rsid w:val="00F0694D"/>
    <w:rsid w:val="00F11319"/>
    <w:rsid w:val="00F150AC"/>
    <w:rsid w:val="00F15736"/>
    <w:rsid w:val="00F1738D"/>
    <w:rsid w:val="00F20644"/>
    <w:rsid w:val="00F22A3C"/>
    <w:rsid w:val="00F26467"/>
    <w:rsid w:val="00F328CF"/>
    <w:rsid w:val="00F330B8"/>
    <w:rsid w:val="00F35385"/>
    <w:rsid w:val="00F40BDB"/>
    <w:rsid w:val="00F4373B"/>
    <w:rsid w:val="00F4611E"/>
    <w:rsid w:val="00F47331"/>
    <w:rsid w:val="00F5149C"/>
    <w:rsid w:val="00F514C4"/>
    <w:rsid w:val="00F52B05"/>
    <w:rsid w:val="00F52F84"/>
    <w:rsid w:val="00F576DC"/>
    <w:rsid w:val="00F60997"/>
    <w:rsid w:val="00F60BE6"/>
    <w:rsid w:val="00F613E8"/>
    <w:rsid w:val="00F633D4"/>
    <w:rsid w:val="00F667A4"/>
    <w:rsid w:val="00F7271F"/>
    <w:rsid w:val="00F77975"/>
    <w:rsid w:val="00F82DDB"/>
    <w:rsid w:val="00F82ECF"/>
    <w:rsid w:val="00F83961"/>
    <w:rsid w:val="00F83E1B"/>
    <w:rsid w:val="00F85B95"/>
    <w:rsid w:val="00F91129"/>
    <w:rsid w:val="00F91BD4"/>
    <w:rsid w:val="00F92B68"/>
    <w:rsid w:val="00F92EA4"/>
    <w:rsid w:val="00F958EB"/>
    <w:rsid w:val="00F96E00"/>
    <w:rsid w:val="00FA1BE0"/>
    <w:rsid w:val="00FA2A58"/>
    <w:rsid w:val="00FA760E"/>
    <w:rsid w:val="00FB01BA"/>
    <w:rsid w:val="00FB0349"/>
    <w:rsid w:val="00FB51FE"/>
    <w:rsid w:val="00FB6173"/>
    <w:rsid w:val="00FB6884"/>
    <w:rsid w:val="00FB6DA5"/>
    <w:rsid w:val="00FB7A88"/>
    <w:rsid w:val="00FC063B"/>
    <w:rsid w:val="00FC0FFC"/>
    <w:rsid w:val="00FC3116"/>
    <w:rsid w:val="00FC3CC4"/>
    <w:rsid w:val="00FC469C"/>
    <w:rsid w:val="00FC5667"/>
    <w:rsid w:val="00FC6306"/>
    <w:rsid w:val="00FC69F4"/>
    <w:rsid w:val="00FD094B"/>
    <w:rsid w:val="00FD1881"/>
    <w:rsid w:val="00FD3CD5"/>
    <w:rsid w:val="00FD4661"/>
    <w:rsid w:val="00FD4D31"/>
    <w:rsid w:val="00FE116A"/>
    <w:rsid w:val="00FE122E"/>
    <w:rsid w:val="00FE3DEE"/>
    <w:rsid w:val="00FE5496"/>
    <w:rsid w:val="00FE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EF"/>
    <w:rPr>
      <w:rFonts w:ascii="Times New Roman" w:eastAsia="Times New Roman" w:hAnsi="Times New Roman"/>
    </w:rPr>
  </w:style>
  <w:style w:type="paragraph" w:styleId="1">
    <w:name w:val="heading 1"/>
    <w:basedOn w:val="a"/>
    <w:next w:val="a"/>
    <w:link w:val="10"/>
    <w:uiPriority w:val="9"/>
    <w:qFormat/>
    <w:rsid w:val="00C92FEF"/>
    <w:pPr>
      <w:keepNext/>
      <w:ind w:left="4248" w:firstLine="708"/>
      <w:outlineLvl w:val="0"/>
    </w:pPr>
    <w:rPr>
      <w:b/>
    </w:rPr>
  </w:style>
  <w:style w:type="paragraph" w:styleId="2">
    <w:name w:val="heading 2"/>
    <w:basedOn w:val="a"/>
    <w:next w:val="a"/>
    <w:link w:val="20"/>
    <w:qFormat/>
    <w:rsid w:val="00C92FEF"/>
    <w:pPr>
      <w:keepNext/>
      <w:jc w:val="center"/>
      <w:outlineLvl w:val="1"/>
    </w:pPr>
    <w:rPr>
      <w:b/>
      <w:sz w:val="36"/>
    </w:rPr>
  </w:style>
  <w:style w:type="paragraph" w:styleId="3">
    <w:name w:val="heading 3"/>
    <w:basedOn w:val="a"/>
    <w:next w:val="a"/>
    <w:link w:val="30"/>
    <w:qFormat/>
    <w:rsid w:val="00C92FEF"/>
    <w:pPr>
      <w:keepNext/>
      <w:jc w:val="right"/>
      <w:outlineLvl w:val="2"/>
    </w:pPr>
    <w:rPr>
      <w:sz w:val="24"/>
    </w:rPr>
  </w:style>
  <w:style w:type="paragraph" w:styleId="4">
    <w:name w:val="heading 4"/>
    <w:basedOn w:val="a"/>
    <w:next w:val="a"/>
    <w:link w:val="40"/>
    <w:qFormat/>
    <w:rsid w:val="00C92FEF"/>
    <w:pPr>
      <w:keepNext/>
      <w:jc w:val="center"/>
      <w:outlineLvl w:val="3"/>
    </w:pPr>
    <w:rPr>
      <w:b/>
      <w:sz w:val="24"/>
    </w:rPr>
  </w:style>
  <w:style w:type="paragraph" w:styleId="5">
    <w:name w:val="heading 5"/>
    <w:basedOn w:val="a"/>
    <w:next w:val="a"/>
    <w:link w:val="50"/>
    <w:qFormat/>
    <w:rsid w:val="00C92FEF"/>
    <w:pPr>
      <w:keepNext/>
      <w:numPr>
        <w:numId w:val="3"/>
      </w:numPr>
      <w:jc w:val="center"/>
      <w:outlineLvl w:val="4"/>
    </w:pPr>
    <w:rPr>
      <w:b/>
      <w:sz w:val="24"/>
    </w:rPr>
  </w:style>
  <w:style w:type="paragraph" w:styleId="6">
    <w:name w:val="heading 6"/>
    <w:basedOn w:val="a"/>
    <w:next w:val="a"/>
    <w:link w:val="60"/>
    <w:qFormat/>
    <w:rsid w:val="00C92FEF"/>
    <w:pPr>
      <w:keepNext/>
      <w:jc w:val="center"/>
      <w:outlineLvl w:val="5"/>
    </w:pPr>
    <w:rPr>
      <w:b/>
      <w:sz w:val="32"/>
    </w:rPr>
  </w:style>
  <w:style w:type="paragraph" w:styleId="7">
    <w:name w:val="heading 7"/>
    <w:basedOn w:val="a"/>
    <w:next w:val="a"/>
    <w:link w:val="70"/>
    <w:qFormat/>
    <w:rsid w:val="00C92FEF"/>
    <w:pPr>
      <w:keepNext/>
      <w:outlineLvl w:val="6"/>
    </w:pPr>
    <w:rPr>
      <w:b/>
    </w:rPr>
  </w:style>
  <w:style w:type="paragraph" w:styleId="8">
    <w:name w:val="heading 8"/>
    <w:basedOn w:val="a"/>
    <w:next w:val="a"/>
    <w:link w:val="80"/>
    <w:qFormat/>
    <w:rsid w:val="00C92FEF"/>
    <w:pPr>
      <w:keepNext/>
      <w:jc w:val="both"/>
      <w:outlineLvl w:val="7"/>
    </w:pPr>
    <w:rPr>
      <w:b/>
      <w:sz w:val="24"/>
    </w:rPr>
  </w:style>
  <w:style w:type="paragraph" w:styleId="9">
    <w:name w:val="heading 9"/>
    <w:basedOn w:val="a"/>
    <w:next w:val="a"/>
    <w:link w:val="90"/>
    <w:qFormat/>
    <w:rsid w:val="00C92FEF"/>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EF"/>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C92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92FE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92F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2FE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92FEF"/>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92FE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C92FE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92FEF"/>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C92FEF"/>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C92FEF"/>
    <w:rPr>
      <w:rFonts w:ascii="Garamond" w:eastAsia="Times New Roman" w:hAnsi="Garamond" w:cs="Times New Roman"/>
      <w:sz w:val="24"/>
      <w:szCs w:val="20"/>
      <w:lang w:eastAsia="ru-RU"/>
    </w:rPr>
  </w:style>
  <w:style w:type="paragraph" w:styleId="21">
    <w:name w:val="Body Text Indent 2"/>
    <w:basedOn w:val="a"/>
    <w:link w:val="22"/>
    <w:rsid w:val="00C92FEF"/>
    <w:pPr>
      <w:tabs>
        <w:tab w:val="left" w:pos="4253"/>
      </w:tabs>
      <w:ind w:firstLine="709"/>
      <w:jc w:val="both"/>
    </w:pPr>
    <w:rPr>
      <w:i/>
      <w:sz w:val="24"/>
    </w:rPr>
  </w:style>
  <w:style w:type="character" w:customStyle="1" w:styleId="22">
    <w:name w:val="Основной текст с отступом 2 Знак"/>
    <w:basedOn w:val="a0"/>
    <w:link w:val="21"/>
    <w:rsid w:val="00C92FEF"/>
    <w:rPr>
      <w:rFonts w:ascii="Times New Roman" w:eastAsia="Times New Roman" w:hAnsi="Times New Roman" w:cs="Times New Roman"/>
      <w:i/>
      <w:sz w:val="24"/>
      <w:szCs w:val="20"/>
      <w:lang w:eastAsia="ru-RU"/>
    </w:rPr>
  </w:style>
  <w:style w:type="paragraph" w:styleId="a5">
    <w:name w:val="Body Text Indent"/>
    <w:basedOn w:val="a"/>
    <w:link w:val="a6"/>
    <w:rsid w:val="00C92FEF"/>
    <w:pPr>
      <w:numPr>
        <w:ilvl w:val="12"/>
      </w:numPr>
      <w:suppressLineNumbers/>
      <w:ind w:firstLine="709"/>
      <w:jc w:val="both"/>
    </w:pPr>
    <w:rPr>
      <w:sz w:val="24"/>
    </w:rPr>
  </w:style>
  <w:style w:type="character" w:customStyle="1" w:styleId="a6">
    <w:name w:val="Основной текст с отступом Знак"/>
    <w:basedOn w:val="a0"/>
    <w:link w:val="a5"/>
    <w:rsid w:val="00C92FEF"/>
    <w:rPr>
      <w:rFonts w:ascii="Times New Roman" w:eastAsia="Times New Roman" w:hAnsi="Times New Roman" w:cs="Times New Roman"/>
      <w:sz w:val="24"/>
      <w:szCs w:val="20"/>
      <w:lang w:eastAsia="ru-RU"/>
    </w:rPr>
  </w:style>
  <w:style w:type="paragraph" w:styleId="31">
    <w:name w:val="Body Text Indent 3"/>
    <w:basedOn w:val="a"/>
    <w:link w:val="32"/>
    <w:rsid w:val="00C92FEF"/>
    <w:pPr>
      <w:ind w:firstLine="708"/>
      <w:jc w:val="both"/>
    </w:pPr>
    <w:rPr>
      <w:sz w:val="24"/>
    </w:rPr>
  </w:style>
  <w:style w:type="character" w:customStyle="1" w:styleId="32">
    <w:name w:val="Основной текст с отступом 3 Знак"/>
    <w:basedOn w:val="a0"/>
    <w:link w:val="31"/>
    <w:rsid w:val="00C92FEF"/>
    <w:rPr>
      <w:rFonts w:ascii="Times New Roman" w:eastAsia="Times New Roman" w:hAnsi="Times New Roman" w:cs="Times New Roman"/>
      <w:sz w:val="24"/>
      <w:szCs w:val="20"/>
      <w:lang w:eastAsia="ru-RU"/>
    </w:rPr>
  </w:style>
  <w:style w:type="paragraph" w:styleId="23">
    <w:name w:val="Body Text 2"/>
    <w:basedOn w:val="a"/>
    <w:link w:val="24"/>
    <w:rsid w:val="00C92FEF"/>
    <w:pPr>
      <w:ind w:firstLine="709"/>
      <w:jc w:val="both"/>
    </w:pPr>
    <w:rPr>
      <w:rFonts w:ascii="Garamond" w:hAnsi="Garamond"/>
      <w:b/>
      <w:sz w:val="24"/>
    </w:rPr>
  </w:style>
  <w:style w:type="character" w:customStyle="1" w:styleId="24">
    <w:name w:val="Основной текст 2 Знак"/>
    <w:basedOn w:val="a0"/>
    <w:link w:val="23"/>
    <w:rsid w:val="00C92FEF"/>
    <w:rPr>
      <w:rFonts w:ascii="Garamond" w:eastAsia="Times New Roman" w:hAnsi="Garamond" w:cs="Times New Roman"/>
      <w:b/>
      <w:sz w:val="24"/>
      <w:szCs w:val="20"/>
      <w:lang w:eastAsia="ru-RU"/>
    </w:rPr>
  </w:style>
  <w:style w:type="character" w:customStyle="1" w:styleId="a7">
    <w:name w:val="номер страницы"/>
    <w:basedOn w:val="a0"/>
    <w:rsid w:val="00C92FEF"/>
  </w:style>
  <w:style w:type="paragraph" w:styleId="a8">
    <w:name w:val="header"/>
    <w:basedOn w:val="a"/>
    <w:link w:val="a9"/>
    <w:rsid w:val="00C92FEF"/>
    <w:pPr>
      <w:tabs>
        <w:tab w:val="center" w:pos="4153"/>
        <w:tab w:val="right" w:pos="8306"/>
      </w:tabs>
    </w:pPr>
  </w:style>
  <w:style w:type="character" w:customStyle="1" w:styleId="a9">
    <w:name w:val="Верхний колонтитул Знак"/>
    <w:basedOn w:val="a0"/>
    <w:link w:val="a8"/>
    <w:rsid w:val="00C92FEF"/>
    <w:rPr>
      <w:rFonts w:ascii="Times New Roman" w:eastAsia="Times New Roman" w:hAnsi="Times New Roman" w:cs="Times New Roman"/>
      <w:sz w:val="20"/>
      <w:szCs w:val="20"/>
      <w:lang w:eastAsia="ru-RU"/>
    </w:rPr>
  </w:style>
  <w:style w:type="paragraph" w:styleId="aa">
    <w:name w:val="footer"/>
    <w:basedOn w:val="a"/>
    <w:link w:val="ab"/>
    <w:uiPriority w:val="99"/>
    <w:rsid w:val="00C92FEF"/>
    <w:pPr>
      <w:tabs>
        <w:tab w:val="center" w:pos="4153"/>
        <w:tab w:val="right" w:pos="8306"/>
      </w:tabs>
    </w:pPr>
  </w:style>
  <w:style w:type="character" w:customStyle="1" w:styleId="ab">
    <w:name w:val="Нижний колонтитул Знак"/>
    <w:basedOn w:val="a0"/>
    <w:link w:val="aa"/>
    <w:uiPriority w:val="99"/>
    <w:rsid w:val="00C92FEF"/>
    <w:rPr>
      <w:rFonts w:ascii="Times New Roman" w:eastAsia="Times New Roman" w:hAnsi="Times New Roman" w:cs="Times New Roman"/>
      <w:sz w:val="20"/>
      <w:szCs w:val="20"/>
      <w:lang w:eastAsia="ru-RU"/>
    </w:rPr>
  </w:style>
  <w:style w:type="paragraph" w:styleId="33">
    <w:name w:val="Body Text 3"/>
    <w:basedOn w:val="a"/>
    <w:link w:val="34"/>
    <w:rsid w:val="00C92FEF"/>
    <w:pPr>
      <w:jc w:val="both"/>
    </w:pPr>
    <w:rPr>
      <w:b/>
      <w:sz w:val="24"/>
    </w:rPr>
  </w:style>
  <w:style w:type="character" w:customStyle="1" w:styleId="34">
    <w:name w:val="Основной текст 3 Знак"/>
    <w:basedOn w:val="a0"/>
    <w:link w:val="33"/>
    <w:rsid w:val="00C92FEF"/>
    <w:rPr>
      <w:rFonts w:ascii="Times New Roman" w:eastAsia="Times New Roman" w:hAnsi="Times New Roman" w:cs="Times New Roman"/>
      <w:b/>
      <w:sz w:val="24"/>
      <w:szCs w:val="20"/>
      <w:lang w:eastAsia="ru-RU"/>
    </w:rPr>
  </w:style>
  <w:style w:type="paragraph" w:styleId="ac">
    <w:name w:val="caption"/>
    <w:basedOn w:val="a"/>
    <w:next w:val="a"/>
    <w:qFormat/>
    <w:rsid w:val="00C92FEF"/>
    <w:pPr>
      <w:shd w:val="clear" w:color="auto" w:fill="FFFFFF"/>
    </w:pPr>
    <w:rPr>
      <w:b/>
      <w:color w:val="000000"/>
      <w:spacing w:val="-5"/>
      <w:sz w:val="23"/>
    </w:rPr>
  </w:style>
  <w:style w:type="paragraph" w:styleId="ad">
    <w:name w:val="Title"/>
    <w:basedOn w:val="a"/>
    <w:link w:val="ae"/>
    <w:qFormat/>
    <w:rsid w:val="00C92FEF"/>
    <w:pPr>
      <w:jc w:val="center"/>
    </w:pPr>
    <w:rPr>
      <w:sz w:val="24"/>
    </w:rPr>
  </w:style>
  <w:style w:type="character" w:customStyle="1" w:styleId="ae">
    <w:name w:val="Название Знак"/>
    <w:basedOn w:val="a0"/>
    <w:link w:val="ad"/>
    <w:rsid w:val="00C92FEF"/>
    <w:rPr>
      <w:rFonts w:ascii="Times New Roman" w:eastAsia="Times New Roman" w:hAnsi="Times New Roman" w:cs="Times New Roman"/>
      <w:sz w:val="24"/>
      <w:szCs w:val="20"/>
      <w:lang w:eastAsia="ru-RU"/>
    </w:rPr>
  </w:style>
  <w:style w:type="paragraph" w:styleId="af">
    <w:name w:val="Subtitle"/>
    <w:basedOn w:val="a"/>
    <w:link w:val="af0"/>
    <w:qFormat/>
    <w:rsid w:val="00C92FEF"/>
    <w:pPr>
      <w:tabs>
        <w:tab w:val="left" w:pos="-1418"/>
      </w:tabs>
      <w:jc w:val="center"/>
    </w:pPr>
    <w:rPr>
      <w:rFonts w:ascii="Arial" w:hAnsi="Arial"/>
      <w:b/>
    </w:rPr>
  </w:style>
  <w:style w:type="character" w:customStyle="1" w:styleId="af0">
    <w:name w:val="Подзаголовок Знак"/>
    <w:basedOn w:val="a0"/>
    <w:link w:val="af"/>
    <w:rsid w:val="00C92FEF"/>
    <w:rPr>
      <w:rFonts w:ascii="Arial" w:eastAsia="Times New Roman" w:hAnsi="Arial" w:cs="Times New Roman"/>
      <w:b/>
      <w:sz w:val="20"/>
      <w:szCs w:val="20"/>
      <w:lang w:eastAsia="ru-RU"/>
    </w:rPr>
  </w:style>
  <w:style w:type="paragraph" w:customStyle="1" w:styleId="11">
    <w:name w:val="Обычный1"/>
    <w:rsid w:val="00C92FEF"/>
    <w:pPr>
      <w:widowControl w:val="0"/>
    </w:pPr>
    <w:rPr>
      <w:rFonts w:ascii="Times New Roman" w:eastAsia="Times New Roman" w:hAnsi="Times New Roman"/>
      <w:snapToGrid w:val="0"/>
    </w:rPr>
  </w:style>
  <w:style w:type="character" w:styleId="af1">
    <w:name w:val="page number"/>
    <w:basedOn w:val="a0"/>
    <w:rsid w:val="00C92FEF"/>
  </w:style>
  <w:style w:type="paragraph" w:styleId="af2">
    <w:name w:val="Block Text"/>
    <w:basedOn w:val="a"/>
    <w:rsid w:val="00C92FEF"/>
    <w:pPr>
      <w:ind w:left="-108" w:right="-108"/>
      <w:jc w:val="center"/>
    </w:pPr>
  </w:style>
  <w:style w:type="paragraph" w:customStyle="1" w:styleId="ConsPlusNormal">
    <w:name w:val="ConsPlusNormal"/>
    <w:rsid w:val="00C92FEF"/>
    <w:pPr>
      <w:widowControl w:val="0"/>
      <w:autoSpaceDE w:val="0"/>
      <w:autoSpaceDN w:val="0"/>
      <w:adjustRightInd w:val="0"/>
      <w:ind w:firstLine="720"/>
    </w:pPr>
    <w:rPr>
      <w:rFonts w:ascii="Arial" w:eastAsia="MS Mincho" w:hAnsi="Arial" w:cs="Arial"/>
      <w:lang w:eastAsia="ja-JP"/>
    </w:rPr>
  </w:style>
  <w:style w:type="paragraph" w:styleId="af3">
    <w:name w:val="footnote text"/>
    <w:basedOn w:val="a"/>
    <w:link w:val="af4"/>
    <w:rsid w:val="00C92FEF"/>
    <w:rPr>
      <w:rFonts w:eastAsia="MS Mincho"/>
      <w:lang w:eastAsia="ja-JP"/>
    </w:rPr>
  </w:style>
  <w:style w:type="character" w:customStyle="1" w:styleId="af4">
    <w:name w:val="Текст сноски Знак"/>
    <w:basedOn w:val="a0"/>
    <w:link w:val="af3"/>
    <w:rsid w:val="00C92FEF"/>
    <w:rPr>
      <w:rFonts w:ascii="Times New Roman" w:eastAsia="MS Mincho" w:hAnsi="Times New Roman" w:cs="Times New Roman"/>
      <w:sz w:val="20"/>
      <w:szCs w:val="20"/>
      <w:lang w:eastAsia="ja-JP"/>
    </w:rPr>
  </w:style>
  <w:style w:type="character" w:styleId="af5">
    <w:name w:val="footnote reference"/>
    <w:basedOn w:val="a0"/>
    <w:rsid w:val="00C92FEF"/>
    <w:rPr>
      <w:vertAlign w:val="superscript"/>
    </w:rPr>
  </w:style>
  <w:style w:type="paragraph" w:styleId="af6">
    <w:name w:val="Normal (Web)"/>
    <w:basedOn w:val="a"/>
    <w:rsid w:val="00C92FEF"/>
    <w:pPr>
      <w:spacing w:before="120" w:after="120"/>
    </w:pPr>
    <w:rPr>
      <w:sz w:val="24"/>
      <w:szCs w:val="24"/>
    </w:rPr>
  </w:style>
  <w:style w:type="paragraph" w:styleId="af7">
    <w:name w:val="Balloon Text"/>
    <w:basedOn w:val="a"/>
    <w:link w:val="af8"/>
    <w:uiPriority w:val="99"/>
    <w:semiHidden/>
    <w:rsid w:val="00C92FEF"/>
    <w:rPr>
      <w:rFonts w:ascii="Tahoma" w:hAnsi="Tahoma" w:cs="Tahoma"/>
      <w:sz w:val="16"/>
      <w:szCs w:val="16"/>
    </w:rPr>
  </w:style>
  <w:style w:type="character" w:customStyle="1" w:styleId="af8">
    <w:name w:val="Текст выноски Знак"/>
    <w:basedOn w:val="a0"/>
    <w:link w:val="af7"/>
    <w:uiPriority w:val="99"/>
    <w:semiHidden/>
    <w:rsid w:val="00C92FEF"/>
    <w:rPr>
      <w:rFonts w:ascii="Tahoma" w:eastAsia="Times New Roman" w:hAnsi="Tahoma" w:cs="Tahoma"/>
      <w:sz w:val="16"/>
      <w:szCs w:val="16"/>
      <w:lang w:eastAsia="ru-RU"/>
    </w:rPr>
  </w:style>
  <w:style w:type="character" w:styleId="af9">
    <w:name w:val="annotation reference"/>
    <w:basedOn w:val="a0"/>
    <w:rsid w:val="00C92FEF"/>
    <w:rPr>
      <w:sz w:val="16"/>
      <w:szCs w:val="16"/>
    </w:rPr>
  </w:style>
  <w:style w:type="paragraph" w:styleId="afa">
    <w:name w:val="annotation text"/>
    <w:basedOn w:val="a"/>
    <w:link w:val="12"/>
    <w:rsid w:val="00C92FEF"/>
  </w:style>
  <w:style w:type="character" w:customStyle="1" w:styleId="12">
    <w:name w:val="Текст примечания Знак1"/>
    <w:basedOn w:val="a0"/>
    <w:link w:val="afa"/>
    <w:rsid w:val="00C92FEF"/>
    <w:rPr>
      <w:rFonts w:ascii="Times New Roman" w:eastAsia="Times New Roman" w:hAnsi="Times New Roman" w:cs="Times New Roman"/>
      <w:sz w:val="20"/>
      <w:szCs w:val="20"/>
      <w:lang w:eastAsia="ru-RU"/>
    </w:rPr>
  </w:style>
  <w:style w:type="character" w:customStyle="1" w:styleId="afb">
    <w:name w:val="Текст примечания Знак"/>
    <w:basedOn w:val="a0"/>
    <w:uiPriority w:val="99"/>
    <w:rsid w:val="00C92FEF"/>
    <w:rPr>
      <w:rFonts w:ascii="Times New Roman" w:eastAsia="Times New Roman" w:hAnsi="Times New Roman" w:cs="Times New Roman"/>
      <w:sz w:val="20"/>
      <w:szCs w:val="20"/>
      <w:lang w:eastAsia="ru-RU"/>
    </w:rPr>
  </w:style>
  <w:style w:type="character" w:customStyle="1" w:styleId="afc">
    <w:name w:val="Схема документа Знак"/>
    <w:basedOn w:val="a0"/>
    <w:link w:val="afd"/>
    <w:uiPriority w:val="99"/>
    <w:semiHidden/>
    <w:rsid w:val="00C92FEF"/>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rsid w:val="00C92FEF"/>
    <w:pPr>
      <w:shd w:val="clear" w:color="auto" w:fill="000080"/>
    </w:pPr>
    <w:rPr>
      <w:rFonts w:ascii="Tahoma" w:hAnsi="Tahoma" w:cs="Tahoma"/>
    </w:rPr>
  </w:style>
  <w:style w:type="character" w:styleId="afe">
    <w:name w:val="Strong"/>
    <w:basedOn w:val="a0"/>
    <w:qFormat/>
    <w:rsid w:val="00C92FEF"/>
    <w:rPr>
      <w:b/>
      <w:bCs/>
    </w:rPr>
  </w:style>
  <w:style w:type="paragraph" w:styleId="aff">
    <w:name w:val="List Paragraph"/>
    <w:basedOn w:val="a"/>
    <w:uiPriority w:val="34"/>
    <w:qFormat/>
    <w:rsid w:val="00C92FEF"/>
    <w:pPr>
      <w:ind w:left="720"/>
      <w:contextualSpacing/>
    </w:pPr>
  </w:style>
  <w:style w:type="character" w:styleId="aff0">
    <w:name w:val="Placeholder Text"/>
    <w:basedOn w:val="a0"/>
    <w:uiPriority w:val="99"/>
    <w:semiHidden/>
    <w:rsid w:val="00C92FEF"/>
    <w:rPr>
      <w:color w:val="808080"/>
    </w:rPr>
  </w:style>
  <w:style w:type="paragraph" w:customStyle="1" w:styleId="aff1">
    <w:name w:val="Автозамена"/>
    <w:rsid w:val="00C92FEF"/>
    <w:rPr>
      <w:rFonts w:ascii="Times New Roman" w:eastAsia="Times New Roman" w:hAnsi="Times New Roman"/>
      <w:sz w:val="24"/>
      <w:szCs w:val="24"/>
    </w:rPr>
  </w:style>
  <w:style w:type="paragraph" w:customStyle="1" w:styleId="--">
    <w:name w:val="- СТРАНИЦА -"/>
    <w:rsid w:val="00C92FEF"/>
    <w:rPr>
      <w:rFonts w:ascii="Times New Roman" w:eastAsia="Times New Roman" w:hAnsi="Times New Roman"/>
      <w:sz w:val="24"/>
      <w:szCs w:val="24"/>
    </w:rPr>
  </w:style>
  <w:style w:type="paragraph" w:customStyle="1" w:styleId="aff2">
    <w:name w:val="Стр. &lt;№&gt; из &lt;всего&gt;"/>
    <w:rsid w:val="00C92FEF"/>
    <w:rPr>
      <w:rFonts w:ascii="Times New Roman" w:eastAsia="Times New Roman" w:hAnsi="Times New Roman"/>
      <w:sz w:val="24"/>
      <w:szCs w:val="24"/>
    </w:rPr>
  </w:style>
  <w:style w:type="paragraph" w:customStyle="1" w:styleId="aff3">
    <w:name w:val="Создано"/>
    <w:rsid w:val="00C92FEF"/>
    <w:rPr>
      <w:rFonts w:ascii="Times New Roman" w:eastAsia="Times New Roman" w:hAnsi="Times New Roman"/>
      <w:sz w:val="24"/>
      <w:szCs w:val="24"/>
    </w:rPr>
  </w:style>
  <w:style w:type="paragraph" w:customStyle="1" w:styleId="aff4">
    <w:name w:val="Дата создания"/>
    <w:rsid w:val="00C92FEF"/>
    <w:rPr>
      <w:rFonts w:ascii="Times New Roman" w:eastAsia="Times New Roman" w:hAnsi="Times New Roman"/>
      <w:sz w:val="24"/>
      <w:szCs w:val="24"/>
    </w:rPr>
  </w:style>
  <w:style w:type="paragraph" w:customStyle="1" w:styleId="aff5">
    <w:name w:val="Дата печати"/>
    <w:rsid w:val="00C92FEF"/>
    <w:rPr>
      <w:rFonts w:ascii="Times New Roman" w:eastAsia="Times New Roman" w:hAnsi="Times New Roman"/>
      <w:sz w:val="24"/>
      <w:szCs w:val="24"/>
    </w:rPr>
  </w:style>
  <w:style w:type="paragraph" w:customStyle="1" w:styleId="aff6">
    <w:name w:val="Сохранено"/>
    <w:rsid w:val="00C92FEF"/>
    <w:rPr>
      <w:rFonts w:ascii="Times New Roman" w:eastAsia="Times New Roman" w:hAnsi="Times New Roman"/>
      <w:sz w:val="24"/>
      <w:szCs w:val="24"/>
    </w:rPr>
  </w:style>
  <w:style w:type="paragraph" w:customStyle="1" w:styleId="aff7">
    <w:name w:val="Имя файла"/>
    <w:rsid w:val="00C92FEF"/>
    <w:rPr>
      <w:rFonts w:ascii="Times New Roman" w:eastAsia="Times New Roman" w:hAnsi="Times New Roman"/>
      <w:sz w:val="24"/>
      <w:szCs w:val="24"/>
    </w:rPr>
  </w:style>
  <w:style w:type="paragraph" w:customStyle="1" w:styleId="aff8">
    <w:name w:val="Полное имя файла"/>
    <w:rsid w:val="00C92FEF"/>
    <w:rPr>
      <w:rFonts w:ascii="Times New Roman" w:eastAsia="Times New Roman" w:hAnsi="Times New Roman"/>
      <w:sz w:val="24"/>
      <w:szCs w:val="24"/>
    </w:rPr>
  </w:style>
  <w:style w:type="paragraph" w:customStyle="1" w:styleId="aff9">
    <w:name w:val="Автор  стр. &lt;№&gt;  дата"/>
    <w:rsid w:val="00C92FEF"/>
    <w:rPr>
      <w:rFonts w:ascii="Times New Roman" w:eastAsia="Times New Roman" w:hAnsi="Times New Roman"/>
      <w:sz w:val="24"/>
      <w:szCs w:val="24"/>
    </w:rPr>
  </w:style>
  <w:style w:type="paragraph" w:customStyle="1" w:styleId="affa">
    <w:name w:val="Служебное  стр. &lt;№&gt;  дата"/>
    <w:rsid w:val="00C92FEF"/>
    <w:rPr>
      <w:rFonts w:ascii="Times New Roman" w:eastAsia="Times New Roman" w:hAnsi="Times New Roman"/>
      <w:sz w:val="24"/>
      <w:szCs w:val="24"/>
    </w:rPr>
  </w:style>
  <w:style w:type="paragraph" w:customStyle="1" w:styleId="ConsNormal">
    <w:name w:val="ConsNormal"/>
    <w:rsid w:val="00C92FEF"/>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C92FEF"/>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C92FEF"/>
    <w:pPr>
      <w:widowControl w:val="0"/>
      <w:autoSpaceDE w:val="0"/>
      <w:autoSpaceDN w:val="0"/>
      <w:adjustRightInd w:val="0"/>
      <w:ind w:right="19772"/>
    </w:pPr>
    <w:rPr>
      <w:rFonts w:ascii="Arial" w:eastAsia="Times New Roman" w:hAnsi="Arial" w:cs="Arial"/>
      <w:b/>
      <w:bCs/>
    </w:rPr>
  </w:style>
  <w:style w:type="character" w:customStyle="1" w:styleId="index1">
    <w:name w:val="index1"/>
    <w:basedOn w:val="a0"/>
    <w:rsid w:val="00C92FEF"/>
    <w:rPr>
      <w:sz w:val="15"/>
      <w:szCs w:val="15"/>
      <w:vertAlign w:val="superscript"/>
    </w:rPr>
  </w:style>
  <w:style w:type="paragraph" w:customStyle="1" w:styleId="Style3">
    <w:name w:val="Style3"/>
    <w:basedOn w:val="a"/>
    <w:uiPriority w:val="99"/>
    <w:rsid w:val="00C92FEF"/>
    <w:pPr>
      <w:widowControl w:val="0"/>
      <w:autoSpaceDE w:val="0"/>
      <w:autoSpaceDN w:val="0"/>
      <w:adjustRightInd w:val="0"/>
      <w:spacing w:line="268" w:lineRule="exact"/>
      <w:ind w:firstLine="1066"/>
      <w:jc w:val="both"/>
    </w:pPr>
    <w:rPr>
      <w:rFonts w:ascii="Candara" w:hAnsi="Candara"/>
      <w:sz w:val="24"/>
      <w:szCs w:val="24"/>
    </w:rPr>
  </w:style>
  <w:style w:type="paragraph" w:customStyle="1" w:styleId="Style5">
    <w:name w:val="Style5"/>
    <w:basedOn w:val="a"/>
    <w:rsid w:val="00C92FEF"/>
    <w:pPr>
      <w:widowControl w:val="0"/>
      <w:autoSpaceDE w:val="0"/>
      <w:autoSpaceDN w:val="0"/>
      <w:adjustRightInd w:val="0"/>
      <w:spacing w:line="270" w:lineRule="exact"/>
      <w:ind w:firstLine="682"/>
      <w:jc w:val="both"/>
    </w:pPr>
    <w:rPr>
      <w:rFonts w:ascii="Candara" w:hAnsi="Candara"/>
      <w:sz w:val="24"/>
      <w:szCs w:val="24"/>
    </w:rPr>
  </w:style>
  <w:style w:type="character" w:customStyle="1" w:styleId="affb">
    <w:name w:val="Гипертекстовая ссылка"/>
    <w:basedOn w:val="a0"/>
    <w:uiPriority w:val="99"/>
    <w:rsid w:val="00C92FEF"/>
    <w:rPr>
      <w:color w:val="008000"/>
    </w:rPr>
  </w:style>
  <w:style w:type="paragraph" w:customStyle="1" w:styleId="13">
    <w:name w:val="Абзац списка1"/>
    <w:basedOn w:val="a"/>
    <w:rsid w:val="00C92FEF"/>
    <w:pPr>
      <w:ind w:left="720"/>
      <w:contextualSpacing/>
    </w:pPr>
    <w:rPr>
      <w:rFonts w:eastAsia="Calibri"/>
    </w:rPr>
  </w:style>
  <w:style w:type="paragraph" w:styleId="affc">
    <w:name w:val="annotation subject"/>
    <w:basedOn w:val="afa"/>
    <w:next w:val="afa"/>
    <w:link w:val="affd"/>
    <w:uiPriority w:val="99"/>
    <w:rsid w:val="00C92FEF"/>
    <w:rPr>
      <w:b/>
      <w:bCs/>
    </w:rPr>
  </w:style>
  <w:style w:type="character" w:customStyle="1" w:styleId="affd">
    <w:name w:val="Тема примечания Знак"/>
    <w:basedOn w:val="afb"/>
    <w:link w:val="affc"/>
    <w:uiPriority w:val="99"/>
    <w:rsid w:val="00C92FEF"/>
    <w:rPr>
      <w:rFonts w:ascii="Times New Roman" w:eastAsia="Times New Roman" w:hAnsi="Times New Roman" w:cs="Times New Roman"/>
      <w:b/>
      <w:bCs/>
      <w:sz w:val="20"/>
      <w:szCs w:val="20"/>
      <w:lang w:eastAsia="ru-RU"/>
    </w:rPr>
  </w:style>
  <w:style w:type="character" w:customStyle="1" w:styleId="FontStyle19">
    <w:name w:val="Font Style19"/>
    <w:basedOn w:val="a0"/>
    <w:uiPriority w:val="99"/>
    <w:rsid w:val="00C92FEF"/>
    <w:rPr>
      <w:rFonts w:ascii="Times New Roman" w:hAnsi="Times New Roman" w:cs="Times New Roman"/>
      <w:sz w:val="22"/>
      <w:szCs w:val="22"/>
    </w:rPr>
  </w:style>
  <w:style w:type="paragraph" w:customStyle="1" w:styleId="110">
    <w:name w:val="Обычный11"/>
    <w:rsid w:val="00C92FEF"/>
    <w:pPr>
      <w:widowControl w:val="0"/>
    </w:pPr>
    <w:rPr>
      <w:rFonts w:ascii="Times New Roman" w:eastAsia="Times New Roman" w:hAnsi="Times New Roman"/>
      <w:snapToGrid w:val="0"/>
    </w:rPr>
  </w:style>
  <w:style w:type="paragraph" w:customStyle="1" w:styleId="Style2">
    <w:name w:val="Style2"/>
    <w:basedOn w:val="a"/>
    <w:uiPriority w:val="99"/>
    <w:rsid w:val="00C92FEF"/>
    <w:pPr>
      <w:widowControl w:val="0"/>
      <w:autoSpaceDE w:val="0"/>
      <w:autoSpaceDN w:val="0"/>
      <w:adjustRightInd w:val="0"/>
      <w:spacing w:line="274" w:lineRule="exact"/>
      <w:ind w:firstLine="682"/>
    </w:pPr>
    <w:rPr>
      <w:rFonts w:ascii="Candara" w:hAnsi="Candara"/>
      <w:sz w:val="24"/>
      <w:szCs w:val="24"/>
    </w:rPr>
  </w:style>
  <w:style w:type="paragraph" w:customStyle="1" w:styleId="25">
    <w:name w:val="Абзац списка2"/>
    <w:basedOn w:val="a"/>
    <w:rsid w:val="00C92FEF"/>
    <w:pPr>
      <w:ind w:left="720"/>
      <w:contextualSpacing/>
    </w:pPr>
    <w:rPr>
      <w:rFonts w:eastAsia="Calibri"/>
    </w:rPr>
  </w:style>
  <w:style w:type="paragraph" w:styleId="affe">
    <w:name w:val="endnote text"/>
    <w:basedOn w:val="a"/>
    <w:link w:val="afff"/>
    <w:uiPriority w:val="99"/>
    <w:unhideWhenUsed/>
    <w:rsid w:val="00C92FEF"/>
  </w:style>
  <w:style w:type="character" w:customStyle="1" w:styleId="afff">
    <w:name w:val="Текст концевой сноски Знак"/>
    <w:basedOn w:val="a0"/>
    <w:link w:val="affe"/>
    <w:uiPriority w:val="99"/>
    <w:rsid w:val="00C92FEF"/>
    <w:rPr>
      <w:rFonts w:ascii="Times New Roman" w:eastAsia="Times New Roman" w:hAnsi="Times New Roman" w:cs="Times New Roman"/>
      <w:sz w:val="20"/>
      <w:szCs w:val="20"/>
      <w:lang w:eastAsia="ru-RU"/>
    </w:rPr>
  </w:style>
  <w:style w:type="character" w:styleId="afff0">
    <w:name w:val="endnote reference"/>
    <w:basedOn w:val="a0"/>
    <w:uiPriority w:val="99"/>
    <w:unhideWhenUsed/>
    <w:rsid w:val="00C92FEF"/>
    <w:rPr>
      <w:vertAlign w:val="superscript"/>
    </w:rPr>
  </w:style>
  <w:style w:type="paragraph" w:customStyle="1" w:styleId="rvps4">
    <w:name w:val="rvps4"/>
    <w:basedOn w:val="a"/>
    <w:rsid w:val="00B3418E"/>
    <w:pPr>
      <w:ind w:firstLine="489"/>
      <w:jc w:val="both"/>
    </w:pPr>
    <w:rPr>
      <w:sz w:val="24"/>
      <w:szCs w:val="24"/>
    </w:rPr>
  </w:style>
  <w:style w:type="paragraph" w:customStyle="1" w:styleId="Style7">
    <w:name w:val="Style7"/>
    <w:basedOn w:val="a"/>
    <w:uiPriority w:val="99"/>
    <w:rsid w:val="006B607A"/>
    <w:pPr>
      <w:widowControl w:val="0"/>
      <w:autoSpaceDE w:val="0"/>
      <w:autoSpaceDN w:val="0"/>
      <w:adjustRightInd w:val="0"/>
      <w:spacing w:line="240" w:lineRule="exact"/>
      <w:jc w:val="both"/>
    </w:pPr>
    <w:rPr>
      <w:sz w:val="24"/>
      <w:szCs w:val="24"/>
    </w:rPr>
  </w:style>
  <w:style w:type="character" w:customStyle="1" w:styleId="FontStyle37">
    <w:name w:val="Font Style37"/>
    <w:basedOn w:val="a0"/>
    <w:uiPriority w:val="99"/>
    <w:rsid w:val="006B607A"/>
    <w:rPr>
      <w:rFonts w:ascii="Times New Roman" w:hAnsi="Times New Roman" w:cs="Times New Roman"/>
      <w:sz w:val="22"/>
      <w:szCs w:val="22"/>
    </w:rPr>
  </w:style>
  <w:style w:type="character" w:customStyle="1" w:styleId="afff1">
    <w:name w:val="Не вступил в силу"/>
    <w:basedOn w:val="a0"/>
    <w:uiPriority w:val="99"/>
    <w:rsid w:val="0008491F"/>
    <w:rPr>
      <w:color w:val="008080"/>
    </w:rPr>
  </w:style>
  <w:style w:type="paragraph" w:styleId="afff2">
    <w:name w:val="Revision"/>
    <w:hidden/>
    <w:uiPriority w:val="99"/>
    <w:semiHidden/>
    <w:rsid w:val="005F02DD"/>
    <w:rPr>
      <w:rFonts w:ascii="Times New Roman" w:eastAsia="Times New Roman" w:hAnsi="Times New Roman"/>
    </w:rPr>
  </w:style>
  <w:style w:type="table" w:styleId="afff3">
    <w:name w:val="Table Grid"/>
    <w:basedOn w:val="a1"/>
    <w:uiPriority w:val="59"/>
    <w:rsid w:val="005872BD"/>
    <w:pPr>
      <w:ind w:firstLine="709"/>
      <w:jc w:val="both"/>
    </w:pPr>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53E4D"/>
    <w:pPr>
      <w:widowControl w:val="0"/>
      <w:autoSpaceDE w:val="0"/>
      <w:autoSpaceDN w:val="0"/>
      <w:adjustRightInd w:val="0"/>
      <w:spacing w:line="298" w:lineRule="exact"/>
      <w:ind w:firstLine="883"/>
    </w:pPr>
    <w:rPr>
      <w:rFonts w:eastAsiaTheme="minorEastAsia"/>
      <w:sz w:val="24"/>
      <w:szCs w:val="24"/>
    </w:rPr>
  </w:style>
  <w:style w:type="character" w:customStyle="1" w:styleId="FontStyle11">
    <w:name w:val="Font Style11"/>
    <w:basedOn w:val="a0"/>
    <w:uiPriority w:val="99"/>
    <w:rsid w:val="00853E4D"/>
    <w:rPr>
      <w:rFonts w:ascii="Times New Roman" w:hAnsi="Times New Roman" w:cs="Times New Roman"/>
      <w:sz w:val="24"/>
      <w:szCs w:val="24"/>
    </w:rPr>
  </w:style>
  <w:style w:type="character" w:customStyle="1" w:styleId="FontStyle13">
    <w:name w:val="Font Style13"/>
    <w:basedOn w:val="a0"/>
    <w:uiPriority w:val="99"/>
    <w:rsid w:val="00853E4D"/>
    <w:rPr>
      <w:rFonts w:ascii="Times New Roman" w:hAnsi="Times New Roman" w:cs="Times New Roman"/>
      <w:b/>
      <w:bCs/>
      <w:small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EF"/>
    <w:rPr>
      <w:rFonts w:ascii="Times New Roman" w:eastAsia="Times New Roman" w:hAnsi="Times New Roman"/>
    </w:rPr>
  </w:style>
  <w:style w:type="paragraph" w:styleId="1">
    <w:name w:val="heading 1"/>
    <w:basedOn w:val="a"/>
    <w:next w:val="a"/>
    <w:link w:val="10"/>
    <w:uiPriority w:val="9"/>
    <w:qFormat/>
    <w:rsid w:val="00C92FEF"/>
    <w:pPr>
      <w:keepNext/>
      <w:ind w:left="4248" w:firstLine="708"/>
      <w:outlineLvl w:val="0"/>
    </w:pPr>
    <w:rPr>
      <w:b/>
    </w:rPr>
  </w:style>
  <w:style w:type="paragraph" w:styleId="2">
    <w:name w:val="heading 2"/>
    <w:basedOn w:val="a"/>
    <w:next w:val="a"/>
    <w:link w:val="20"/>
    <w:qFormat/>
    <w:rsid w:val="00C92FEF"/>
    <w:pPr>
      <w:keepNext/>
      <w:jc w:val="center"/>
      <w:outlineLvl w:val="1"/>
    </w:pPr>
    <w:rPr>
      <w:b/>
      <w:sz w:val="36"/>
    </w:rPr>
  </w:style>
  <w:style w:type="paragraph" w:styleId="3">
    <w:name w:val="heading 3"/>
    <w:basedOn w:val="a"/>
    <w:next w:val="a"/>
    <w:link w:val="30"/>
    <w:qFormat/>
    <w:rsid w:val="00C92FEF"/>
    <w:pPr>
      <w:keepNext/>
      <w:jc w:val="right"/>
      <w:outlineLvl w:val="2"/>
    </w:pPr>
    <w:rPr>
      <w:sz w:val="24"/>
    </w:rPr>
  </w:style>
  <w:style w:type="paragraph" w:styleId="4">
    <w:name w:val="heading 4"/>
    <w:basedOn w:val="a"/>
    <w:next w:val="a"/>
    <w:link w:val="40"/>
    <w:qFormat/>
    <w:rsid w:val="00C92FEF"/>
    <w:pPr>
      <w:keepNext/>
      <w:jc w:val="center"/>
      <w:outlineLvl w:val="3"/>
    </w:pPr>
    <w:rPr>
      <w:b/>
      <w:sz w:val="24"/>
    </w:rPr>
  </w:style>
  <w:style w:type="paragraph" w:styleId="5">
    <w:name w:val="heading 5"/>
    <w:basedOn w:val="a"/>
    <w:next w:val="a"/>
    <w:link w:val="50"/>
    <w:qFormat/>
    <w:rsid w:val="00C92FEF"/>
    <w:pPr>
      <w:keepNext/>
      <w:numPr>
        <w:numId w:val="3"/>
      </w:numPr>
      <w:jc w:val="center"/>
      <w:outlineLvl w:val="4"/>
    </w:pPr>
    <w:rPr>
      <w:b/>
      <w:sz w:val="24"/>
    </w:rPr>
  </w:style>
  <w:style w:type="paragraph" w:styleId="6">
    <w:name w:val="heading 6"/>
    <w:basedOn w:val="a"/>
    <w:next w:val="a"/>
    <w:link w:val="60"/>
    <w:qFormat/>
    <w:rsid w:val="00C92FEF"/>
    <w:pPr>
      <w:keepNext/>
      <w:jc w:val="center"/>
      <w:outlineLvl w:val="5"/>
    </w:pPr>
    <w:rPr>
      <w:b/>
      <w:sz w:val="32"/>
    </w:rPr>
  </w:style>
  <w:style w:type="paragraph" w:styleId="7">
    <w:name w:val="heading 7"/>
    <w:basedOn w:val="a"/>
    <w:next w:val="a"/>
    <w:link w:val="70"/>
    <w:qFormat/>
    <w:rsid w:val="00C92FEF"/>
    <w:pPr>
      <w:keepNext/>
      <w:outlineLvl w:val="6"/>
    </w:pPr>
    <w:rPr>
      <w:b/>
    </w:rPr>
  </w:style>
  <w:style w:type="paragraph" w:styleId="8">
    <w:name w:val="heading 8"/>
    <w:basedOn w:val="a"/>
    <w:next w:val="a"/>
    <w:link w:val="80"/>
    <w:qFormat/>
    <w:rsid w:val="00C92FEF"/>
    <w:pPr>
      <w:keepNext/>
      <w:jc w:val="both"/>
      <w:outlineLvl w:val="7"/>
    </w:pPr>
    <w:rPr>
      <w:b/>
      <w:sz w:val="24"/>
    </w:rPr>
  </w:style>
  <w:style w:type="paragraph" w:styleId="9">
    <w:name w:val="heading 9"/>
    <w:basedOn w:val="a"/>
    <w:next w:val="a"/>
    <w:link w:val="90"/>
    <w:qFormat/>
    <w:rsid w:val="00C92FEF"/>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EF"/>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C92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92FE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92F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2FE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92FEF"/>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92FE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C92FE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92FEF"/>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C92FEF"/>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C92FEF"/>
    <w:rPr>
      <w:rFonts w:ascii="Garamond" w:eastAsia="Times New Roman" w:hAnsi="Garamond" w:cs="Times New Roman"/>
      <w:sz w:val="24"/>
      <w:szCs w:val="20"/>
      <w:lang w:eastAsia="ru-RU"/>
    </w:rPr>
  </w:style>
  <w:style w:type="paragraph" w:styleId="21">
    <w:name w:val="Body Text Indent 2"/>
    <w:basedOn w:val="a"/>
    <w:link w:val="22"/>
    <w:rsid w:val="00C92FEF"/>
    <w:pPr>
      <w:tabs>
        <w:tab w:val="left" w:pos="4253"/>
      </w:tabs>
      <w:ind w:firstLine="709"/>
      <w:jc w:val="both"/>
    </w:pPr>
    <w:rPr>
      <w:i/>
      <w:sz w:val="24"/>
    </w:rPr>
  </w:style>
  <w:style w:type="character" w:customStyle="1" w:styleId="22">
    <w:name w:val="Основной текст с отступом 2 Знак"/>
    <w:basedOn w:val="a0"/>
    <w:link w:val="21"/>
    <w:rsid w:val="00C92FEF"/>
    <w:rPr>
      <w:rFonts w:ascii="Times New Roman" w:eastAsia="Times New Roman" w:hAnsi="Times New Roman" w:cs="Times New Roman"/>
      <w:i/>
      <w:sz w:val="24"/>
      <w:szCs w:val="20"/>
      <w:lang w:eastAsia="ru-RU"/>
    </w:rPr>
  </w:style>
  <w:style w:type="paragraph" w:styleId="a5">
    <w:name w:val="Body Text Indent"/>
    <w:basedOn w:val="a"/>
    <w:link w:val="a6"/>
    <w:rsid w:val="00C92FEF"/>
    <w:pPr>
      <w:numPr>
        <w:ilvl w:val="12"/>
      </w:numPr>
      <w:suppressLineNumbers/>
      <w:ind w:firstLine="709"/>
      <w:jc w:val="both"/>
    </w:pPr>
    <w:rPr>
      <w:sz w:val="24"/>
    </w:rPr>
  </w:style>
  <w:style w:type="character" w:customStyle="1" w:styleId="a6">
    <w:name w:val="Основной текст с отступом Знак"/>
    <w:basedOn w:val="a0"/>
    <w:link w:val="a5"/>
    <w:rsid w:val="00C92FEF"/>
    <w:rPr>
      <w:rFonts w:ascii="Times New Roman" w:eastAsia="Times New Roman" w:hAnsi="Times New Roman" w:cs="Times New Roman"/>
      <w:sz w:val="24"/>
      <w:szCs w:val="20"/>
      <w:lang w:eastAsia="ru-RU"/>
    </w:rPr>
  </w:style>
  <w:style w:type="paragraph" w:styleId="31">
    <w:name w:val="Body Text Indent 3"/>
    <w:basedOn w:val="a"/>
    <w:link w:val="32"/>
    <w:rsid w:val="00C92FEF"/>
    <w:pPr>
      <w:ind w:firstLine="708"/>
      <w:jc w:val="both"/>
    </w:pPr>
    <w:rPr>
      <w:sz w:val="24"/>
    </w:rPr>
  </w:style>
  <w:style w:type="character" w:customStyle="1" w:styleId="32">
    <w:name w:val="Основной текст с отступом 3 Знак"/>
    <w:basedOn w:val="a0"/>
    <w:link w:val="31"/>
    <w:rsid w:val="00C92FEF"/>
    <w:rPr>
      <w:rFonts w:ascii="Times New Roman" w:eastAsia="Times New Roman" w:hAnsi="Times New Roman" w:cs="Times New Roman"/>
      <w:sz w:val="24"/>
      <w:szCs w:val="20"/>
      <w:lang w:eastAsia="ru-RU"/>
    </w:rPr>
  </w:style>
  <w:style w:type="paragraph" w:styleId="23">
    <w:name w:val="Body Text 2"/>
    <w:basedOn w:val="a"/>
    <w:link w:val="24"/>
    <w:rsid w:val="00C92FEF"/>
    <w:pPr>
      <w:ind w:firstLine="709"/>
      <w:jc w:val="both"/>
    </w:pPr>
    <w:rPr>
      <w:rFonts w:ascii="Garamond" w:hAnsi="Garamond"/>
      <w:b/>
      <w:sz w:val="24"/>
    </w:rPr>
  </w:style>
  <w:style w:type="character" w:customStyle="1" w:styleId="24">
    <w:name w:val="Основной текст 2 Знак"/>
    <w:basedOn w:val="a0"/>
    <w:link w:val="23"/>
    <w:rsid w:val="00C92FEF"/>
    <w:rPr>
      <w:rFonts w:ascii="Garamond" w:eastAsia="Times New Roman" w:hAnsi="Garamond" w:cs="Times New Roman"/>
      <w:b/>
      <w:sz w:val="24"/>
      <w:szCs w:val="20"/>
      <w:lang w:eastAsia="ru-RU"/>
    </w:rPr>
  </w:style>
  <w:style w:type="character" w:customStyle="1" w:styleId="a7">
    <w:name w:val="номер страницы"/>
    <w:basedOn w:val="a0"/>
    <w:rsid w:val="00C92FEF"/>
  </w:style>
  <w:style w:type="paragraph" w:styleId="a8">
    <w:name w:val="header"/>
    <w:basedOn w:val="a"/>
    <w:link w:val="a9"/>
    <w:rsid w:val="00C92FEF"/>
    <w:pPr>
      <w:tabs>
        <w:tab w:val="center" w:pos="4153"/>
        <w:tab w:val="right" w:pos="8306"/>
      </w:tabs>
    </w:pPr>
  </w:style>
  <w:style w:type="character" w:customStyle="1" w:styleId="a9">
    <w:name w:val="Верхний колонтитул Знак"/>
    <w:basedOn w:val="a0"/>
    <w:link w:val="a8"/>
    <w:rsid w:val="00C92FEF"/>
    <w:rPr>
      <w:rFonts w:ascii="Times New Roman" w:eastAsia="Times New Roman" w:hAnsi="Times New Roman" w:cs="Times New Roman"/>
      <w:sz w:val="20"/>
      <w:szCs w:val="20"/>
      <w:lang w:eastAsia="ru-RU"/>
    </w:rPr>
  </w:style>
  <w:style w:type="paragraph" w:styleId="aa">
    <w:name w:val="footer"/>
    <w:basedOn w:val="a"/>
    <w:link w:val="ab"/>
    <w:uiPriority w:val="99"/>
    <w:rsid w:val="00C92FEF"/>
    <w:pPr>
      <w:tabs>
        <w:tab w:val="center" w:pos="4153"/>
        <w:tab w:val="right" w:pos="8306"/>
      </w:tabs>
    </w:pPr>
  </w:style>
  <w:style w:type="character" w:customStyle="1" w:styleId="ab">
    <w:name w:val="Нижний колонтитул Знак"/>
    <w:basedOn w:val="a0"/>
    <w:link w:val="aa"/>
    <w:uiPriority w:val="99"/>
    <w:rsid w:val="00C92FEF"/>
    <w:rPr>
      <w:rFonts w:ascii="Times New Roman" w:eastAsia="Times New Roman" w:hAnsi="Times New Roman" w:cs="Times New Roman"/>
      <w:sz w:val="20"/>
      <w:szCs w:val="20"/>
      <w:lang w:eastAsia="ru-RU"/>
    </w:rPr>
  </w:style>
  <w:style w:type="paragraph" w:styleId="33">
    <w:name w:val="Body Text 3"/>
    <w:basedOn w:val="a"/>
    <w:link w:val="34"/>
    <w:rsid w:val="00C92FEF"/>
    <w:pPr>
      <w:jc w:val="both"/>
    </w:pPr>
    <w:rPr>
      <w:b/>
      <w:sz w:val="24"/>
    </w:rPr>
  </w:style>
  <w:style w:type="character" w:customStyle="1" w:styleId="34">
    <w:name w:val="Основной текст 3 Знак"/>
    <w:basedOn w:val="a0"/>
    <w:link w:val="33"/>
    <w:rsid w:val="00C92FEF"/>
    <w:rPr>
      <w:rFonts w:ascii="Times New Roman" w:eastAsia="Times New Roman" w:hAnsi="Times New Roman" w:cs="Times New Roman"/>
      <w:b/>
      <w:sz w:val="24"/>
      <w:szCs w:val="20"/>
      <w:lang w:eastAsia="ru-RU"/>
    </w:rPr>
  </w:style>
  <w:style w:type="paragraph" w:styleId="ac">
    <w:name w:val="caption"/>
    <w:basedOn w:val="a"/>
    <w:next w:val="a"/>
    <w:qFormat/>
    <w:rsid w:val="00C92FEF"/>
    <w:pPr>
      <w:shd w:val="clear" w:color="auto" w:fill="FFFFFF"/>
    </w:pPr>
    <w:rPr>
      <w:b/>
      <w:color w:val="000000"/>
      <w:spacing w:val="-5"/>
      <w:sz w:val="23"/>
    </w:rPr>
  </w:style>
  <w:style w:type="paragraph" w:styleId="ad">
    <w:name w:val="Title"/>
    <w:basedOn w:val="a"/>
    <w:link w:val="ae"/>
    <w:qFormat/>
    <w:rsid w:val="00C92FEF"/>
    <w:pPr>
      <w:jc w:val="center"/>
    </w:pPr>
    <w:rPr>
      <w:sz w:val="24"/>
    </w:rPr>
  </w:style>
  <w:style w:type="character" w:customStyle="1" w:styleId="ae">
    <w:name w:val="Название Знак"/>
    <w:basedOn w:val="a0"/>
    <w:link w:val="ad"/>
    <w:rsid w:val="00C92FEF"/>
    <w:rPr>
      <w:rFonts w:ascii="Times New Roman" w:eastAsia="Times New Roman" w:hAnsi="Times New Roman" w:cs="Times New Roman"/>
      <w:sz w:val="24"/>
      <w:szCs w:val="20"/>
      <w:lang w:eastAsia="ru-RU"/>
    </w:rPr>
  </w:style>
  <w:style w:type="paragraph" w:styleId="af">
    <w:name w:val="Subtitle"/>
    <w:basedOn w:val="a"/>
    <w:link w:val="af0"/>
    <w:qFormat/>
    <w:rsid w:val="00C92FEF"/>
    <w:pPr>
      <w:tabs>
        <w:tab w:val="left" w:pos="-1418"/>
      </w:tabs>
      <w:jc w:val="center"/>
    </w:pPr>
    <w:rPr>
      <w:rFonts w:ascii="Arial" w:hAnsi="Arial"/>
      <w:b/>
    </w:rPr>
  </w:style>
  <w:style w:type="character" w:customStyle="1" w:styleId="af0">
    <w:name w:val="Подзаголовок Знак"/>
    <w:basedOn w:val="a0"/>
    <w:link w:val="af"/>
    <w:rsid w:val="00C92FEF"/>
    <w:rPr>
      <w:rFonts w:ascii="Arial" w:eastAsia="Times New Roman" w:hAnsi="Arial" w:cs="Times New Roman"/>
      <w:b/>
      <w:sz w:val="20"/>
      <w:szCs w:val="20"/>
      <w:lang w:eastAsia="ru-RU"/>
    </w:rPr>
  </w:style>
  <w:style w:type="paragraph" w:customStyle="1" w:styleId="11">
    <w:name w:val="Обычный1"/>
    <w:rsid w:val="00C92FEF"/>
    <w:pPr>
      <w:widowControl w:val="0"/>
    </w:pPr>
    <w:rPr>
      <w:rFonts w:ascii="Times New Roman" w:eastAsia="Times New Roman" w:hAnsi="Times New Roman"/>
      <w:snapToGrid w:val="0"/>
    </w:rPr>
  </w:style>
  <w:style w:type="character" w:styleId="af1">
    <w:name w:val="page number"/>
    <w:basedOn w:val="a0"/>
    <w:rsid w:val="00C92FEF"/>
  </w:style>
  <w:style w:type="paragraph" w:styleId="af2">
    <w:name w:val="Block Text"/>
    <w:basedOn w:val="a"/>
    <w:rsid w:val="00C92FEF"/>
    <w:pPr>
      <w:ind w:left="-108" w:right="-108"/>
      <w:jc w:val="center"/>
    </w:pPr>
  </w:style>
  <w:style w:type="paragraph" w:customStyle="1" w:styleId="ConsPlusNormal">
    <w:name w:val="ConsPlusNormal"/>
    <w:rsid w:val="00C92FEF"/>
    <w:pPr>
      <w:widowControl w:val="0"/>
      <w:autoSpaceDE w:val="0"/>
      <w:autoSpaceDN w:val="0"/>
      <w:adjustRightInd w:val="0"/>
      <w:ind w:firstLine="720"/>
    </w:pPr>
    <w:rPr>
      <w:rFonts w:ascii="Arial" w:eastAsia="MS Mincho" w:hAnsi="Arial" w:cs="Arial"/>
      <w:lang w:eastAsia="ja-JP"/>
    </w:rPr>
  </w:style>
  <w:style w:type="paragraph" w:styleId="af3">
    <w:name w:val="footnote text"/>
    <w:basedOn w:val="a"/>
    <w:link w:val="af4"/>
    <w:rsid w:val="00C92FEF"/>
    <w:rPr>
      <w:rFonts w:eastAsia="MS Mincho"/>
      <w:lang w:eastAsia="ja-JP"/>
    </w:rPr>
  </w:style>
  <w:style w:type="character" w:customStyle="1" w:styleId="af4">
    <w:name w:val="Текст сноски Знак"/>
    <w:basedOn w:val="a0"/>
    <w:link w:val="af3"/>
    <w:rsid w:val="00C92FEF"/>
    <w:rPr>
      <w:rFonts w:ascii="Times New Roman" w:eastAsia="MS Mincho" w:hAnsi="Times New Roman" w:cs="Times New Roman"/>
      <w:sz w:val="20"/>
      <w:szCs w:val="20"/>
      <w:lang w:eastAsia="ja-JP"/>
    </w:rPr>
  </w:style>
  <w:style w:type="character" w:styleId="af5">
    <w:name w:val="footnote reference"/>
    <w:basedOn w:val="a0"/>
    <w:rsid w:val="00C92FEF"/>
    <w:rPr>
      <w:vertAlign w:val="superscript"/>
    </w:rPr>
  </w:style>
  <w:style w:type="paragraph" w:styleId="af6">
    <w:name w:val="Normal (Web)"/>
    <w:basedOn w:val="a"/>
    <w:rsid w:val="00C92FEF"/>
    <w:pPr>
      <w:spacing w:before="120" w:after="120"/>
    </w:pPr>
    <w:rPr>
      <w:sz w:val="24"/>
      <w:szCs w:val="24"/>
    </w:rPr>
  </w:style>
  <w:style w:type="paragraph" w:styleId="af7">
    <w:name w:val="Balloon Text"/>
    <w:basedOn w:val="a"/>
    <w:link w:val="af8"/>
    <w:uiPriority w:val="99"/>
    <w:semiHidden/>
    <w:rsid w:val="00C92FEF"/>
    <w:rPr>
      <w:rFonts w:ascii="Tahoma" w:hAnsi="Tahoma" w:cs="Tahoma"/>
      <w:sz w:val="16"/>
      <w:szCs w:val="16"/>
    </w:rPr>
  </w:style>
  <w:style w:type="character" w:customStyle="1" w:styleId="af8">
    <w:name w:val="Текст выноски Знак"/>
    <w:basedOn w:val="a0"/>
    <w:link w:val="af7"/>
    <w:uiPriority w:val="99"/>
    <w:semiHidden/>
    <w:rsid w:val="00C92FEF"/>
    <w:rPr>
      <w:rFonts w:ascii="Tahoma" w:eastAsia="Times New Roman" w:hAnsi="Tahoma" w:cs="Tahoma"/>
      <w:sz w:val="16"/>
      <w:szCs w:val="16"/>
      <w:lang w:eastAsia="ru-RU"/>
    </w:rPr>
  </w:style>
  <w:style w:type="character" w:styleId="af9">
    <w:name w:val="annotation reference"/>
    <w:basedOn w:val="a0"/>
    <w:rsid w:val="00C92FEF"/>
    <w:rPr>
      <w:sz w:val="16"/>
      <w:szCs w:val="16"/>
    </w:rPr>
  </w:style>
  <w:style w:type="paragraph" w:styleId="afa">
    <w:name w:val="annotation text"/>
    <w:basedOn w:val="a"/>
    <w:link w:val="12"/>
    <w:rsid w:val="00C92FEF"/>
  </w:style>
  <w:style w:type="character" w:customStyle="1" w:styleId="12">
    <w:name w:val="Текст примечания Знак1"/>
    <w:basedOn w:val="a0"/>
    <w:link w:val="afa"/>
    <w:rsid w:val="00C92FEF"/>
    <w:rPr>
      <w:rFonts w:ascii="Times New Roman" w:eastAsia="Times New Roman" w:hAnsi="Times New Roman" w:cs="Times New Roman"/>
      <w:sz w:val="20"/>
      <w:szCs w:val="20"/>
      <w:lang w:eastAsia="ru-RU"/>
    </w:rPr>
  </w:style>
  <w:style w:type="character" w:customStyle="1" w:styleId="afb">
    <w:name w:val="Текст примечания Знак"/>
    <w:basedOn w:val="a0"/>
    <w:uiPriority w:val="99"/>
    <w:rsid w:val="00C92FEF"/>
    <w:rPr>
      <w:rFonts w:ascii="Times New Roman" w:eastAsia="Times New Roman" w:hAnsi="Times New Roman" w:cs="Times New Roman"/>
      <w:sz w:val="20"/>
      <w:szCs w:val="20"/>
      <w:lang w:eastAsia="ru-RU"/>
    </w:rPr>
  </w:style>
  <w:style w:type="character" w:customStyle="1" w:styleId="afc">
    <w:name w:val="Схема документа Знак"/>
    <w:basedOn w:val="a0"/>
    <w:link w:val="afd"/>
    <w:uiPriority w:val="99"/>
    <w:semiHidden/>
    <w:rsid w:val="00C92FEF"/>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rsid w:val="00C92FEF"/>
    <w:pPr>
      <w:shd w:val="clear" w:color="auto" w:fill="000080"/>
    </w:pPr>
    <w:rPr>
      <w:rFonts w:ascii="Tahoma" w:hAnsi="Tahoma" w:cs="Tahoma"/>
    </w:rPr>
  </w:style>
  <w:style w:type="character" w:styleId="afe">
    <w:name w:val="Strong"/>
    <w:basedOn w:val="a0"/>
    <w:qFormat/>
    <w:rsid w:val="00C92FEF"/>
    <w:rPr>
      <w:b/>
      <w:bCs/>
    </w:rPr>
  </w:style>
  <w:style w:type="paragraph" w:styleId="aff">
    <w:name w:val="List Paragraph"/>
    <w:basedOn w:val="a"/>
    <w:uiPriority w:val="34"/>
    <w:qFormat/>
    <w:rsid w:val="00C92FEF"/>
    <w:pPr>
      <w:ind w:left="720"/>
      <w:contextualSpacing/>
    </w:pPr>
  </w:style>
  <w:style w:type="character" w:styleId="aff0">
    <w:name w:val="Placeholder Text"/>
    <w:basedOn w:val="a0"/>
    <w:uiPriority w:val="99"/>
    <w:semiHidden/>
    <w:rsid w:val="00C92FEF"/>
    <w:rPr>
      <w:color w:val="808080"/>
    </w:rPr>
  </w:style>
  <w:style w:type="paragraph" w:customStyle="1" w:styleId="aff1">
    <w:name w:val="Автозамена"/>
    <w:rsid w:val="00C92FEF"/>
    <w:rPr>
      <w:rFonts w:ascii="Times New Roman" w:eastAsia="Times New Roman" w:hAnsi="Times New Roman"/>
      <w:sz w:val="24"/>
      <w:szCs w:val="24"/>
    </w:rPr>
  </w:style>
  <w:style w:type="paragraph" w:customStyle="1" w:styleId="--">
    <w:name w:val="- СТРАНИЦА -"/>
    <w:rsid w:val="00C92FEF"/>
    <w:rPr>
      <w:rFonts w:ascii="Times New Roman" w:eastAsia="Times New Roman" w:hAnsi="Times New Roman"/>
      <w:sz w:val="24"/>
      <w:szCs w:val="24"/>
    </w:rPr>
  </w:style>
  <w:style w:type="paragraph" w:customStyle="1" w:styleId="aff2">
    <w:name w:val="Стр. &lt;№&gt; из &lt;всего&gt;"/>
    <w:rsid w:val="00C92FEF"/>
    <w:rPr>
      <w:rFonts w:ascii="Times New Roman" w:eastAsia="Times New Roman" w:hAnsi="Times New Roman"/>
      <w:sz w:val="24"/>
      <w:szCs w:val="24"/>
    </w:rPr>
  </w:style>
  <w:style w:type="paragraph" w:customStyle="1" w:styleId="aff3">
    <w:name w:val="Создано"/>
    <w:rsid w:val="00C92FEF"/>
    <w:rPr>
      <w:rFonts w:ascii="Times New Roman" w:eastAsia="Times New Roman" w:hAnsi="Times New Roman"/>
      <w:sz w:val="24"/>
      <w:szCs w:val="24"/>
    </w:rPr>
  </w:style>
  <w:style w:type="paragraph" w:customStyle="1" w:styleId="aff4">
    <w:name w:val="Дата создания"/>
    <w:rsid w:val="00C92FEF"/>
    <w:rPr>
      <w:rFonts w:ascii="Times New Roman" w:eastAsia="Times New Roman" w:hAnsi="Times New Roman"/>
      <w:sz w:val="24"/>
      <w:szCs w:val="24"/>
    </w:rPr>
  </w:style>
  <w:style w:type="paragraph" w:customStyle="1" w:styleId="aff5">
    <w:name w:val="Дата печати"/>
    <w:rsid w:val="00C92FEF"/>
    <w:rPr>
      <w:rFonts w:ascii="Times New Roman" w:eastAsia="Times New Roman" w:hAnsi="Times New Roman"/>
      <w:sz w:val="24"/>
      <w:szCs w:val="24"/>
    </w:rPr>
  </w:style>
  <w:style w:type="paragraph" w:customStyle="1" w:styleId="aff6">
    <w:name w:val="Сохранено"/>
    <w:rsid w:val="00C92FEF"/>
    <w:rPr>
      <w:rFonts w:ascii="Times New Roman" w:eastAsia="Times New Roman" w:hAnsi="Times New Roman"/>
      <w:sz w:val="24"/>
      <w:szCs w:val="24"/>
    </w:rPr>
  </w:style>
  <w:style w:type="paragraph" w:customStyle="1" w:styleId="aff7">
    <w:name w:val="Имя файла"/>
    <w:rsid w:val="00C92FEF"/>
    <w:rPr>
      <w:rFonts w:ascii="Times New Roman" w:eastAsia="Times New Roman" w:hAnsi="Times New Roman"/>
      <w:sz w:val="24"/>
      <w:szCs w:val="24"/>
    </w:rPr>
  </w:style>
  <w:style w:type="paragraph" w:customStyle="1" w:styleId="aff8">
    <w:name w:val="Полное имя файла"/>
    <w:rsid w:val="00C92FEF"/>
    <w:rPr>
      <w:rFonts w:ascii="Times New Roman" w:eastAsia="Times New Roman" w:hAnsi="Times New Roman"/>
      <w:sz w:val="24"/>
      <w:szCs w:val="24"/>
    </w:rPr>
  </w:style>
  <w:style w:type="paragraph" w:customStyle="1" w:styleId="aff9">
    <w:name w:val="Автор  стр. &lt;№&gt;  дата"/>
    <w:rsid w:val="00C92FEF"/>
    <w:rPr>
      <w:rFonts w:ascii="Times New Roman" w:eastAsia="Times New Roman" w:hAnsi="Times New Roman"/>
      <w:sz w:val="24"/>
      <w:szCs w:val="24"/>
    </w:rPr>
  </w:style>
  <w:style w:type="paragraph" w:customStyle="1" w:styleId="affa">
    <w:name w:val="Служебное  стр. &lt;№&gt;  дата"/>
    <w:rsid w:val="00C92FEF"/>
    <w:rPr>
      <w:rFonts w:ascii="Times New Roman" w:eastAsia="Times New Roman" w:hAnsi="Times New Roman"/>
      <w:sz w:val="24"/>
      <w:szCs w:val="24"/>
    </w:rPr>
  </w:style>
  <w:style w:type="paragraph" w:customStyle="1" w:styleId="ConsNormal">
    <w:name w:val="ConsNormal"/>
    <w:rsid w:val="00C92FEF"/>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C92FEF"/>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C92FEF"/>
    <w:pPr>
      <w:widowControl w:val="0"/>
      <w:autoSpaceDE w:val="0"/>
      <w:autoSpaceDN w:val="0"/>
      <w:adjustRightInd w:val="0"/>
      <w:ind w:right="19772"/>
    </w:pPr>
    <w:rPr>
      <w:rFonts w:ascii="Arial" w:eastAsia="Times New Roman" w:hAnsi="Arial" w:cs="Arial"/>
      <w:b/>
      <w:bCs/>
    </w:rPr>
  </w:style>
  <w:style w:type="character" w:customStyle="1" w:styleId="index1">
    <w:name w:val="index1"/>
    <w:basedOn w:val="a0"/>
    <w:rsid w:val="00C92FEF"/>
    <w:rPr>
      <w:sz w:val="15"/>
      <w:szCs w:val="15"/>
      <w:vertAlign w:val="superscript"/>
    </w:rPr>
  </w:style>
  <w:style w:type="paragraph" w:customStyle="1" w:styleId="Style3">
    <w:name w:val="Style3"/>
    <w:basedOn w:val="a"/>
    <w:uiPriority w:val="99"/>
    <w:rsid w:val="00C92FEF"/>
    <w:pPr>
      <w:widowControl w:val="0"/>
      <w:autoSpaceDE w:val="0"/>
      <w:autoSpaceDN w:val="0"/>
      <w:adjustRightInd w:val="0"/>
      <w:spacing w:line="268" w:lineRule="exact"/>
      <w:ind w:firstLine="1066"/>
      <w:jc w:val="both"/>
    </w:pPr>
    <w:rPr>
      <w:rFonts w:ascii="Candara" w:hAnsi="Candara"/>
      <w:sz w:val="24"/>
      <w:szCs w:val="24"/>
    </w:rPr>
  </w:style>
  <w:style w:type="paragraph" w:customStyle="1" w:styleId="Style5">
    <w:name w:val="Style5"/>
    <w:basedOn w:val="a"/>
    <w:rsid w:val="00C92FEF"/>
    <w:pPr>
      <w:widowControl w:val="0"/>
      <w:autoSpaceDE w:val="0"/>
      <w:autoSpaceDN w:val="0"/>
      <w:adjustRightInd w:val="0"/>
      <w:spacing w:line="270" w:lineRule="exact"/>
      <w:ind w:firstLine="682"/>
      <w:jc w:val="both"/>
    </w:pPr>
    <w:rPr>
      <w:rFonts w:ascii="Candara" w:hAnsi="Candara"/>
      <w:sz w:val="24"/>
      <w:szCs w:val="24"/>
    </w:rPr>
  </w:style>
  <w:style w:type="character" w:customStyle="1" w:styleId="affb">
    <w:name w:val="Гипертекстовая ссылка"/>
    <w:basedOn w:val="a0"/>
    <w:uiPriority w:val="99"/>
    <w:rsid w:val="00C92FEF"/>
    <w:rPr>
      <w:color w:val="008000"/>
    </w:rPr>
  </w:style>
  <w:style w:type="paragraph" w:customStyle="1" w:styleId="13">
    <w:name w:val="Абзац списка1"/>
    <w:basedOn w:val="a"/>
    <w:rsid w:val="00C92FEF"/>
    <w:pPr>
      <w:ind w:left="720"/>
      <w:contextualSpacing/>
    </w:pPr>
    <w:rPr>
      <w:rFonts w:eastAsia="Calibri"/>
    </w:rPr>
  </w:style>
  <w:style w:type="paragraph" w:styleId="affc">
    <w:name w:val="annotation subject"/>
    <w:basedOn w:val="afa"/>
    <w:next w:val="afa"/>
    <w:link w:val="affd"/>
    <w:uiPriority w:val="99"/>
    <w:rsid w:val="00C92FEF"/>
    <w:rPr>
      <w:b/>
      <w:bCs/>
    </w:rPr>
  </w:style>
  <w:style w:type="character" w:customStyle="1" w:styleId="affd">
    <w:name w:val="Тема примечания Знак"/>
    <w:basedOn w:val="afb"/>
    <w:link w:val="affc"/>
    <w:uiPriority w:val="99"/>
    <w:rsid w:val="00C92FEF"/>
    <w:rPr>
      <w:rFonts w:ascii="Times New Roman" w:eastAsia="Times New Roman" w:hAnsi="Times New Roman" w:cs="Times New Roman"/>
      <w:b/>
      <w:bCs/>
      <w:sz w:val="20"/>
      <w:szCs w:val="20"/>
      <w:lang w:eastAsia="ru-RU"/>
    </w:rPr>
  </w:style>
  <w:style w:type="character" w:customStyle="1" w:styleId="FontStyle19">
    <w:name w:val="Font Style19"/>
    <w:basedOn w:val="a0"/>
    <w:uiPriority w:val="99"/>
    <w:rsid w:val="00C92FEF"/>
    <w:rPr>
      <w:rFonts w:ascii="Times New Roman" w:hAnsi="Times New Roman" w:cs="Times New Roman"/>
      <w:sz w:val="22"/>
      <w:szCs w:val="22"/>
    </w:rPr>
  </w:style>
  <w:style w:type="paragraph" w:customStyle="1" w:styleId="110">
    <w:name w:val="Обычный11"/>
    <w:rsid w:val="00C92FEF"/>
    <w:pPr>
      <w:widowControl w:val="0"/>
    </w:pPr>
    <w:rPr>
      <w:rFonts w:ascii="Times New Roman" w:eastAsia="Times New Roman" w:hAnsi="Times New Roman"/>
      <w:snapToGrid w:val="0"/>
    </w:rPr>
  </w:style>
  <w:style w:type="paragraph" w:customStyle="1" w:styleId="Style2">
    <w:name w:val="Style2"/>
    <w:basedOn w:val="a"/>
    <w:uiPriority w:val="99"/>
    <w:rsid w:val="00C92FEF"/>
    <w:pPr>
      <w:widowControl w:val="0"/>
      <w:autoSpaceDE w:val="0"/>
      <w:autoSpaceDN w:val="0"/>
      <w:adjustRightInd w:val="0"/>
      <w:spacing w:line="274" w:lineRule="exact"/>
      <w:ind w:firstLine="682"/>
    </w:pPr>
    <w:rPr>
      <w:rFonts w:ascii="Candara" w:hAnsi="Candara"/>
      <w:sz w:val="24"/>
      <w:szCs w:val="24"/>
    </w:rPr>
  </w:style>
  <w:style w:type="paragraph" w:customStyle="1" w:styleId="25">
    <w:name w:val="Абзац списка2"/>
    <w:basedOn w:val="a"/>
    <w:rsid w:val="00C92FEF"/>
    <w:pPr>
      <w:ind w:left="720"/>
      <w:contextualSpacing/>
    </w:pPr>
    <w:rPr>
      <w:rFonts w:eastAsia="Calibri"/>
    </w:rPr>
  </w:style>
  <w:style w:type="paragraph" w:styleId="affe">
    <w:name w:val="endnote text"/>
    <w:basedOn w:val="a"/>
    <w:link w:val="afff"/>
    <w:uiPriority w:val="99"/>
    <w:unhideWhenUsed/>
    <w:rsid w:val="00C92FEF"/>
  </w:style>
  <w:style w:type="character" w:customStyle="1" w:styleId="afff">
    <w:name w:val="Текст концевой сноски Знак"/>
    <w:basedOn w:val="a0"/>
    <w:link w:val="affe"/>
    <w:uiPriority w:val="99"/>
    <w:rsid w:val="00C92FEF"/>
    <w:rPr>
      <w:rFonts w:ascii="Times New Roman" w:eastAsia="Times New Roman" w:hAnsi="Times New Roman" w:cs="Times New Roman"/>
      <w:sz w:val="20"/>
      <w:szCs w:val="20"/>
      <w:lang w:eastAsia="ru-RU"/>
    </w:rPr>
  </w:style>
  <w:style w:type="character" w:styleId="afff0">
    <w:name w:val="endnote reference"/>
    <w:basedOn w:val="a0"/>
    <w:uiPriority w:val="99"/>
    <w:unhideWhenUsed/>
    <w:rsid w:val="00C92FEF"/>
    <w:rPr>
      <w:vertAlign w:val="superscript"/>
    </w:rPr>
  </w:style>
  <w:style w:type="paragraph" w:customStyle="1" w:styleId="rvps4">
    <w:name w:val="rvps4"/>
    <w:basedOn w:val="a"/>
    <w:rsid w:val="00B3418E"/>
    <w:pPr>
      <w:ind w:firstLine="489"/>
      <w:jc w:val="both"/>
    </w:pPr>
    <w:rPr>
      <w:sz w:val="24"/>
      <w:szCs w:val="24"/>
    </w:rPr>
  </w:style>
  <w:style w:type="paragraph" w:customStyle="1" w:styleId="Style7">
    <w:name w:val="Style7"/>
    <w:basedOn w:val="a"/>
    <w:uiPriority w:val="99"/>
    <w:rsid w:val="006B607A"/>
    <w:pPr>
      <w:widowControl w:val="0"/>
      <w:autoSpaceDE w:val="0"/>
      <w:autoSpaceDN w:val="0"/>
      <w:adjustRightInd w:val="0"/>
      <w:spacing w:line="240" w:lineRule="exact"/>
      <w:jc w:val="both"/>
    </w:pPr>
    <w:rPr>
      <w:sz w:val="24"/>
      <w:szCs w:val="24"/>
    </w:rPr>
  </w:style>
  <w:style w:type="character" w:customStyle="1" w:styleId="FontStyle37">
    <w:name w:val="Font Style37"/>
    <w:basedOn w:val="a0"/>
    <w:uiPriority w:val="99"/>
    <w:rsid w:val="006B607A"/>
    <w:rPr>
      <w:rFonts w:ascii="Times New Roman" w:hAnsi="Times New Roman" w:cs="Times New Roman"/>
      <w:sz w:val="22"/>
      <w:szCs w:val="22"/>
    </w:rPr>
  </w:style>
  <w:style w:type="character" w:customStyle="1" w:styleId="afff1">
    <w:name w:val="Не вступил в силу"/>
    <w:basedOn w:val="a0"/>
    <w:uiPriority w:val="99"/>
    <w:rsid w:val="0008491F"/>
    <w:rPr>
      <w:color w:val="008080"/>
    </w:rPr>
  </w:style>
  <w:style w:type="paragraph" w:styleId="afff2">
    <w:name w:val="Revision"/>
    <w:hidden/>
    <w:uiPriority w:val="99"/>
    <w:semiHidden/>
    <w:rsid w:val="005F02DD"/>
    <w:rPr>
      <w:rFonts w:ascii="Times New Roman" w:eastAsia="Times New Roman" w:hAnsi="Times New Roman"/>
    </w:rPr>
  </w:style>
  <w:style w:type="table" w:styleId="afff3">
    <w:name w:val="Table Grid"/>
    <w:basedOn w:val="a1"/>
    <w:uiPriority w:val="59"/>
    <w:rsid w:val="005872BD"/>
    <w:pPr>
      <w:ind w:firstLine="709"/>
      <w:jc w:val="both"/>
    </w:pPr>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53E4D"/>
    <w:pPr>
      <w:widowControl w:val="0"/>
      <w:autoSpaceDE w:val="0"/>
      <w:autoSpaceDN w:val="0"/>
      <w:adjustRightInd w:val="0"/>
      <w:spacing w:line="298" w:lineRule="exact"/>
      <w:ind w:firstLine="883"/>
    </w:pPr>
    <w:rPr>
      <w:rFonts w:eastAsiaTheme="minorEastAsia"/>
      <w:sz w:val="24"/>
      <w:szCs w:val="24"/>
    </w:rPr>
  </w:style>
  <w:style w:type="character" w:customStyle="1" w:styleId="FontStyle11">
    <w:name w:val="Font Style11"/>
    <w:basedOn w:val="a0"/>
    <w:uiPriority w:val="99"/>
    <w:rsid w:val="00853E4D"/>
    <w:rPr>
      <w:rFonts w:ascii="Times New Roman" w:hAnsi="Times New Roman" w:cs="Times New Roman"/>
      <w:sz w:val="24"/>
      <w:szCs w:val="24"/>
    </w:rPr>
  </w:style>
  <w:style w:type="character" w:customStyle="1" w:styleId="FontStyle13">
    <w:name w:val="Font Style13"/>
    <w:basedOn w:val="a0"/>
    <w:uiPriority w:val="99"/>
    <w:rsid w:val="00853E4D"/>
    <w:rPr>
      <w:rFonts w:ascii="Times New Roman" w:hAnsi="Times New Roman" w:cs="Times New Roman"/>
      <w:b/>
      <w:bCs/>
      <w:small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34D0F3B96C0C6419E1B00B1D7EF3BD6" ma:contentTypeVersion="0" ma:contentTypeDescription="Создание документа." ma:contentTypeScope="" ma:versionID="61d6150de8cb6c90035460f86d7ea61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A9450-5623-4D4F-99C0-3679989BD26C}">
  <ds:schemaRefs>
    <ds:schemaRef ds:uri="http://schemas.microsoft.com/sharepoint/v3/contenttype/forms"/>
  </ds:schemaRefs>
</ds:datastoreItem>
</file>

<file path=customXml/itemProps2.xml><?xml version="1.0" encoding="utf-8"?>
<ds:datastoreItem xmlns:ds="http://schemas.openxmlformats.org/officeDocument/2006/customXml" ds:itemID="{1704CFDB-DA4E-40B9-8378-1960860B8CC4}">
  <ds:schemaRefs>
    <ds:schemaRef ds:uri="http://schemas.microsoft.com/office/2006/metadata/properties"/>
  </ds:schemaRefs>
</ds:datastoreItem>
</file>

<file path=customXml/itemProps3.xml><?xml version="1.0" encoding="utf-8"?>
<ds:datastoreItem xmlns:ds="http://schemas.openxmlformats.org/officeDocument/2006/customXml" ds:itemID="{714F9D5E-3CB0-418B-974F-D37C3E941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8A11D-AE23-4BF0-AA2A-14327AD3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9672</Words>
  <Characters>55132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Mosenergo</Company>
  <LinksUpToDate>false</LinksUpToDate>
  <CharactersWithSpaces>64675</CharactersWithSpaces>
  <SharedDoc>false</SharedDoc>
  <HLinks>
    <vt:vector size="18" baseType="variant">
      <vt:variant>
        <vt:i4>1835043</vt:i4>
      </vt:variant>
      <vt:variant>
        <vt:i4>6</vt:i4>
      </vt:variant>
      <vt:variant>
        <vt:i4>0</vt:i4>
      </vt:variant>
      <vt:variant>
        <vt:i4>5</vt:i4>
      </vt:variant>
      <vt:variant>
        <vt:lpwstr/>
      </vt:variant>
      <vt:variant>
        <vt:lpwstr>sub_260</vt:lpwstr>
      </vt:variant>
      <vt:variant>
        <vt:i4>1835043</vt:i4>
      </vt:variant>
      <vt:variant>
        <vt:i4>3</vt:i4>
      </vt:variant>
      <vt:variant>
        <vt:i4>0</vt:i4>
      </vt:variant>
      <vt:variant>
        <vt:i4>5</vt:i4>
      </vt:variant>
      <vt:variant>
        <vt:lpwstr/>
      </vt:variant>
      <vt:variant>
        <vt:lpwstr>sub_260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ZarubinaVV</dc:creator>
  <cp:lastModifiedBy>Ковалева Елена Васильевна</cp:lastModifiedBy>
  <cp:revision>3</cp:revision>
  <cp:lastPrinted>2013-12-31T07:32:00Z</cp:lastPrinted>
  <dcterms:created xsi:type="dcterms:W3CDTF">2014-06-18T07:32:00Z</dcterms:created>
  <dcterms:modified xsi:type="dcterms:W3CDTF">2018-02-28T12:27:00Z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0x010100934D0F3B96C0C6419E1B00B1D7EF3BD6</vt:lpwstr>
  </property>
</Properties>
</file>