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2BA34" w14:textId="77777777" w:rsidR="00646ACE" w:rsidRDefault="00673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ТИПОВОЕ СОГЛАШЕНИЕ О КОНФИДЕНЦИАЛЬНОСТИ</w:t>
      </w:r>
    </w:p>
    <w:p w14:paraId="45EE21C0" w14:textId="77777777" w:rsidR="00646ACE" w:rsidRDefault="00673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АКЦИОНЕРОМ ПАО «МОСЭНЕРГО»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B9199D1" w14:textId="759037BC" w:rsidR="00646ACE" w:rsidRDefault="006733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Москва______________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«__» _____________ 20__ г. </w:t>
      </w:r>
      <w:r>
        <w:rPr>
          <w:rFonts w:ascii="Times New Roman" w:hAnsi="Times New Roman" w:cs="Times New Roman"/>
        </w:rPr>
        <w:br/>
      </w:r>
    </w:p>
    <w:p w14:paraId="7BC6C34F" w14:textId="77777777" w:rsidR="00646ACE" w:rsidRDefault="006733A2">
      <w:pPr>
        <w:ind w:firstLine="708"/>
        <w:jc w:val="both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b/>
          <w:bCs/>
        </w:rPr>
        <w:t>Публичное акционерное общество энергетики и электрификации «Мосэнерго»</w:t>
      </w:r>
      <w:r>
        <w:rPr>
          <w:rFonts w:ascii="Times New Roman" w:eastAsia="Times New Roman" w:hAnsi="Times New Roman" w:cs="Times New Roman"/>
        </w:rPr>
        <w:t xml:space="preserve">, именуемое в </w:t>
      </w:r>
      <w:r>
        <w:rPr>
          <w:rFonts w:ascii="Times New Roman" w:hAnsi="Times New Roman" w:cs="Times New Roman"/>
        </w:rPr>
        <w:t xml:space="preserve">дальнейшем «Общество», в лице ________________________________________ </w:t>
      </w:r>
      <w:r>
        <w:rPr>
          <w:rFonts w:ascii="Times New Roman" w:hAnsi="Times New Roman" w:cs="Times New Roman"/>
          <w:i/>
        </w:rPr>
        <w:t>(указать фамилию, имя, отчество и должность уполномоченного лица в соответствии с документом, подтверждающим полномочия)</w:t>
      </w:r>
      <w:r>
        <w:rPr>
          <w:rFonts w:ascii="Times New Roman" w:hAnsi="Times New Roman" w:cs="Times New Roman"/>
        </w:rPr>
        <w:t>, действующего/ей на основании ______________________________________, с одной стороны, и _______________________________________________ (</w:t>
      </w:r>
      <w:r>
        <w:rPr>
          <w:rFonts w:ascii="Times New Roman" w:hAnsi="Times New Roman" w:cs="Times New Roman"/>
          <w:i/>
        </w:rPr>
        <w:t>указать для акционера - физического лица фамилию, имя, отчество акционера, для представителя акционера – физического лица указать также фамилию, имя, отчество представителя акционера и документ, подтверждающий полномочия, для акционера – юридического лица – полное наименование, фамилию, имя, отчество уполномоченного лица и документ, подтверждающий полномочия</w:t>
      </w:r>
      <w:r>
        <w:rPr>
          <w:rFonts w:ascii="Times New Roman" w:hAnsi="Times New Roman" w:cs="Times New Roman"/>
        </w:rPr>
        <w:t>), именуемый/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 xml:space="preserve"> в дальнейшем «Акционер»</w:t>
      </w:r>
      <w:r>
        <w:rPr>
          <w:rStyle w:val="af8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, с другой стороны, </w:t>
      </w:r>
    </w:p>
    <w:p w14:paraId="0956C653" w14:textId="7777777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совместно именуемые в дальнейшем «Стороны», заключили настоящее Соглашение о нижеследующем: </w:t>
      </w:r>
      <w:r>
        <w:rPr>
          <w:rFonts w:ascii="Times New Roman" w:hAnsi="Times New Roman" w:cs="Times New Roman"/>
        </w:rPr>
        <w:br/>
      </w:r>
    </w:p>
    <w:p w14:paraId="61032542" w14:textId="7777777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 Термины, применяемые в настоящем Соглашении, означают следующее: </w:t>
      </w:r>
    </w:p>
    <w:p w14:paraId="50B93D47" w14:textId="7777777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коммерческая тайна</w:t>
      </w:r>
      <w:r>
        <w:rPr>
          <w:rFonts w:ascii="Times New Roman" w:hAnsi="Times New Roman" w:cs="Times New Roman"/>
        </w:rPr>
        <w:t xml:space="preserve">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 </w:t>
      </w:r>
    </w:p>
    <w:p w14:paraId="6D70A0A3" w14:textId="7777777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информация, составляющая коммерческую тайну</w:t>
      </w:r>
      <w:r>
        <w:rPr>
          <w:rFonts w:ascii="Times New Roman" w:hAnsi="Times New Roman" w:cs="Times New Roman"/>
        </w:rPr>
        <w:t xml:space="preserve">, - сведения любого характера (производственные, технические, экономические, организационные и другие), в том числе о 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 которым у третьих лиц нет свободного доступа на законном основании и в отношении которых обладателем таких сведений введен режим коммерческой тайны; </w:t>
      </w:r>
    </w:p>
    <w:p w14:paraId="14CF70DF" w14:textId="7777777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персональные данные</w:t>
      </w:r>
      <w:r>
        <w:rPr>
          <w:rFonts w:ascii="Times New Roman" w:hAnsi="Times New Roman" w:cs="Times New Roman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14:paraId="7529E4F7" w14:textId="7777777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носители информации</w:t>
      </w:r>
      <w:r>
        <w:rPr>
          <w:rFonts w:ascii="Times New Roman" w:hAnsi="Times New Roman" w:cs="Times New Roman"/>
        </w:rPr>
        <w:t xml:space="preserve"> - материальные объекты, в которых конфиденциальная информация находит свое отображение в виде символов, технических решений и процессов; </w:t>
      </w:r>
    </w:p>
    <w:p w14:paraId="6341BC48" w14:textId="7777777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конфиденциальность информации</w:t>
      </w:r>
      <w:r>
        <w:rPr>
          <w:rFonts w:ascii="Times New Roman" w:hAnsi="Times New Roman" w:cs="Times New Roman"/>
        </w:rPr>
        <w:t xml:space="preserve">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 </w:t>
      </w:r>
    </w:p>
    <w:p w14:paraId="6BE10D5D" w14:textId="7777777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конфиденциальная информация</w:t>
      </w:r>
      <w:r>
        <w:rPr>
          <w:rFonts w:ascii="Times New Roman" w:hAnsi="Times New Roman" w:cs="Times New Roman"/>
        </w:rPr>
        <w:t xml:space="preserve"> – информация с ограниченным доступом, не содержащая сведений, составляющих государственную тайну, и в отношении которой Обществом установлен режим коммерческой тайны (информация, составляющая коммерческую тайну; сведения о сущности изобретения, полезной модели; персональные данные; служебные сведения, доступ к которым ограничен органами государственной власти);</w:t>
      </w:r>
    </w:p>
    <w:p w14:paraId="33CAA89D" w14:textId="7777777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гриф конфиденциальности</w:t>
      </w:r>
      <w:r>
        <w:rPr>
          <w:rFonts w:ascii="Times New Roman" w:hAnsi="Times New Roman" w:cs="Times New Roman"/>
        </w:rPr>
        <w:t xml:space="preserve"> - реквизит, свидетельствующий о конфиденциальности информации, проставляемый на носителе данной информации. </w:t>
      </w:r>
    </w:p>
    <w:p w14:paraId="00B36462" w14:textId="7777777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носители, содержащие информацию, составляющую коммерческую тайну Общества, проставляется гриф конфиденциальности: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36"/>
      </w:tblGrid>
      <w:tr w:rsidR="00646ACE" w14:paraId="1DBE7350" w14:textId="77777777">
        <w:trPr>
          <w:jc w:val="center"/>
        </w:trPr>
        <w:tc>
          <w:tcPr>
            <w:tcW w:w="5136" w:type="dxa"/>
          </w:tcPr>
          <w:p w14:paraId="7D1EB2CE" w14:textId="77777777" w:rsidR="00646ACE" w:rsidRDefault="00673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Коммерческая тайна</w:t>
            </w:r>
          </w:p>
        </w:tc>
      </w:tr>
      <w:tr w:rsidR="00646ACE" w14:paraId="01BAC698" w14:textId="77777777">
        <w:trPr>
          <w:jc w:val="center"/>
        </w:trPr>
        <w:tc>
          <w:tcPr>
            <w:tcW w:w="5136" w:type="dxa"/>
          </w:tcPr>
          <w:p w14:paraId="2E5A876D" w14:textId="77777777" w:rsidR="00646ACE" w:rsidRDefault="006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Публичное акционерное общество </w:t>
            </w:r>
          </w:p>
          <w:p w14:paraId="620A1F63" w14:textId="77777777" w:rsidR="00646ACE" w:rsidRDefault="00673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энергетики и электрификации «Мосэнерго»</w:t>
            </w:r>
          </w:p>
          <w:p w14:paraId="3962FB0C" w14:textId="77777777" w:rsidR="00646ACE" w:rsidRDefault="00673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Вернадского, д. 101, корп. 3,</w:t>
            </w:r>
          </w:p>
          <w:p w14:paraId="2545CC49" w14:textId="77777777" w:rsidR="00646ACE" w:rsidRDefault="00673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Москва, 119526»</w:t>
            </w:r>
          </w:p>
        </w:tc>
      </w:tr>
    </w:tbl>
    <w:p w14:paraId="75615FED" w14:textId="77777777" w:rsidR="00646ACE" w:rsidRDefault="00646A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A9F578" w14:textId="481DBEBF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носители, содержащие</w:t>
      </w:r>
      <w:r>
        <w:rPr>
          <w:rFonts w:ascii="Times New Roman" w:eastAsia="Calibri" w:hAnsi="Times New Roman"/>
        </w:rPr>
        <w:t xml:space="preserve"> иные виды конфиденциальной информации Общества</w:t>
      </w:r>
      <w:r w:rsidR="00A80855" w:rsidRPr="00A80855">
        <w:rPr>
          <w:rFonts w:ascii="Times New Roman" w:eastAsia="Calibri" w:hAnsi="Times New Roman"/>
        </w:rPr>
        <w:t xml:space="preserve"> </w:t>
      </w:r>
      <w:r w:rsidR="00A80855" w:rsidRPr="001158AA">
        <w:rPr>
          <w:rFonts w:ascii="Times New Roman" w:eastAsia="Calibri" w:hAnsi="Times New Roman"/>
          <w:sz w:val="24"/>
          <w:szCs w:val="24"/>
        </w:rPr>
        <w:t>(</w:t>
      </w:r>
      <w:r w:rsidR="00A80855" w:rsidRPr="009B4BA6">
        <w:rPr>
          <w:rFonts w:ascii="Times New Roman" w:eastAsia="Calibri" w:hAnsi="Times New Roman"/>
          <w:sz w:val="24"/>
          <w:szCs w:val="24"/>
        </w:rPr>
        <w:t>за исключением персональных данных</w:t>
      </w:r>
      <w:r w:rsidR="00A8085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проставляется гриф конфиденциальности:</w:t>
      </w:r>
    </w:p>
    <w:p w14:paraId="1A3ADC6E" w14:textId="77777777" w:rsidR="00646ACE" w:rsidRDefault="00646AC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36"/>
      </w:tblGrid>
      <w:tr w:rsidR="00646ACE" w14:paraId="7C28F447" w14:textId="77777777">
        <w:trPr>
          <w:jc w:val="center"/>
        </w:trPr>
        <w:tc>
          <w:tcPr>
            <w:tcW w:w="5136" w:type="dxa"/>
          </w:tcPr>
          <w:p w14:paraId="5F2727A6" w14:textId="77777777" w:rsidR="00646ACE" w:rsidRDefault="006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Конфиденциально</w:t>
            </w:r>
          </w:p>
        </w:tc>
      </w:tr>
      <w:tr w:rsidR="00646ACE" w14:paraId="1C560F5D" w14:textId="77777777">
        <w:trPr>
          <w:jc w:val="center"/>
        </w:trPr>
        <w:tc>
          <w:tcPr>
            <w:tcW w:w="5136" w:type="dxa"/>
          </w:tcPr>
          <w:p w14:paraId="4A3033FD" w14:textId="77777777" w:rsidR="00646ACE" w:rsidRDefault="006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Публичное акционерное общество </w:t>
            </w:r>
          </w:p>
          <w:p w14:paraId="364755D7" w14:textId="77777777" w:rsidR="00646ACE" w:rsidRDefault="00673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энергетики и электрификации «Мосэнерго»</w:t>
            </w:r>
          </w:p>
          <w:p w14:paraId="69B4E648" w14:textId="77777777" w:rsidR="00646ACE" w:rsidRDefault="00673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Вернадского, д. 101, корп. 3,</w:t>
            </w:r>
          </w:p>
          <w:p w14:paraId="5BF33571" w14:textId="77777777" w:rsidR="00646ACE" w:rsidRDefault="006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г. Москва, 119526»</w:t>
            </w:r>
          </w:p>
        </w:tc>
      </w:tr>
    </w:tbl>
    <w:p w14:paraId="2C981810" w14:textId="77777777" w:rsidR="00646ACE" w:rsidRPr="00634610" w:rsidRDefault="00646A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FD6E8" w14:textId="77777777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610">
        <w:rPr>
          <w:rFonts w:ascii="Times New Roman" w:hAnsi="Times New Roman" w:cs="Times New Roman"/>
          <w:b/>
          <w:bCs/>
        </w:rPr>
        <w:t>разглашение конфиденциальной информации</w:t>
      </w:r>
      <w:r w:rsidRPr="00634610">
        <w:rPr>
          <w:rFonts w:ascii="Times New Roman" w:hAnsi="Times New Roman" w:cs="Times New Roman"/>
        </w:rPr>
        <w:t xml:space="preserve"> - действие или бездействие,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 </w:t>
      </w:r>
    </w:p>
    <w:p w14:paraId="63446BDA" w14:textId="77777777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610">
        <w:rPr>
          <w:rFonts w:ascii="Times New Roman" w:hAnsi="Times New Roman" w:cs="Times New Roman"/>
        </w:rPr>
        <w:t xml:space="preserve">2. Предметом настоящего Соглашения являются обязательства Акционера, обладающего правом на получение информации и документов в соответствии с Федеральным законом от 26.12.1995 № 208-ФЗ «Об акционерных обществах», по неразглашению конфиденциальной информации и обеспечению ее сохранности. </w:t>
      </w:r>
    </w:p>
    <w:p w14:paraId="52EA87C6" w14:textId="77777777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610">
        <w:rPr>
          <w:rFonts w:ascii="Times New Roman" w:hAnsi="Times New Roman" w:cs="Times New Roman"/>
        </w:rPr>
        <w:t xml:space="preserve">3. Передача конфиденциальной информации Акционеру осуществляется в соответствии c законодательством Российской Федерации на основании полученного Обществом требования Акционера (далее – Требование). </w:t>
      </w:r>
    </w:p>
    <w:p w14:paraId="0A67A142" w14:textId="77777777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610">
        <w:rPr>
          <w:rFonts w:ascii="Times New Roman" w:hAnsi="Times New Roman" w:cs="Times New Roman"/>
        </w:rPr>
        <w:t xml:space="preserve">В соответствии с Требованием Общество предоставляет Акционеру доступ к документам Общества, содержащим конфиденциальную информацию, или передает копии таких документов путем их направления заказными почтовыми отправлениями, с использованием экспресс-почты, фельдъегерской или специальной связи. </w:t>
      </w:r>
    </w:p>
    <w:p w14:paraId="44A20AC9" w14:textId="77777777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610">
        <w:rPr>
          <w:rFonts w:ascii="Times New Roman" w:hAnsi="Times New Roman" w:cs="Times New Roman"/>
        </w:rPr>
        <w:t xml:space="preserve">4. Запрещается передача конфиденциальной информации по открытым каналам связи, в том числе с использованием факсимильной связи и информационно-телекоммуникационной сети «Интернет», без принятия соответствующих мер защиты, удовлетворяющих обе Стороны. </w:t>
      </w:r>
    </w:p>
    <w:p w14:paraId="1784A880" w14:textId="77777777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610">
        <w:rPr>
          <w:rFonts w:ascii="Times New Roman" w:hAnsi="Times New Roman" w:cs="Times New Roman"/>
        </w:rPr>
        <w:t xml:space="preserve">5. В целях исполнения настоящего Соглашения Акционер обязуется: </w:t>
      </w:r>
    </w:p>
    <w:p w14:paraId="002D8A9B" w14:textId="76DC6FD4" w:rsidR="00E045D2" w:rsidRPr="00634610" w:rsidRDefault="00673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34610">
        <w:rPr>
          <w:rFonts w:ascii="Times New Roman" w:hAnsi="Times New Roman" w:cs="Times New Roman"/>
        </w:rPr>
        <w:t>5.1. </w:t>
      </w:r>
      <w:r w:rsidRPr="00634610">
        <w:rPr>
          <w:rFonts w:ascii="Times New Roman" w:eastAsia="Times New Roman" w:hAnsi="Times New Roman" w:cs="Times New Roman"/>
        </w:rPr>
        <w:t xml:space="preserve">Обеспечить неразглашение информации, составляющей коммерческую тайну </w:t>
      </w:r>
      <w:r w:rsidR="005A3CFC" w:rsidRPr="00634610">
        <w:rPr>
          <w:rFonts w:ascii="Times New Roman" w:eastAsia="Times New Roman" w:hAnsi="Times New Roman" w:cs="Times New Roman"/>
        </w:rPr>
        <w:t>либо иную конфиденциальную информацию</w:t>
      </w:r>
      <w:r w:rsidRPr="00634610">
        <w:rPr>
          <w:rFonts w:ascii="Times New Roman" w:eastAsia="Times New Roman" w:hAnsi="Times New Roman" w:cs="Times New Roman"/>
        </w:rPr>
        <w:t>, полученную от Общества, за исключением случаев, когда обязанность раскрытия конфиденциальной информации установлена законодательством Российской Федерации</w:t>
      </w:r>
      <w:r w:rsidR="00E045D2" w:rsidRPr="00634610">
        <w:rPr>
          <w:rFonts w:ascii="Times New Roman" w:eastAsia="Times New Roman" w:hAnsi="Times New Roman" w:cs="Times New Roman"/>
        </w:rPr>
        <w:t>.</w:t>
      </w:r>
    </w:p>
    <w:p w14:paraId="4DBE5D9D" w14:textId="77777777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610">
        <w:rPr>
          <w:rFonts w:ascii="Times New Roman" w:hAnsi="Times New Roman" w:cs="Times New Roman"/>
        </w:rPr>
        <w:t xml:space="preserve">5.2. Обеспечить условия хранения полученной от Общества конфиденциальной информации, исключающие доступ к ней третьих лиц. </w:t>
      </w:r>
    </w:p>
    <w:p w14:paraId="1B1A3365" w14:textId="77777777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610">
        <w:rPr>
          <w:rFonts w:ascii="Times New Roman" w:hAnsi="Times New Roman" w:cs="Times New Roman"/>
        </w:rPr>
        <w:t xml:space="preserve">5.3. Не использовать полученную от Общества конфиденциальную информацию для получения преимущества перед Обществом и/или осуществления деятельности, которая может повлечь убытки для Общества. </w:t>
      </w:r>
    </w:p>
    <w:p w14:paraId="5732579F" w14:textId="7777777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610">
        <w:rPr>
          <w:rFonts w:ascii="Times New Roman" w:hAnsi="Times New Roman" w:cs="Times New Roman"/>
        </w:rPr>
        <w:t xml:space="preserve">5.4. Незамедлительно письменно уведомить Общество о фактах утраты носителей </w:t>
      </w:r>
      <w:r>
        <w:rPr>
          <w:rFonts w:ascii="Times New Roman" w:hAnsi="Times New Roman" w:cs="Times New Roman"/>
        </w:rPr>
        <w:t xml:space="preserve">конфиденциальной информации, и о других фактах, которые могут привести или привели к разглашению этой конфиденциальной информации, а также предпринять меры по уменьшению ущерба от такого разглашения,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 xml:space="preserve">. организовать проверку этих фактов. </w:t>
      </w:r>
    </w:p>
    <w:p w14:paraId="415855DD" w14:textId="1D58F0BA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 Обращаться с конфиденциальной информацией и ее носителями в соответствии с требованиями законодательства Российской Федерации и не допускать разглашения конфиденциальной информации. </w:t>
      </w:r>
    </w:p>
    <w:p w14:paraId="74E2D6B9" w14:textId="77777777" w:rsidR="00646ACE" w:rsidRDefault="006733A2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 Использовать полученную от Общества конфиденциальную информацию исключительно с деловой целью, указанной в полученном от Акционера Требовании</w:t>
      </w:r>
      <w:r>
        <w:rPr>
          <w:rStyle w:val="af8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. </w:t>
      </w:r>
    </w:p>
    <w:p w14:paraId="6C506AA5" w14:textId="46CFC4EC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 При предоставлении для ознакомления Акционеру оригиналов конфиденциальных документов оформляется </w:t>
      </w:r>
      <w:r w:rsidR="005A3CFC">
        <w:rPr>
          <w:rFonts w:ascii="Times New Roman" w:hAnsi="Times New Roman" w:cs="Times New Roman"/>
        </w:rPr>
        <w:t>лист ознакомления</w:t>
      </w:r>
      <w:r w:rsidR="00E045D2">
        <w:rPr>
          <w:rFonts w:ascii="Times New Roman" w:hAnsi="Times New Roman" w:cs="Times New Roman"/>
        </w:rPr>
        <w:t xml:space="preserve"> с документом</w:t>
      </w:r>
      <w:r>
        <w:rPr>
          <w:rFonts w:ascii="Times New Roman" w:hAnsi="Times New Roman" w:cs="Times New Roman"/>
        </w:rPr>
        <w:t xml:space="preserve">. </w:t>
      </w:r>
    </w:p>
    <w:p w14:paraId="6418327A" w14:textId="7777777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 За разглашение конфиденциальной информации Акционер несет ответственность в соответствии с законодательством Российской Федерации, в том числе в виде обязанности возмещения Обществу убытков, причиненных таким разглашением. </w:t>
      </w:r>
    </w:p>
    <w:p w14:paraId="0F5559F3" w14:textId="7777777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FFFFFF" w:themeColor="background1" w:fill="FFFFFF" w:themeFill="background1"/>
        </w:rPr>
        <w:t>8. Акционер (физическое лицо) в обязательном порядке подписывает согласие на обработку своих персональных данных по форме согласно Приложению № 1 к настоящему Соглашению.</w:t>
      </w:r>
    </w:p>
    <w:p w14:paraId="58687AC5" w14:textId="2BC26CC6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634610">
        <w:rPr>
          <w:rFonts w:ascii="Times New Roman" w:hAnsi="Times New Roman" w:cs="Times New Roman"/>
          <w:i/>
          <w:iCs/>
        </w:rPr>
        <w:lastRenderedPageBreak/>
        <w:t xml:space="preserve">8. Акционер обязуется: </w:t>
      </w:r>
    </w:p>
    <w:p w14:paraId="3B3AB9F3" w14:textId="77777777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634610">
        <w:rPr>
          <w:rFonts w:ascii="Times New Roman" w:hAnsi="Times New Roman" w:cs="Times New Roman"/>
          <w:i/>
          <w:iCs/>
        </w:rPr>
        <w:t xml:space="preserve">- в разумные сроки уведомлять Общество в письменной форме о лицах, уполномоченных на прием конфиденциальной информации; </w:t>
      </w:r>
    </w:p>
    <w:p w14:paraId="56FC65B5" w14:textId="77777777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634610">
        <w:rPr>
          <w:rFonts w:ascii="Times New Roman" w:hAnsi="Times New Roman" w:cs="Times New Roman"/>
          <w:i/>
          <w:iCs/>
        </w:rPr>
        <w:t>- требовать от своих работников выполнения всех обязательств, предусмотренных настоящим Соглашением, если они будут иметь доступ к конфиденциальной информации, полученной от Общества, и нести ответственность за разглашение ими такой конфиденциальной информации;</w:t>
      </w:r>
    </w:p>
    <w:p w14:paraId="2BD6C711" w14:textId="77777777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634610">
        <w:rPr>
          <w:rFonts w:ascii="Times New Roman" w:hAnsi="Times New Roman" w:cs="Times New Roman"/>
          <w:i/>
          <w:iCs/>
        </w:rPr>
        <w:t>- обеспечивать конфиденциальность персональных данных в соответствии с требованиями Федерального закона от 27.07.2006 № 152-ФЗ «О персональных данных».</w:t>
      </w:r>
    </w:p>
    <w:p w14:paraId="699FA9BF" w14:textId="77777777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634610">
        <w:rPr>
          <w:rFonts w:ascii="Times New Roman" w:hAnsi="Times New Roman" w:cs="Times New Roman"/>
          <w:i/>
          <w:iCs/>
        </w:rPr>
        <w:t>Контроль за соблюдением порядка использования и хранения конфиденциальной информации, передаваемой Сторонами друг другу в соответствии с условиями настоящего Соглашения, возлагается в Обществе на Управление корпоративной защиты, а в ________________________ - на ________________________.</w:t>
      </w:r>
    </w:p>
    <w:p w14:paraId="2D3FE4AC" w14:textId="77777777" w:rsidR="00646ACE" w:rsidRPr="00634610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634610">
        <w:rPr>
          <w:rFonts w:ascii="Times New Roman" w:hAnsi="Times New Roman" w:cs="Times New Roman"/>
          <w:i/>
          <w:iCs/>
        </w:rPr>
        <w:t>Права и обязанности Акционера по настоящему Соглашению в случае его реорганизации переходят к соответствующему правопреемнику (правопреемникам). В случае ликвидации Акционера он должен до завершения ликвидации обеспечить возврат Обществу всех носителей конфиденциальной информации, переданных Акционеру, и уничтожение всех и любых их копий (включая электронные образы документов)</w:t>
      </w:r>
      <w:r w:rsidRPr="00634610">
        <w:rPr>
          <w:rStyle w:val="af8"/>
          <w:i/>
          <w:iCs/>
        </w:rPr>
        <w:footnoteReference w:id="3"/>
      </w:r>
      <w:r w:rsidRPr="00634610">
        <w:rPr>
          <w:rFonts w:ascii="Times New Roman" w:hAnsi="Times New Roman" w:cs="Times New Roman"/>
          <w:i/>
          <w:iCs/>
        </w:rPr>
        <w:t xml:space="preserve">. </w:t>
      </w:r>
    </w:p>
    <w:p w14:paraId="7EF86D02" w14:textId="5CD3B601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 Настоящее Соглашение толкуется и регулируется в соответствии с законодательством Российской Федерации. </w:t>
      </w:r>
    </w:p>
    <w:p w14:paraId="1B7AD42C" w14:textId="40FA288B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 Внесение изменений в настоящее Соглашение осуществляется путем заключения дополнительных соглашений, подписанных Сторонами. </w:t>
      </w:r>
    </w:p>
    <w:p w14:paraId="522A6BEF" w14:textId="57F230B7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 Настоящее Соглашение вступает в силу с даты его подписания и действует до прекращения права Акционера на получение конфиденциальной информации. </w:t>
      </w:r>
    </w:p>
    <w:p w14:paraId="407B8265" w14:textId="0143BC9E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 Акционер обязан сохранять конфиденциальность информации, переданной ему Обществом, до прекращения действия режима коммерческой тайны в отношении данной информации, в том числе в течение 5 (пяти) лет после прекращения действия данного Соглашения. Общество обязано уведомить Акционера о прекращении действия режима коммерческой тайны в отношении переданной информации в ответ на соответствующий запрос Акционера в срок не позднее 10 (десяти) рабочих дней с момента получения запроса. </w:t>
      </w:r>
    </w:p>
    <w:p w14:paraId="5D463CF9" w14:textId="1EA7AE9A" w:rsidR="00646ACE" w:rsidRDefault="006733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 Настоящее Соглашение составлено в двух экземплярах, имеющих одинаковую юридическую силу, по одному экземпляру для каждой из Сторон. </w:t>
      </w:r>
    </w:p>
    <w:p w14:paraId="6A9E05F4" w14:textId="77777777" w:rsidR="00646ACE" w:rsidRDefault="00646A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f9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48"/>
        <w:gridCol w:w="4882"/>
      </w:tblGrid>
      <w:tr w:rsidR="00646ACE" w14:paraId="3232CAF1" w14:textId="77777777">
        <w:tc>
          <w:tcPr>
            <w:tcW w:w="4678" w:type="dxa"/>
          </w:tcPr>
          <w:p w14:paraId="4B575840" w14:textId="77777777" w:rsidR="00646ACE" w:rsidRDefault="006733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Общество:</w:t>
            </w:r>
          </w:p>
        </w:tc>
        <w:tc>
          <w:tcPr>
            <w:tcW w:w="248" w:type="dxa"/>
          </w:tcPr>
          <w:p w14:paraId="70E17DB1" w14:textId="77777777" w:rsidR="00646ACE" w:rsidRDefault="00646A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2" w:type="dxa"/>
          </w:tcPr>
          <w:p w14:paraId="159FE577" w14:textId="77777777" w:rsidR="00646ACE" w:rsidRDefault="006733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Акционер:</w:t>
            </w:r>
          </w:p>
        </w:tc>
      </w:tr>
      <w:tr w:rsidR="00646ACE" w14:paraId="02173D57" w14:textId="77777777">
        <w:tc>
          <w:tcPr>
            <w:tcW w:w="4678" w:type="dxa"/>
          </w:tcPr>
          <w:p w14:paraId="61A048AE" w14:textId="77777777" w:rsidR="00646ACE" w:rsidRDefault="006733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ПАО «Мосэнерго»</w:t>
            </w:r>
          </w:p>
        </w:tc>
        <w:tc>
          <w:tcPr>
            <w:tcW w:w="248" w:type="dxa"/>
          </w:tcPr>
          <w:p w14:paraId="5D111FD7" w14:textId="77777777" w:rsidR="00646ACE" w:rsidRDefault="0064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2" w:type="dxa"/>
          </w:tcPr>
          <w:p w14:paraId="74FF52C5" w14:textId="77777777" w:rsidR="00646ACE" w:rsidRDefault="00646ACE">
            <w:pPr>
              <w:rPr>
                <w:rFonts w:ascii="Times New Roman" w:hAnsi="Times New Roman" w:cs="Times New Roman"/>
              </w:rPr>
            </w:pPr>
          </w:p>
        </w:tc>
      </w:tr>
      <w:tr w:rsidR="00646ACE" w14:paraId="73DE5EEA" w14:textId="77777777">
        <w:tc>
          <w:tcPr>
            <w:tcW w:w="4678" w:type="dxa"/>
          </w:tcPr>
          <w:p w14:paraId="5098EA20" w14:textId="77777777" w:rsidR="00646ACE" w:rsidRDefault="0067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119526, г. Москва,</w:t>
            </w:r>
          </w:p>
          <w:p w14:paraId="155ABE53" w14:textId="77777777" w:rsidR="00646ACE" w:rsidRDefault="0067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Вернадского, д. 101, корп. 3,</w:t>
            </w:r>
          </w:p>
          <w:p w14:paraId="55442176" w14:textId="77777777" w:rsidR="00646ACE" w:rsidRDefault="0067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7705035012</w:t>
            </w:r>
          </w:p>
          <w:p w14:paraId="31C48542" w14:textId="77777777" w:rsidR="00646ACE" w:rsidRDefault="0067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1027700302420 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8" w:type="dxa"/>
          </w:tcPr>
          <w:p w14:paraId="5B390333" w14:textId="77777777" w:rsidR="00646ACE" w:rsidRDefault="0064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2" w:type="dxa"/>
          </w:tcPr>
          <w:p w14:paraId="353CADA5" w14:textId="77777777" w:rsidR="00646ACE" w:rsidRDefault="00646ACE">
            <w:pPr>
              <w:rPr>
                <w:rFonts w:ascii="Times New Roman" w:hAnsi="Times New Roman" w:cs="Times New Roman"/>
              </w:rPr>
            </w:pPr>
          </w:p>
        </w:tc>
      </w:tr>
      <w:tr w:rsidR="00646ACE" w14:paraId="637F80AC" w14:textId="77777777">
        <w:tc>
          <w:tcPr>
            <w:tcW w:w="4678" w:type="dxa"/>
            <w:tcBorders>
              <w:bottom w:val="single" w:sz="4" w:space="0" w:color="auto"/>
            </w:tcBorders>
          </w:tcPr>
          <w:p w14:paraId="34EC3E41" w14:textId="77777777" w:rsidR="00646ACE" w:rsidRDefault="00646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1835" w14:textId="77777777" w:rsidR="00646ACE" w:rsidRDefault="00646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14:paraId="053685DF" w14:textId="77777777" w:rsidR="00646ACE" w:rsidRDefault="00646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4" w:space="0" w:color="auto"/>
            </w:tcBorders>
          </w:tcPr>
          <w:p w14:paraId="17BA5C9C" w14:textId="77777777" w:rsidR="00646ACE" w:rsidRDefault="00646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CE" w14:paraId="5599F1DF" w14:textId="7777777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D782293" w14:textId="77777777" w:rsidR="00646ACE" w:rsidRDefault="0067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14:paraId="74D31DF1" w14:textId="77777777" w:rsidR="00646ACE" w:rsidRDefault="00646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09DC3" w14:textId="77777777" w:rsidR="00646ACE" w:rsidRDefault="006733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48" w:type="dxa"/>
          </w:tcPr>
          <w:p w14:paraId="7E211B60" w14:textId="77777777" w:rsidR="00646ACE" w:rsidRDefault="00646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</w:tcPr>
          <w:p w14:paraId="57243466" w14:textId="77777777" w:rsidR="00646ACE" w:rsidRDefault="00673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ФИО физического лица/наименование организации)</w:t>
            </w:r>
            <w:r>
              <w:rPr>
                <w:rStyle w:val="af8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  <w:p w14:paraId="15B134EF" w14:textId="77777777" w:rsidR="00646ACE" w:rsidRDefault="00646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8600F" w14:textId="77777777" w:rsidR="00646ACE" w:rsidRDefault="006733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646ACE" w14:paraId="24625095" w14:textId="77777777">
        <w:tc>
          <w:tcPr>
            <w:tcW w:w="4678" w:type="dxa"/>
            <w:tcBorders>
              <w:top w:val="single" w:sz="4" w:space="0" w:color="auto"/>
            </w:tcBorders>
          </w:tcPr>
          <w:p w14:paraId="0DE0CA5C" w14:textId="77777777" w:rsidR="00646ACE" w:rsidRDefault="00673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248" w:type="dxa"/>
          </w:tcPr>
          <w:p w14:paraId="03BFF6CE" w14:textId="77777777" w:rsidR="00646ACE" w:rsidRDefault="00646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single" w:sz="4" w:space="0" w:color="auto"/>
            </w:tcBorders>
          </w:tcPr>
          <w:p w14:paraId="766BE5F8" w14:textId="77777777" w:rsidR="00646ACE" w:rsidRDefault="0067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</w:tr>
    </w:tbl>
    <w:p w14:paraId="6ABA36C6" w14:textId="77777777" w:rsidR="00646ACE" w:rsidRDefault="00646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D4312F" w14:textId="5642ADD3" w:rsidR="00EF5A26" w:rsidRDefault="00EF5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528A26" w14:textId="77777777" w:rsidR="00EF5A26" w:rsidRPr="00EF5A26" w:rsidRDefault="00EF5A26" w:rsidP="00EF5A26">
      <w:pPr>
        <w:tabs>
          <w:tab w:val="left" w:pos="709"/>
          <w:tab w:val="left" w:pos="1418"/>
        </w:tabs>
        <w:jc w:val="right"/>
        <w:rPr>
          <w:rFonts w:ascii="Times New Roman" w:hAnsi="Times New Roman" w:cs="Times New Roman"/>
          <w:b/>
          <w:bCs/>
          <w:i/>
          <w:iCs/>
        </w:rPr>
      </w:pPr>
      <w:r w:rsidRPr="00EF5A26">
        <w:rPr>
          <w:rFonts w:ascii="Times New Roman" w:hAnsi="Times New Roman" w:cs="Times New Roman"/>
          <w:b/>
          <w:bCs/>
          <w:i/>
          <w:iCs/>
        </w:rPr>
        <w:lastRenderedPageBreak/>
        <w:t>Приложение № 1</w:t>
      </w:r>
    </w:p>
    <w:p w14:paraId="6B8A8900" w14:textId="77777777" w:rsidR="00EF5A26" w:rsidRPr="00EF5A26" w:rsidRDefault="00EF5A26" w:rsidP="00EF5A26">
      <w:pPr>
        <w:jc w:val="right"/>
        <w:rPr>
          <w:rFonts w:ascii="Times New Roman" w:hAnsi="Times New Roman" w:cs="Times New Roman"/>
          <w:b/>
          <w:bCs/>
          <w:i/>
        </w:rPr>
      </w:pPr>
      <w:r w:rsidRPr="00EF5A26">
        <w:rPr>
          <w:rFonts w:ascii="Times New Roman" w:hAnsi="Times New Roman" w:cs="Times New Roman"/>
          <w:b/>
          <w:bCs/>
          <w:i/>
          <w:iCs/>
        </w:rPr>
        <w:t xml:space="preserve">к типовому соглашению о конфиденциальности </w:t>
      </w:r>
    </w:p>
    <w:p w14:paraId="3CB6C3DB" w14:textId="77777777" w:rsidR="00EF5A26" w:rsidRPr="00EF5A26" w:rsidRDefault="00EF5A26" w:rsidP="00EF5A26">
      <w:pPr>
        <w:jc w:val="right"/>
        <w:rPr>
          <w:rFonts w:ascii="Times New Roman" w:hAnsi="Times New Roman" w:cs="Times New Roman"/>
          <w:b/>
          <w:bCs/>
        </w:rPr>
      </w:pPr>
      <w:r w:rsidRPr="00EF5A26">
        <w:rPr>
          <w:rFonts w:ascii="Times New Roman" w:hAnsi="Times New Roman" w:cs="Times New Roman"/>
          <w:b/>
          <w:bCs/>
          <w:i/>
          <w:iCs/>
        </w:rPr>
        <w:t>с акционером ПАО «Мосэнерго»</w:t>
      </w:r>
    </w:p>
    <w:p w14:paraId="4A846FF7" w14:textId="77777777" w:rsidR="00EF5A26" w:rsidRPr="00EF5A26" w:rsidRDefault="00EF5A26" w:rsidP="00EF5A26">
      <w:pPr>
        <w:tabs>
          <w:tab w:val="left" w:pos="709"/>
          <w:tab w:val="left" w:pos="1418"/>
        </w:tabs>
        <w:jc w:val="center"/>
        <w:rPr>
          <w:rFonts w:ascii="Times New Roman" w:hAnsi="Times New Roman" w:cs="Times New Roman"/>
          <w:b/>
          <w:bCs/>
        </w:rPr>
      </w:pPr>
    </w:p>
    <w:p w14:paraId="55C8348A" w14:textId="27158230" w:rsidR="00EF5A26" w:rsidRPr="00EF5A26" w:rsidRDefault="00EF5A26" w:rsidP="00EF5A26">
      <w:pPr>
        <w:tabs>
          <w:tab w:val="left" w:pos="709"/>
          <w:tab w:val="left" w:pos="1418"/>
        </w:tabs>
        <w:jc w:val="center"/>
        <w:rPr>
          <w:rFonts w:ascii="Times New Roman" w:hAnsi="Times New Roman" w:cs="Times New Roman"/>
          <w:b/>
          <w:bCs/>
        </w:rPr>
      </w:pPr>
      <w:r w:rsidRPr="00EF5A26">
        <w:rPr>
          <w:rFonts w:ascii="Times New Roman" w:hAnsi="Times New Roman" w:cs="Times New Roman"/>
          <w:b/>
          <w:bCs/>
        </w:rPr>
        <w:t xml:space="preserve">Согласие собственника (акционера, бенефициара)* контрагента ПАО «Мосэнерго» </w:t>
      </w:r>
      <w:r w:rsidR="00C05FD5">
        <w:rPr>
          <w:rFonts w:ascii="Times New Roman" w:hAnsi="Times New Roman" w:cs="Times New Roman"/>
          <w:b/>
          <w:bCs/>
        </w:rPr>
        <w:br/>
      </w:r>
      <w:bookmarkStart w:id="0" w:name="_GoBack"/>
      <w:bookmarkEnd w:id="0"/>
      <w:r w:rsidRPr="00EF5A26"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p w14:paraId="7C947BDA" w14:textId="77777777" w:rsidR="00EF5A26" w:rsidRPr="00EF5A26" w:rsidRDefault="00EF5A26" w:rsidP="00EF5A26">
      <w:pPr>
        <w:tabs>
          <w:tab w:val="left" w:pos="709"/>
          <w:tab w:val="left" w:pos="1418"/>
        </w:tabs>
        <w:ind w:firstLine="709"/>
        <w:rPr>
          <w:rFonts w:ascii="Times New Roman" w:hAnsi="Times New Roman" w:cs="Times New Roman"/>
        </w:rPr>
      </w:pPr>
      <w:r w:rsidRPr="00EF5A26">
        <w:rPr>
          <w:rFonts w:ascii="Times New Roman" w:hAnsi="Times New Roman" w:cs="Times New Roman"/>
        </w:rPr>
        <w:t>Я,_____________________________________________________________________________</w:t>
      </w:r>
    </w:p>
    <w:p w14:paraId="676065B6" w14:textId="77777777" w:rsidR="00EF5A26" w:rsidRPr="00030414" w:rsidRDefault="00EF5A26" w:rsidP="00EF5A26">
      <w:pPr>
        <w:tabs>
          <w:tab w:val="left" w:pos="709"/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0304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(фамилия, имя, отчество)</w:t>
      </w:r>
    </w:p>
    <w:p w14:paraId="782AD958" w14:textId="77777777" w:rsidR="00EF5A26" w:rsidRPr="00EF5A26" w:rsidRDefault="00EF5A26" w:rsidP="00EF5A26">
      <w:pPr>
        <w:tabs>
          <w:tab w:val="left" w:pos="709"/>
          <w:tab w:val="left" w:pos="1418"/>
        </w:tabs>
        <w:rPr>
          <w:rFonts w:ascii="Times New Roman" w:hAnsi="Times New Roman" w:cs="Times New Roman"/>
        </w:rPr>
      </w:pPr>
      <w:r w:rsidRPr="00EF5A26">
        <w:rPr>
          <w:rFonts w:ascii="Times New Roman" w:hAnsi="Times New Roman" w:cs="Times New Roman"/>
        </w:rPr>
        <w:t>паспорт ___________ № _____________ выдан ____________________________________________</w:t>
      </w:r>
    </w:p>
    <w:p w14:paraId="1EE10A32" w14:textId="74358814" w:rsidR="00EF5A26" w:rsidRPr="00030414" w:rsidRDefault="00EF5A26" w:rsidP="00EF5A26">
      <w:pPr>
        <w:tabs>
          <w:tab w:val="left" w:pos="709"/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EF5A26">
        <w:rPr>
          <w:rFonts w:ascii="Times New Roman" w:hAnsi="Times New Roman" w:cs="Times New Roman"/>
        </w:rPr>
        <w:t xml:space="preserve">                 </w:t>
      </w:r>
      <w:r w:rsidRPr="00030414">
        <w:rPr>
          <w:rFonts w:ascii="Times New Roman" w:hAnsi="Times New Roman" w:cs="Times New Roman"/>
          <w:sz w:val="20"/>
          <w:szCs w:val="20"/>
        </w:rPr>
        <w:t>(серия)                             (номер)                                                                          (дата выдачи)</w:t>
      </w:r>
    </w:p>
    <w:p w14:paraId="3A50D224" w14:textId="77777777" w:rsidR="00EF5A26" w:rsidRPr="00EF5A26" w:rsidRDefault="00EF5A26" w:rsidP="00EF5A26">
      <w:pPr>
        <w:tabs>
          <w:tab w:val="left" w:pos="709"/>
          <w:tab w:val="left" w:pos="1418"/>
        </w:tabs>
        <w:rPr>
          <w:rFonts w:ascii="Times New Roman" w:hAnsi="Times New Roman" w:cs="Times New Roman"/>
        </w:rPr>
      </w:pPr>
      <w:r w:rsidRPr="00EF5A26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99A8ED6" w14:textId="77777777" w:rsidR="00EF5A26" w:rsidRPr="00030414" w:rsidRDefault="00EF5A26" w:rsidP="00EF5A26">
      <w:pPr>
        <w:tabs>
          <w:tab w:val="left" w:pos="709"/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0304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(кем выдан паспорт)</w:t>
      </w:r>
    </w:p>
    <w:p w14:paraId="496686D3" w14:textId="77777777" w:rsidR="00EF5A26" w:rsidRPr="00EF5A26" w:rsidRDefault="00EF5A26" w:rsidP="00EF5A26">
      <w:pPr>
        <w:tabs>
          <w:tab w:val="left" w:pos="709"/>
          <w:tab w:val="left" w:pos="1418"/>
        </w:tabs>
        <w:rPr>
          <w:rFonts w:ascii="Times New Roman" w:hAnsi="Times New Roman" w:cs="Times New Roman"/>
        </w:rPr>
      </w:pPr>
      <w:r w:rsidRPr="00EF5A26">
        <w:rPr>
          <w:rFonts w:ascii="Times New Roman" w:hAnsi="Times New Roman" w:cs="Times New Roman"/>
        </w:rPr>
        <w:t>проживающий(</w:t>
      </w:r>
      <w:proofErr w:type="spellStart"/>
      <w:r w:rsidRPr="00EF5A26">
        <w:rPr>
          <w:rFonts w:ascii="Times New Roman" w:hAnsi="Times New Roman" w:cs="Times New Roman"/>
        </w:rPr>
        <w:t>ая</w:t>
      </w:r>
      <w:proofErr w:type="spellEnd"/>
      <w:r w:rsidRPr="00EF5A26">
        <w:rPr>
          <w:rFonts w:ascii="Times New Roman" w:hAnsi="Times New Roman" w:cs="Times New Roman"/>
        </w:rPr>
        <w:t>) по адресу: ___________________________________________________________,</w:t>
      </w:r>
    </w:p>
    <w:p w14:paraId="7D4F39BF" w14:textId="696A0788" w:rsidR="00EF5A26" w:rsidRPr="00030414" w:rsidRDefault="00EF5A26" w:rsidP="00EF5A26">
      <w:pPr>
        <w:tabs>
          <w:tab w:val="left" w:pos="709"/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EF5A26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030414">
        <w:rPr>
          <w:rFonts w:ascii="Times New Roman" w:hAnsi="Times New Roman" w:cs="Times New Roman"/>
          <w:sz w:val="20"/>
          <w:szCs w:val="20"/>
        </w:rPr>
        <w:t>(адрес места жительства по паспорту)</w:t>
      </w:r>
    </w:p>
    <w:p w14:paraId="63674035" w14:textId="2ECEACC2" w:rsidR="00EF5A26" w:rsidRPr="00EF5A26" w:rsidRDefault="00EF5A26" w:rsidP="00EF5A26">
      <w:pPr>
        <w:tabs>
          <w:tab w:val="left" w:pos="709"/>
          <w:tab w:val="left" w:pos="1418"/>
        </w:tabs>
        <w:spacing w:before="120" w:line="274" w:lineRule="exact"/>
        <w:ind w:right="-1"/>
        <w:jc w:val="both"/>
        <w:rPr>
          <w:rFonts w:ascii="Times New Roman" w:hAnsi="Times New Roman" w:cs="Times New Roman"/>
        </w:rPr>
      </w:pPr>
      <w:r w:rsidRPr="00EF5A26">
        <w:rPr>
          <w:rFonts w:ascii="Times New Roman" w:hAnsi="Times New Roman" w:cs="Times New Roman"/>
        </w:rPr>
        <w:t xml:space="preserve">в соответствии с Федеральным законом от 27 июля 2006 года № 152-ФЗ «О персональных данных» свободно, своей волей и в своем интересе выражаю </w:t>
      </w:r>
      <w:r w:rsidRPr="00EF5A26">
        <w:rPr>
          <w:rFonts w:ascii="Times New Roman" w:hAnsi="Times New Roman" w:cs="Times New Roman"/>
          <w:b/>
        </w:rPr>
        <w:t>ПАО</w:t>
      </w:r>
      <w:r w:rsidRPr="00EF5A26">
        <w:rPr>
          <w:rFonts w:ascii="Times New Roman" w:hAnsi="Times New Roman" w:cs="Times New Roman"/>
        </w:rPr>
        <w:t> </w:t>
      </w:r>
      <w:r w:rsidRPr="00EF5A26">
        <w:rPr>
          <w:rFonts w:ascii="Times New Roman" w:hAnsi="Times New Roman" w:cs="Times New Roman"/>
          <w:b/>
        </w:rPr>
        <w:t>«Мосэнерго»,</w:t>
      </w:r>
      <w:r w:rsidRPr="00EF5A26">
        <w:rPr>
          <w:rFonts w:ascii="Times New Roman" w:hAnsi="Times New Roman" w:cs="Times New Roman"/>
        </w:rPr>
        <w:t xml:space="preserve"> зарегистрированному по адресу: Российская Федерация, г. Москва, проспект Вернадского, д. 101, корп. 3, </w:t>
      </w:r>
      <w:r w:rsidRPr="00EF5A26">
        <w:rPr>
          <w:rFonts w:ascii="Times New Roman" w:hAnsi="Times New Roman" w:cs="Times New Roman"/>
          <w:b/>
        </w:rPr>
        <w:t>согласие на совершение действий (операций)</w:t>
      </w:r>
      <w:r w:rsidRPr="00EF5A26">
        <w:rPr>
          <w:rFonts w:ascii="Times New Roman" w:hAnsi="Times New Roman" w:cs="Times New Roman"/>
        </w:rPr>
        <w:t xml:space="preserve">, предусмотренных </w:t>
      </w:r>
      <w:hyperlink r:id="rId8" w:tooltip="consultantplus://offline/ref=4AA94C631BBA9F15BA47D41E0AE0B81D618E5A5A8F824C414FEFEE9DDCCA68E4903F0647F89658A8x0OAJ" w:history="1">
        <w:r w:rsidRPr="00EF5A26">
          <w:rPr>
            <w:rFonts w:ascii="Times New Roman" w:hAnsi="Times New Roman" w:cs="Times New Roman"/>
          </w:rPr>
          <w:t>пунктом 3 статьи 3</w:t>
        </w:r>
      </w:hyperlink>
      <w:r w:rsidRPr="00EF5A26">
        <w:rPr>
          <w:rFonts w:ascii="Times New Roman" w:hAnsi="Times New Roman" w:cs="Times New Roman"/>
        </w:rPr>
        <w:t xml:space="preserve"> Федерального закона </w:t>
      </w:r>
      <w:r w:rsidR="00030414">
        <w:rPr>
          <w:rFonts w:ascii="Times New Roman" w:hAnsi="Times New Roman" w:cs="Times New Roman"/>
        </w:rPr>
        <w:br/>
      </w:r>
      <w:r w:rsidRPr="00EF5A26">
        <w:rPr>
          <w:rFonts w:ascii="Times New Roman" w:hAnsi="Times New Roman" w:cs="Times New Roman"/>
        </w:rPr>
        <w:t xml:space="preserve">«О персональных данных», </w:t>
      </w:r>
      <w:r w:rsidRPr="00EF5A26">
        <w:rPr>
          <w:rFonts w:ascii="Times New Roman" w:hAnsi="Times New Roman" w:cs="Times New Roman"/>
          <w:b/>
        </w:rPr>
        <w:t>а именно:</w:t>
      </w:r>
      <w:r w:rsidRPr="00EF5A26">
        <w:rPr>
          <w:rFonts w:ascii="Times New Roman" w:hAnsi="Times New Roman" w:cs="Times New Roman"/>
        </w:rPr>
        <w:t xml:space="preserve"> </w:t>
      </w:r>
      <w:r w:rsidRPr="00EF5A26">
        <w:rPr>
          <w:rStyle w:val="25"/>
          <w:i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</w:t>
      </w:r>
      <w:r w:rsidRPr="00EF5A26">
        <w:rPr>
          <w:rStyle w:val="25"/>
        </w:rPr>
        <w:t xml:space="preserve">как </w:t>
      </w:r>
      <w:r w:rsidRPr="00EF5A26">
        <w:rPr>
          <w:rFonts w:ascii="Times New Roman" w:hAnsi="Times New Roman" w:cs="Times New Roman"/>
        </w:rPr>
        <w:t xml:space="preserve">с использованием средств автоматизации, так и без использования таких средств, </w:t>
      </w:r>
      <w:r w:rsidRPr="00EF5A26">
        <w:rPr>
          <w:rFonts w:ascii="Times New Roman" w:hAnsi="Times New Roman" w:cs="Times New Roman"/>
          <w:b/>
        </w:rPr>
        <w:t>с моими персональными данными,</w:t>
      </w:r>
      <w:r w:rsidRPr="00EF5A26">
        <w:rPr>
          <w:rFonts w:ascii="Times New Roman" w:hAnsi="Times New Roman" w:cs="Times New Roman"/>
        </w:rPr>
        <w:t xml:space="preserve"> </w:t>
      </w:r>
      <w:r w:rsidRPr="00EF5A26">
        <w:rPr>
          <w:rFonts w:ascii="Times New Roman" w:hAnsi="Times New Roman" w:cs="Times New Roman"/>
          <w:b/>
        </w:rPr>
        <w:t>включающими</w:t>
      </w:r>
      <w:r w:rsidRPr="00EF5A26">
        <w:rPr>
          <w:rFonts w:ascii="Times New Roman" w:hAnsi="Times New Roman" w:cs="Times New Roman"/>
        </w:rPr>
        <w:t xml:space="preserve"> фамилию, имя, отчество, год, месяц и дату рождения, пол, паспортные данные, адрес регистрации, сведения об участии в коммерческих структурах </w:t>
      </w:r>
      <w:r w:rsidRPr="00EF5A26">
        <w:rPr>
          <w:rFonts w:ascii="Times New Roman" w:hAnsi="Times New Roman" w:cs="Times New Roman"/>
          <w:b/>
        </w:rPr>
        <w:t>в целях</w:t>
      </w:r>
      <w:r w:rsidRPr="00EF5A26">
        <w:rPr>
          <w:rFonts w:ascii="Times New Roman" w:hAnsi="Times New Roman" w:cs="Times New Roman"/>
        </w:rPr>
        <w:t xml:space="preserve"> обеспечения соблюдения законов и иных нормативных правовых актов, локальных нормативных актов ПАО «Мосэнерго», гражданско-правовых договоров.</w:t>
      </w:r>
    </w:p>
    <w:p w14:paraId="0B1719C8" w14:textId="77777777" w:rsidR="00EF5A26" w:rsidRPr="00EF5A26" w:rsidRDefault="00EF5A26" w:rsidP="00EF5A26">
      <w:pPr>
        <w:tabs>
          <w:tab w:val="left" w:pos="709"/>
          <w:tab w:val="left" w:pos="1418"/>
        </w:tabs>
        <w:spacing w:line="274" w:lineRule="exact"/>
        <w:ind w:right="-1" w:firstLine="715"/>
        <w:jc w:val="both"/>
        <w:rPr>
          <w:rFonts w:ascii="Times New Roman" w:hAnsi="Times New Roman" w:cs="Times New Roman"/>
        </w:rPr>
      </w:pPr>
      <w:r w:rsidRPr="00EF5A26">
        <w:rPr>
          <w:rFonts w:ascii="Times New Roman" w:hAnsi="Times New Roman" w:cs="Times New Roman"/>
        </w:rPr>
        <w:t>В случае изменения моих персональных данных обязуюсь информировать об этом ПАО «Мосэнерго» в письменной форме и представить копии подтверждающих документов.</w:t>
      </w:r>
    </w:p>
    <w:p w14:paraId="1044D00C" w14:textId="77777777" w:rsidR="00EF5A26" w:rsidRPr="00EF5A26" w:rsidRDefault="00EF5A26" w:rsidP="00EF5A26">
      <w:pPr>
        <w:tabs>
          <w:tab w:val="left" w:pos="709"/>
          <w:tab w:val="left" w:pos="1418"/>
        </w:tabs>
        <w:spacing w:before="5" w:line="269" w:lineRule="exact"/>
        <w:ind w:right="-1" w:firstLine="720"/>
        <w:jc w:val="both"/>
        <w:rPr>
          <w:rFonts w:ascii="Times New Roman" w:hAnsi="Times New Roman" w:cs="Times New Roman"/>
        </w:rPr>
      </w:pPr>
      <w:r w:rsidRPr="00EF5A26">
        <w:rPr>
          <w:rFonts w:ascii="Times New Roman" w:hAnsi="Times New Roman" w:cs="Times New Roman"/>
        </w:rPr>
        <w:t>Согласие вступает в силу со дня его подписания и действует в течение трех лет с момента прекращения гражданско-правового договора и (или) достижения целей, предусмотренных законом, иным нормативными правовыми актами или локальными нормативными актами ПАО «Мосэнерго».</w:t>
      </w:r>
    </w:p>
    <w:p w14:paraId="3AEE0D4A" w14:textId="77777777" w:rsidR="00EF5A26" w:rsidRPr="00EF5A26" w:rsidRDefault="00EF5A26" w:rsidP="00EF5A26">
      <w:pPr>
        <w:tabs>
          <w:tab w:val="left" w:pos="709"/>
          <w:tab w:val="left" w:pos="1418"/>
        </w:tabs>
        <w:spacing w:before="5" w:line="269" w:lineRule="exact"/>
        <w:ind w:right="-1" w:firstLine="725"/>
        <w:jc w:val="both"/>
        <w:rPr>
          <w:rFonts w:ascii="Times New Roman" w:hAnsi="Times New Roman" w:cs="Times New Roman"/>
        </w:rPr>
      </w:pPr>
      <w:r w:rsidRPr="00EF5A26">
        <w:rPr>
          <w:rFonts w:ascii="Times New Roman" w:hAnsi="Times New Roman" w:cs="Times New Roman"/>
        </w:rPr>
        <w:t>Согласие может быть отозвано в любое время на основании моего письменного заявления, при этом ПАО «Мосэнерго» вправе обрабатывать мои персональные данные в случаях и в порядке, предусмотренных Федеральным законом «О персональных данных».</w:t>
      </w:r>
    </w:p>
    <w:p w14:paraId="59809ACF" w14:textId="77777777" w:rsidR="00EF5A26" w:rsidRPr="00EF5A26" w:rsidRDefault="00EF5A26" w:rsidP="00EF5A26">
      <w:pPr>
        <w:tabs>
          <w:tab w:val="left" w:pos="709"/>
          <w:tab w:val="left" w:pos="1418"/>
        </w:tabs>
        <w:spacing w:before="5" w:line="269" w:lineRule="exact"/>
        <w:ind w:right="-1"/>
        <w:jc w:val="both"/>
        <w:rPr>
          <w:rFonts w:ascii="Times New Roman" w:hAnsi="Times New Roman" w:cs="Times New Roman"/>
        </w:rPr>
      </w:pPr>
    </w:p>
    <w:p w14:paraId="35BFE99E" w14:textId="77777777" w:rsidR="00EF5A26" w:rsidRPr="00EF5A26" w:rsidRDefault="00EF5A26" w:rsidP="00EF5A26">
      <w:pPr>
        <w:tabs>
          <w:tab w:val="left" w:pos="709"/>
          <w:tab w:val="left" w:pos="1418"/>
        </w:tabs>
        <w:spacing w:before="5" w:line="269" w:lineRule="exact"/>
        <w:ind w:right="-1"/>
        <w:jc w:val="both"/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478"/>
        <w:gridCol w:w="2922"/>
        <w:gridCol w:w="369"/>
        <w:gridCol w:w="3121"/>
      </w:tblGrid>
      <w:tr w:rsidR="00EF5A26" w:rsidRPr="00EF5A26" w14:paraId="0A2EC4E3" w14:textId="77777777" w:rsidTr="00CC7219">
        <w:tc>
          <w:tcPr>
            <w:tcW w:w="2955" w:type="dxa"/>
          </w:tcPr>
          <w:p w14:paraId="1E7213E3" w14:textId="77777777" w:rsidR="00EF5A26" w:rsidRPr="00EF5A26" w:rsidRDefault="00EF5A26" w:rsidP="00CC7219">
            <w:pPr>
              <w:tabs>
                <w:tab w:val="left" w:pos="709"/>
                <w:tab w:val="left" w:pos="1418"/>
              </w:tabs>
              <w:spacing w:before="5" w:line="269" w:lineRule="exact"/>
              <w:ind w:right="-1"/>
              <w:jc w:val="both"/>
              <w:rPr>
                <w:rFonts w:ascii="Times New Roman" w:hAnsi="Times New Roman" w:cs="Times New Roman"/>
              </w:rPr>
            </w:pPr>
            <w:r w:rsidRPr="00EF5A26">
              <w:rPr>
                <w:rFonts w:ascii="Times New Roman" w:hAnsi="Times New Roman" w:cs="Times New Roman"/>
              </w:rPr>
              <w:t xml:space="preserve">«___» __________ 20__г. </w:t>
            </w:r>
          </w:p>
        </w:tc>
        <w:tc>
          <w:tcPr>
            <w:tcW w:w="515" w:type="dxa"/>
          </w:tcPr>
          <w:p w14:paraId="1971BBDE" w14:textId="77777777" w:rsidR="00EF5A26" w:rsidRPr="00EF5A26" w:rsidRDefault="00EF5A26" w:rsidP="00CC7219">
            <w:pPr>
              <w:tabs>
                <w:tab w:val="left" w:pos="709"/>
                <w:tab w:val="left" w:pos="1418"/>
              </w:tabs>
              <w:spacing w:before="5" w:line="269" w:lineRule="exact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bottom w:val="single" w:sz="4" w:space="0" w:color="auto"/>
            </w:tcBorders>
          </w:tcPr>
          <w:p w14:paraId="3B40E34E" w14:textId="77777777" w:rsidR="00EF5A26" w:rsidRPr="00EF5A26" w:rsidRDefault="00EF5A26" w:rsidP="00CC7219">
            <w:pPr>
              <w:tabs>
                <w:tab w:val="left" w:pos="709"/>
                <w:tab w:val="left" w:pos="1418"/>
              </w:tabs>
              <w:spacing w:before="5" w:line="269" w:lineRule="exact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435CEEE5" w14:textId="77777777" w:rsidR="00EF5A26" w:rsidRPr="00EF5A26" w:rsidRDefault="00EF5A26" w:rsidP="00CC7219">
            <w:pPr>
              <w:tabs>
                <w:tab w:val="left" w:pos="709"/>
                <w:tab w:val="left" w:pos="1418"/>
              </w:tabs>
              <w:spacing w:before="5" w:line="269" w:lineRule="exact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5F458C93" w14:textId="77777777" w:rsidR="00EF5A26" w:rsidRPr="00EF5A26" w:rsidRDefault="00EF5A26" w:rsidP="00CC7219">
            <w:pPr>
              <w:tabs>
                <w:tab w:val="left" w:pos="709"/>
                <w:tab w:val="left" w:pos="1418"/>
              </w:tabs>
              <w:spacing w:before="5" w:line="269" w:lineRule="exact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A26" w:rsidRPr="009F0993" w14:paraId="67A0730E" w14:textId="77777777" w:rsidTr="00CC7219">
        <w:tc>
          <w:tcPr>
            <w:tcW w:w="2955" w:type="dxa"/>
          </w:tcPr>
          <w:p w14:paraId="3F43F801" w14:textId="77777777" w:rsidR="00EF5A26" w:rsidRPr="009F0993" w:rsidRDefault="00EF5A26" w:rsidP="00CC7219">
            <w:pPr>
              <w:tabs>
                <w:tab w:val="left" w:pos="709"/>
                <w:tab w:val="left" w:pos="1418"/>
              </w:tabs>
              <w:spacing w:before="5" w:line="269" w:lineRule="exact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93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515" w:type="dxa"/>
          </w:tcPr>
          <w:p w14:paraId="2D8E1967" w14:textId="77777777" w:rsidR="00EF5A26" w:rsidRPr="009F0993" w:rsidRDefault="00EF5A26" w:rsidP="00CC7219">
            <w:pPr>
              <w:tabs>
                <w:tab w:val="left" w:pos="709"/>
                <w:tab w:val="left" w:pos="1418"/>
              </w:tabs>
              <w:spacing w:before="5" w:line="269" w:lineRule="exact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</w:tcBorders>
          </w:tcPr>
          <w:p w14:paraId="3F71527E" w14:textId="77777777" w:rsidR="00EF5A26" w:rsidRPr="009F0993" w:rsidRDefault="00EF5A26" w:rsidP="00CC7219">
            <w:pPr>
              <w:tabs>
                <w:tab w:val="left" w:pos="709"/>
                <w:tab w:val="left" w:pos="1418"/>
              </w:tabs>
              <w:spacing w:before="5" w:line="269" w:lineRule="exact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9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90" w:type="dxa"/>
          </w:tcPr>
          <w:p w14:paraId="79768FF3" w14:textId="77777777" w:rsidR="00EF5A26" w:rsidRPr="009F0993" w:rsidRDefault="00EF5A26" w:rsidP="00CC7219">
            <w:pPr>
              <w:tabs>
                <w:tab w:val="left" w:pos="709"/>
                <w:tab w:val="left" w:pos="1418"/>
              </w:tabs>
              <w:spacing w:before="5" w:line="269" w:lineRule="exact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14:paraId="547D57DC" w14:textId="77777777" w:rsidR="00EF5A26" w:rsidRPr="009F0993" w:rsidRDefault="00EF5A26" w:rsidP="00CC7219">
            <w:pPr>
              <w:tabs>
                <w:tab w:val="left" w:pos="709"/>
                <w:tab w:val="left" w:pos="1418"/>
              </w:tabs>
              <w:spacing w:before="5" w:line="269" w:lineRule="exact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93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16ABBA7" w14:textId="77777777" w:rsidR="00EF5A26" w:rsidRPr="00EF5A26" w:rsidRDefault="00EF5A26" w:rsidP="00EF5A26">
      <w:pPr>
        <w:tabs>
          <w:tab w:val="left" w:pos="709"/>
          <w:tab w:val="left" w:pos="1418"/>
        </w:tabs>
        <w:spacing w:before="5" w:line="269" w:lineRule="exact"/>
        <w:ind w:right="-1"/>
        <w:jc w:val="both"/>
        <w:rPr>
          <w:rFonts w:ascii="Times New Roman" w:hAnsi="Times New Roman" w:cs="Times New Roman"/>
        </w:rPr>
      </w:pPr>
    </w:p>
    <w:p w14:paraId="57134BDF" w14:textId="67DAF33A" w:rsidR="00646ACE" w:rsidRPr="007C0502" w:rsidRDefault="00EF5A26" w:rsidP="00EF5A26">
      <w:pPr>
        <w:tabs>
          <w:tab w:val="left" w:pos="709"/>
          <w:tab w:val="left" w:pos="1418"/>
        </w:tabs>
        <w:spacing w:before="5" w:line="269" w:lineRule="exact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7C0502">
        <w:rPr>
          <w:rFonts w:ascii="Times New Roman" w:hAnsi="Times New Roman" w:cs="Times New Roman"/>
          <w:b/>
          <w:i/>
          <w:sz w:val="20"/>
          <w:szCs w:val="20"/>
        </w:rPr>
        <w:t>*Нужное подчеркнуть (напечатать).</w:t>
      </w:r>
    </w:p>
    <w:sectPr w:rsidR="00646ACE" w:rsidRPr="007C050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DB1A53F" w16cex:dateUtc="2026-04-23T08:15: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DB1A5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2A382" w14:textId="77777777" w:rsidR="00B35F8A" w:rsidRDefault="00B35F8A">
      <w:pPr>
        <w:spacing w:after="0" w:line="240" w:lineRule="auto"/>
      </w:pPr>
      <w:r>
        <w:separator/>
      </w:r>
    </w:p>
  </w:endnote>
  <w:endnote w:type="continuationSeparator" w:id="0">
    <w:p w14:paraId="362274EF" w14:textId="77777777" w:rsidR="00B35F8A" w:rsidRDefault="00B3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auto"/>
    <w:pitch w:val="default"/>
  </w:font>
  <w:font w:name="Segoe UI">
    <w:panose1 w:val="020B0604030504040204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12AD4" w14:textId="77777777" w:rsidR="00B35F8A" w:rsidRDefault="00B35F8A">
      <w:pPr>
        <w:spacing w:after="0" w:line="240" w:lineRule="auto"/>
      </w:pPr>
      <w:r>
        <w:separator/>
      </w:r>
    </w:p>
  </w:footnote>
  <w:footnote w:type="continuationSeparator" w:id="0">
    <w:p w14:paraId="0DA42340" w14:textId="77777777" w:rsidR="00B35F8A" w:rsidRDefault="00B35F8A">
      <w:pPr>
        <w:spacing w:after="0" w:line="240" w:lineRule="auto"/>
      </w:pPr>
      <w:r>
        <w:continuationSeparator/>
      </w:r>
    </w:p>
  </w:footnote>
  <w:footnote w:id="1">
    <w:p w14:paraId="42772D4F" w14:textId="77777777" w:rsidR="00646ACE" w:rsidRDefault="006733A2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соответствии с п. 12 ст. 91 Федерального закона от 26.12.1995 № 208-ФЗ «Об акционерных обществах» в случае группового обращения акционеров с требованием о предоставлении доступа к документам, содержащим конфиденциальную информацию, соглашение о конфиденциальности должно быть подписано каждым из них, а при предоставлении доступа к таким документам представителю акционера по доверенности - как самим акционером, так и его представителем.</w:t>
      </w:r>
    </w:p>
  </w:footnote>
  <w:footnote w:id="2">
    <w:p w14:paraId="71121680" w14:textId="77777777" w:rsidR="00646ACE" w:rsidRDefault="006733A2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Данный подпункт включается в пункт 5 Соглашения в случае, если Соглашение заключается с Акционером, владеющим менее чем 25 процентами голосующих акций Общества (п. 4 ст. 91 Федерального закона от 26.12.1995 № 208-ФЗ «Об акционерных обществах»).</w:t>
      </w:r>
    </w:p>
  </w:footnote>
  <w:footnote w:id="3">
    <w:p w14:paraId="5DF60E6E" w14:textId="77777777" w:rsidR="00646ACE" w:rsidRDefault="006733A2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Данная редакция пункта 8 Соглашения используется в случае, если Акционером является юридическое лицо.</w:t>
      </w:r>
    </w:p>
  </w:footnote>
  <w:footnote w:id="4">
    <w:p w14:paraId="43947B63" w14:textId="77777777" w:rsidR="00646ACE" w:rsidRDefault="006733A2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перечислении реквизитов юридического лица указываются ИНН, ОГРН и др., для физического лица указываются паспортные данные, адрес регистрации.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BB2"/>
    <w:multiLevelType w:val="multilevel"/>
    <w:tmpl w:val="8086F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CE"/>
    <w:rsid w:val="00030414"/>
    <w:rsid w:val="000505AD"/>
    <w:rsid w:val="005A3CFC"/>
    <w:rsid w:val="00634610"/>
    <w:rsid w:val="00646ACE"/>
    <w:rsid w:val="006733A2"/>
    <w:rsid w:val="007C0502"/>
    <w:rsid w:val="009F0993"/>
    <w:rsid w:val="00A80855"/>
    <w:rsid w:val="00B35F8A"/>
    <w:rsid w:val="00B9653A"/>
    <w:rsid w:val="00C05FD5"/>
    <w:rsid w:val="00DD055D"/>
    <w:rsid w:val="00E045D2"/>
    <w:rsid w:val="00EF5A26"/>
    <w:rsid w:val="00FA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9688"/>
  <w15:docId w15:val="{8673D8D6-A3EE-4451-B771-35D9AF25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character" w:customStyle="1" w:styleId="25">
    <w:name w:val="Основной текст (2) + Полужирный"/>
    <w:uiPriority w:val="99"/>
    <w:rsid w:val="00EF5A26"/>
    <w:rPr>
      <w:rFonts w:ascii="Times New Roman" w:hAnsi="Times New Roman" w:cs="Times New Roman"/>
      <w:b/>
      <w:b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94C631BBA9F15BA47D41E0AE0B81D618E5A5A8F824C414FEFEE9DDCCA68E4903F0647F89658A8x0OAJ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6B75F-AFDA-468A-8583-78819777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TGC1</Company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Удодова Елена Владимировна</dc:creator>
  <cp:keywords/>
  <dc:description/>
  <cp:lastModifiedBy>Киселева</cp:lastModifiedBy>
  <cp:revision>8</cp:revision>
  <dcterms:created xsi:type="dcterms:W3CDTF">2026-04-29T09:40:00Z</dcterms:created>
  <dcterms:modified xsi:type="dcterms:W3CDTF">2026-04-29T09:57:00Z</dcterms:modified>
</cp:coreProperties>
</file>